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2C4485" w:rsidRDefault="00DA3584" w:rsidP="00B70CD5">
      <w:pPr>
        <w:spacing w:after="160" w:line="259" w:lineRule="auto"/>
        <w:jc w:val="left"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Medyka, dnia 09</w:t>
      </w:r>
      <w:r w:rsidR="006D35F3" w:rsidRPr="002C4485">
        <w:rPr>
          <w:rFonts w:ascii="Arial" w:hAnsi="Arial" w:cs="Arial"/>
          <w:sz w:val="24"/>
          <w:szCs w:val="24"/>
        </w:rPr>
        <w:t xml:space="preserve"> marca</w:t>
      </w:r>
      <w:r w:rsidR="005F1257" w:rsidRPr="002C4485">
        <w:rPr>
          <w:rFonts w:ascii="Arial" w:hAnsi="Arial" w:cs="Arial"/>
          <w:sz w:val="24"/>
          <w:szCs w:val="24"/>
        </w:rPr>
        <w:t xml:space="preserve"> 2021</w:t>
      </w:r>
      <w:r w:rsidR="00D8751F" w:rsidRPr="002C4485">
        <w:rPr>
          <w:rFonts w:ascii="Arial" w:hAnsi="Arial" w:cs="Arial"/>
          <w:sz w:val="24"/>
          <w:szCs w:val="24"/>
        </w:rPr>
        <w:t xml:space="preserve"> r.</w:t>
      </w:r>
    </w:p>
    <w:p w:rsidR="00D8751F" w:rsidRPr="002C4485" w:rsidRDefault="00D8751F" w:rsidP="00B70CD5">
      <w:pPr>
        <w:ind w:left="2124" w:firstLine="708"/>
        <w:jc w:val="left"/>
        <w:rPr>
          <w:rFonts w:ascii="Arial" w:hAnsi="Arial" w:cs="Arial"/>
          <w:i/>
          <w:sz w:val="24"/>
          <w:szCs w:val="24"/>
        </w:rPr>
      </w:pPr>
    </w:p>
    <w:p w:rsidR="00D8751F" w:rsidRPr="002C4485" w:rsidRDefault="00D8751F" w:rsidP="00B70CD5">
      <w:pPr>
        <w:autoSpaceDE/>
        <w:autoSpaceDN/>
        <w:adjustRightInd/>
        <w:ind w:left="-426" w:firstLine="708"/>
        <w:jc w:val="left"/>
        <w:rPr>
          <w:rFonts w:ascii="Arial" w:hAnsi="Arial" w:cs="Arial"/>
          <w:i/>
          <w:sz w:val="24"/>
          <w:szCs w:val="24"/>
        </w:rPr>
      </w:pPr>
      <w:r w:rsidRPr="002C4485">
        <w:rPr>
          <w:rFonts w:ascii="Arial" w:hAnsi="Arial" w:cs="Arial"/>
          <w:i/>
          <w:sz w:val="24"/>
          <w:szCs w:val="24"/>
        </w:rPr>
        <w:t>Zawiadomienie</w:t>
      </w:r>
      <w:bookmarkStart w:id="0" w:name="_GoBack"/>
      <w:bookmarkEnd w:id="0"/>
    </w:p>
    <w:p w:rsidR="00D8751F" w:rsidRPr="002C4485" w:rsidRDefault="00D8751F" w:rsidP="00B70CD5">
      <w:pPr>
        <w:ind w:left="2124" w:firstLine="708"/>
        <w:jc w:val="left"/>
        <w:rPr>
          <w:rFonts w:ascii="Arial" w:hAnsi="Arial" w:cs="Arial"/>
          <w:i/>
          <w:sz w:val="24"/>
          <w:szCs w:val="24"/>
        </w:rPr>
      </w:pPr>
    </w:p>
    <w:p w:rsidR="00EC53E3" w:rsidRPr="002C4485" w:rsidRDefault="00EC53E3" w:rsidP="00B70CD5">
      <w:pPr>
        <w:ind w:left="2124" w:firstLine="708"/>
        <w:jc w:val="left"/>
        <w:rPr>
          <w:rFonts w:ascii="Arial" w:hAnsi="Arial" w:cs="Arial"/>
          <w:i/>
          <w:sz w:val="24"/>
          <w:szCs w:val="24"/>
        </w:rPr>
      </w:pPr>
    </w:p>
    <w:p w:rsidR="00D8751F" w:rsidRPr="002C4485" w:rsidRDefault="00D8751F" w:rsidP="00B70CD5">
      <w:pPr>
        <w:spacing w:after="160" w:line="259" w:lineRule="auto"/>
        <w:jc w:val="left"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b/>
          <w:sz w:val="24"/>
          <w:szCs w:val="24"/>
        </w:rPr>
        <w:tab/>
        <w:t xml:space="preserve">Uprzejmie zapraszam na </w:t>
      </w:r>
      <w:r w:rsidR="001751B0" w:rsidRPr="002C4485">
        <w:rPr>
          <w:rFonts w:ascii="Arial" w:hAnsi="Arial" w:cs="Arial"/>
          <w:b/>
          <w:sz w:val="24"/>
          <w:szCs w:val="24"/>
        </w:rPr>
        <w:t>XLI</w:t>
      </w:r>
      <w:r w:rsidR="00C34B8A" w:rsidRPr="002C4485">
        <w:rPr>
          <w:rFonts w:ascii="Arial" w:hAnsi="Arial" w:cs="Arial"/>
          <w:b/>
          <w:sz w:val="24"/>
          <w:szCs w:val="24"/>
        </w:rPr>
        <w:t>I</w:t>
      </w:r>
      <w:r w:rsidR="006D35F3" w:rsidRPr="002C4485">
        <w:rPr>
          <w:rFonts w:ascii="Arial" w:hAnsi="Arial" w:cs="Arial"/>
          <w:b/>
          <w:sz w:val="24"/>
          <w:szCs w:val="24"/>
        </w:rPr>
        <w:t>I</w:t>
      </w:r>
      <w:r w:rsidRPr="002C4485">
        <w:rPr>
          <w:rFonts w:ascii="Arial" w:hAnsi="Arial" w:cs="Arial"/>
          <w:b/>
          <w:sz w:val="24"/>
          <w:szCs w:val="24"/>
        </w:rPr>
        <w:t xml:space="preserve"> Sesję Rady Gminy Medyka, która odbędzie się dnia </w:t>
      </w:r>
      <w:r w:rsidR="008D392B" w:rsidRPr="002C4485">
        <w:rPr>
          <w:rFonts w:ascii="Arial" w:hAnsi="Arial" w:cs="Arial"/>
          <w:b/>
          <w:sz w:val="24"/>
          <w:szCs w:val="24"/>
        </w:rPr>
        <w:t>15</w:t>
      </w:r>
      <w:r w:rsidR="006D35F3" w:rsidRPr="002C4485">
        <w:rPr>
          <w:rFonts w:ascii="Arial" w:hAnsi="Arial" w:cs="Arial"/>
          <w:b/>
          <w:sz w:val="24"/>
          <w:szCs w:val="24"/>
        </w:rPr>
        <w:t xml:space="preserve"> marca</w:t>
      </w:r>
      <w:r w:rsidR="001751B0" w:rsidRPr="002C4485">
        <w:rPr>
          <w:rFonts w:ascii="Arial" w:hAnsi="Arial" w:cs="Arial"/>
          <w:b/>
          <w:sz w:val="24"/>
          <w:szCs w:val="24"/>
        </w:rPr>
        <w:t xml:space="preserve"> 2021</w:t>
      </w:r>
      <w:r w:rsidRPr="002C4485">
        <w:rPr>
          <w:rFonts w:ascii="Arial" w:hAnsi="Arial" w:cs="Arial"/>
          <w:b/>
          <w:sz w:val="24"/>
          <w:szCs w:val="24"/>
        </w:rPr>
        <w:t xml:space="preserve"> r. (</w:t>
      </w:r>
      <w:r w:rsidR="008D392B" w:rsidRPr="002C4485">
        <w:rPr>
          <w:rFonts w:ascii="Arial" w:hAnsi="Arial" w:cs="Arial"/>
          <w:b/>
          <w:sz w:val="24"/>
          <w:szCs w:val="24"/>
        </w:rPr>
        <w:t>poniedziałek</w:t>
      </w:r>
      <w:r w:rsidR="00404510" w:rsidRPr="002C4485">
        <w:rPr>
          <w:rFonts w:ascii="Arial" w:hAnsi="Arial" w:cs="Arial"/>
          <w:b/>
          <w:sz w:val="24"/>
          <w:szCs w:val="24"/>
        </w:rPr>
        <w:t>) o godz. 8</w:t>
      </w:r>
      <w:r w:rsidRPr="002C4485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2C4485">
        <w:rPr>
          <w:rFonts w:ascii="Arial" w:hAnsi="Arial" w:cs="Arial"/>
          <w:b/>
          <w:sz w:val="24"/>
          <w:szCs w:val="24"/>
        </w:rPr>
        <w:t xml:space="preserve"> w sali narad Urzędu Gminy w Medyce.</w:t>
      </w:r>
    </w:p>
    <w:p w:rsidR="00D8751F" w:rsidRPr="002C4485" w:rsidRDefault="00D8751F" w:rsidP="00D8751F">
      <w:pPr>
        <w:autoSpaceDE/>
        <w:autoSpaceDN/>
        <w:adjustRightInd/>
        <w:jc w:val="left"/>
        <w:rPr>
          <w:rFonts w:ascii="Arial" w:hAnsi="Arial" w:cs="Arial"/>
          <w:b/>
          <w:sz w:val="24"/>
          <w:szCs w:val="24"/>
        </w:rPr>
      </w:pPr>
    </w:p>
    <w:p w:rsidR="00D8751F" w:rsidRPr="002C4485" w:rsidRDefault="00D8751F" w:rsidP="00D8751F">
      <w:pPr>
        <w:autoSpaceDE/>
        <w:autoSpaceDN/>
        <w:adjustRightInd/>
        <w:jc w:val="left"/>
        <w:rPr>
          <w:rFonts w:ascii="Arial" w:hAnsi="Arial" w:cs="Arial"/>
          <w:b/>
          <w:sz w:val="24"/>
          <w:szCs w:val="24"/>
        </w:rPr>
      </w:pPr>
    </w:p>
    <w:p w:rsidR="00D8751F" w:rsidRPr="002C4485" w:rsidRDefault="00D8751F" w:rsidP="00D8751F">
      <w:pPr>
        <w:autoSpaceDE/>
        <w:autoSpaceDN/>
        <w:adjustRightInd/>
        <w:ind w:firstLine="720"/>
        <w:jc w:val="left"/>
        <w:rPr>
          <w:rFonts w:ascii="Arial" w:hAnsi="Arial" w:cs="Arial"/>
          <w:b/>
          <w:sz w:val="24"/>
          <w:szCs w:val="24"/>
        </w:rPr>
      </w:pPr>
      <w:r w:rsidRPr="002C4485">
        <w:rPr>
          <w:rFonts w:ascii="Arial" w:hAnsi="Arial" w:cs="Arial"/>
          <w:b/>
          <w:sz w:val="24"/>
          <w:szCs w:val="24"/>
        </w:rPr>
        <w:t>Proponowany porządek obrad.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Otwarcie Sesji.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Stwierdzenie prawomocności obrad.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Przyjęcie protokołu z X</w:t>
      </w:r>
      <w:r w:rsidR="001751B0" w:rsidRPr="002C4485">
        <w:rPr>
          <w:rFonts w:ascii="Arial" w:hAnsi="Arial" w:cs="Arial"/>
          <w:sz w:val="24"/>
          <w:szCs w:val="24"/>
        </w:rPr>
        <w:t>L</w:t>
      </w:r>
      <w:r w:rsidR="00C34B8A" w:rsidRPr="002C4485">
        <w:rPr>
          <w:rFonts w:ascii="Arial" w:hAnsi="Arial" w:cs="Arial"/>
          <w:sz w:val="24"/>
          <w:szCs w:val="24"/>
        </w:rPr>
        <w:t>I</w:t>
      </w:r>
      <w:r w:rsidR="006D35F3" w:rsidRPr="002C4485">
        <w:rPr>
          <w:rFonts w:ascii="Arial" w:hAnsi="Arial" w:cs="Arial"/>
          <w:sz w:val="24"/>
          <w:szCs w:val="24"/>
        </w:rPr>
        <w:t>I</w:t>
      </w:r>
      <w:r w:rsidRPr="002C4485">
        <w:rPr>
          <w:rFonts w:ascii="Arial" w:hAnsi="Arial" w:cs="Arial"/>
          <w:sz w:val="24"/>
          <w:szCs w:val="24"/>
        </w:rPr>
        <w:t xml:space="preserve"> Sesji Rady Gminy.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Przedstawienie porządku obrad.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Informacja Wójta z działalności międzysesyjnej.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Informacja Przewodniczących Komisji.</w:t>
      </w:r>
    </w:p>
    <w:p w:rsidR="0089449F" w:rsidRPr="002C4485" w:rsidRDefault="001751B0" w:rsidP="009A07C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 xml:space="preserve">Podjęcie uchwały </w:t>
      </w:r>
      <w:r w:rsidR="009A07C8" w:rsidRPr="002C4485">
        <w:rPr>
          <w:rFonts w:ascii="Arial" w:hAnsi="Arial" w:cs="Arial"/>
          <w:bCs/>
          <w:sz w:val="24"/>
          <w:szCs w:val="24"/>
          <w:lang w:bidi="pl-PL"/>
        </w:rPr>
        <w:t xml:space="preserve">w sprawie </w:t>
      </w:r>
      <w:r w:rsidR="006D35F3" w:rsidRPr="002C4485">
        <w:rPr>
          <w:rFonts w:ascii="Arial" w:hAnsi="Arial" w:cs="Arial"/>
          <w:bCs/>
          <w:sz w:val="24"/>
          <w:szCs w:val="24"/>
          <w:lang w:bidi="pl-PL"/>
        </w:rPr>
        <w:t>wprowadzenia zmian w budżecie gminy na 2021</w:t>
      </w:r>
      <w:r w:rsidRPr="002C4485">
        <w:rPr>
          <w:rFonts w:ascii="Arial" w:hAnsi="Arial" w:cs="Arial"/>
          <w:sz w:val="24"/>
          <w:szCs w:val="24"/>
        </w:rPr>
        <w:t>.</w:t>
      </w:r>
    </w:p>
    <w:p w:rsidR="001751B0" w:rsidRPr="002C4485" w:rsidRDefault="001751B0" w:rsidP="009A07C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 xml:space="preserve">Podjęcie uchwały w sprawie </w:t>
      </w:r>
      <w:r w:rsidR="006D35F3" w:rsidRPr="002C4485">
        <w:rPr>
          <w:rFonts w:ascii="Arial" w:hAnsi="Arial" w:cs="Arial"/>
          <w:sz w:val="24"/>
          <w:szCs w:val="24"/>
        </w:rPr>
        <w:t>zawarcia porozumienia i przyjęcia do realizacji zadań ponadgminnych.</w:t>
      </w:r>
    </w:p>
    <w:p w:rsidR="001751B0" w:rsidRPr="002C4485" w:rsidRDefault="001751B0" w:rsidP="001751B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 xml:space="preserve">Podjęcie uchwały w sprawie </w:t>
      </w:r>
      <w:r w:rsidR="006D35F3" w:rsidRPr="002C4485">
        <w:rPr>
          <w:rFonts w:ascii="Arial" w:hAnsi="Arial" w:cs="Arial"/>
          <w:sz w:val="24"/>
          <w:szCs w:val="24"/>
        </w:rPr>
        <w:t>określenia przystanków komunikacyjnych, których właścicielem lub zarządzającym jest Gmina Medyka, udostępnionych dla operatorów i przewoźników oraz warunków i zasad korzystania z tych obiektów.</w:t>
      </w:r>
    </w:p>
    <w:p w:rsidR="00FC39D0" w:rsidRPr="002C4485" w:rsidRDefault="00FC39D0" w:rsidP="00FC39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Podjęcie uchwały</w:t>
      </w:r>
      <w:r w:rsidRPr="002C4485">
        <w:rPr>
          <w:rFonts w:ascii="Arial" w:hAnsi="Arial" w:cs="Arial"/>
          <w:b/>
          <w:sz w:val="24"/>
          <w:szCs w:val="24"/>
        </w:rPr>
        <w:t xml:space="preserve"> </w:t>
      </w:r>
      <w:r w:rsidRPr="002C4485">
        <w:rPr>
          <w:rFonts w:ascii="Arial" w:hAnsi="Arial" w:cs="Arial"/>
          <w:sz w:val="24"/>
          <w:szCs w:val="24"/>
        </w:rPr>
        <w:t xml:space="preserve">w sprawie </w:t>
      </w:r>
      <w:r w:rsidR="006D35F3" w:rsidRPr="002C4485">
        <w:rPr>
          <w:rFonts w:ascii="Arial" w:hAnsi="Arial" w:cs="Arial"/>
          <w:sz w:val="24"/>
          <w:szCs w:val="24"/>
        </w:rPr>
        <w:t>przystąpienia do sporządzenia Strategii Rozwoju Gminy Medyka na lata 2021-2030 oraz określenia szczegółowego trybu i harmonogramu opracowania projektu strategii, w tym trybu konsultacji.</w:t>
      </w:r>
    </w:p>
    <w:p w:rsidR="008D392B" w:rsidRPr="002C4485" w:rsidRDefault="008D392B" w:rsidP="008D392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Podjęcie uchwały w sprawie przyjęcia programu opieki nad zwierzętami bezdomnymi oraz zapobiegania bezdomności zwierząt na terenie Gminy Medyka.</w:t>
      </w:r>
    </w:p>
    <w:p w:rsidR="00EE1692" w:rsidRPr="002C4485" w:rsidRDefault="00EE1692" w:rsidP="00FC39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Podjęcie uchwały</w:t>
      </w:r>
      <w:r w:rsidRPr="002C4485">
        <w:rPr>
          <w:rFonts w:ascii="Arial" w:hAnsi="Arial" w:cs="Arial"/>
          <w:b/>
          <w:sz w:val="24"/>
          <w:szCs w:val="24"/>
        </w:rPr>
        <w:t xml:space="preserve"> </w:t>
      </w:r>
      <w:r w:rsidRPr="002C4485">
        <w:rPr>
          <w:rFonts w:ascii="Arial" w:hAnsi="Arial" w:cs="Arial"/>
          <w:sz w:val="24"/>
          <w:szCs w:val="24"/>
        </w:rPr>
        <w:t>w sprawie zbycia mienia komunalnego, stanowiącego własność gminy Medyka położonego w miejscowości Leszno.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Interpelacje, wnioski, zapytania i oświadczenia Radnych.</w:t>
      </w:r>
    </w:p>
    <w:p w:rsidR="00D8751F" w:rsidRPr="002C4485" w:rsidRDefault="00D8751F" w:rsidP="00D8751F">
      <w:pPr>
        <w:numPr>
          <w:ilvl w:val="0"/>
          <w:numId w:val="1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2C4485">
        <w:rPr>
          <w:rFonts w:ascii="Arial" w:hAnsi="Arial" w:cs="Arial"/>
          <w:sz w:val="24"/>
          <w:szCs w:val="24"/>
        </w:rPr>
        <w:t>Zamknięcie obrad.</w:t>
      </w:r>
    </w:p>
    <w:p w:rsidR="00D8751F" w:rsidRPr="002C4485" w:rsidRDefault="00D8751F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EC53E3" w:rsidRPr="002C4485" w:rsidRDefault="00EC53E3" w:rsidP="00D8751F">
      <w:pPr>
        <w:autoSpaceDE/>
        <w:autoSpaceDN/>
        <w:adjustRightInd/>
        <w:rPr>
          <w:rFonts w:ascii="Arial" w:hAnsi="Arial" w:cs="Arial"/>
          <w:i/>
          <w:sz w:val="20"/>
          <w:szCs w:val="20"/>
        </w:rPr>
      </w:pPr>
    </w:p>
    <w:sectPr w:rsidR="00EC53E3" w:rsidRPr="002C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94B64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D547FED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44E57D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B23FD0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139759D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3BD5CC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1751B0"/>
    <w:rsid w:val="002861CA"/>
    <w:rsid w:val="002C4485"/>
    <w:rsid w:val="00352C83"/>
    <w:rsid w:val="003D4DC7"/>
    <w:rsid w:val="003F5374"/>
    <w:rsid w:val="00404510"/>
    <w:rsid w:val="004745D2"/>
    <w:rsid w:val="004950AF"/>
    <w:rsid w:val="005F1257"/>
    <w:rsid w:val="00640082"/>
    <w:rsid w:val="006B403A"/>
    <w:rsid w:val="006D35F3"/>
    <w:rsid w:val="008130B4"/>
    <w:rsid w:val="00843DA5"/>
    <w:rsid w:val="0089449F"/>
    <w:rsid w:val="008D392B"/>
    <w:rsid w:val="008F157B"/>
    <w:rsid w:val="00945529"/>
    <w:rsid w:val="009A07C8"/>
    <w:rsid w:val="009C3D3B"/>
    <w:rsid w:val="00B70CD5"/>
    <w:rsid w:val="00C34B8A"/>
    <w:rsid w:val="00C908F0"/>
    <w:rsid w:val="00D41FFB"/>
    <w:rsid w:val="00D8751F"/>
    <w:rsid w:val="00DA3584"/>
    <w:rsid w:val="00EC53E3"/>
    <w:rsid w:val="00EE1692"/>
    <w:rsid w:val="00FC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3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3E3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8D3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2021-03-09T07:46:00Z</cp:lastPrinted>
  <dcterms:created xsi:type="dcterms:W3CDTF">2021-03-10T11:43:00Z</dcterms:created>
  <dcterms:modified xsi:type="dcterms:W3CDTF">2021-03-10T13:09:00Z</dcterms:modified>
</cp:coreProperties>
</file>