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ED5" w:rsidRDefault="00073ED5" w:rsidP="0075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3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Karta Zgłoszenia dziecka do </w:t>
      </w:r>
      <w:r w:rsidRPr="00344D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Publicznego </w:t>
      </w:r>
      <w:r w:rsidR="00344DE9" w:rsidRPr="00344D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Żłobka</w:t>
      </w:r>
      <w:r w:rsidRPr="00073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</w:t>
      </w:r>
      <w:r w:rsidRPr="00344D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Górznie</w:t>
      </w:r>
    </w:p>
    <w:p w:rsidR="00D31EE0" w:rsidRPr="00073ED5" w:rsidRDefault="00D31EE0" w:rsidP="0075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Rok szkolny </w:t>
      </w:r>
      <w:r w:rsidR="005065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2023/2024</w:t>
      </w:r>
    </w:p>
    <w:p w:rsidR="00073ED5" w:rsidRPr="00073ED5" w:rsidRDefault="00073ED5" w:rsidP="00D31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ED5" w:rsidRPr="00752ABB" w:rsidRDefault="00073ED5" w:rsidP="0075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ED5" w:rsidRPr="00073ED5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3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</w:t>
      </w:r>
    </w:p>
    <w:p w:rsidR="00073ED5" w:rsidRPr="00752ABB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dziecka …………………………………………… do Publicznego Żłobka 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>w Górznie</w:t>
      </w:r>
    </w:p>
    <w:p w:rsidR="00073ED5" w:rsidRPr="00752ABB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dziecka …………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 </w:t>
      </w:r>
    </w:p>
    <w:p w:rsidR="00073ED5" w:rsidRPr="00752ABB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…………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073ED5" w:rsidRPr="00752ABB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………………………………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73ED5" w:rsidRPr="00752ABB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następujące godziny pobytu mojego dziecka w żłobku od……</w:t>
      </w:r>
      <w:r w:rsidR="00906034">
        <w:rPr>
          <w:rFonts w:ascii="Times New Roman" w:eastAsia="Times New Roman" w:hAnsi="Times New Roman" w:cs="Times New Roman"/>
          <w:sz w:val="24"/>
          <w:szCs w:val="24"/>
          <w:lang w:eastAsia="pl-PL"/>
        </w:rPr>
        <w:t>…do…….</w:t>
      </w:r>
    </w:p>
    <w:p w:rsidR="00073ED5" w:rsidRPr="00A21C62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3ED5" w:rsidRPr="00A21C62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 RODZICACH/PRAWNYCH OPIEKUNACH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38"/>
        <w:gridCol w:w="2266"/>
        <w:gridCol w:w="2266"/>
      </w:tblGrid>
      <w:tr w:rsidR="00073ED5" w:rsidRPr="00752ABB" w:rsidTr="00344DE9">
        <w:tc>
          <w:tcPr>
            <w:tcW w:w="603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38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rodziców/opiekunów</w:t>
            </w: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</w:t>
            </w:r>
          </w:p>
        </w:tc>
      </w:tr>
      <w:tr w:rsidR="00073ED5" w:rsidRPr="00752ABB" w:rsidTr="00344DE9">
        <w:tc>
          <w:tcPr>
            <w:tcW w:w="603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8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3ED5" w:rsidRPr="00752ABB" w:rsidTr="00344DE9">
        <w:tc>
          <w:tcPr>
            <w:tcW w:w="603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8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pracy/pobierania nauki rodziców</w:t>
            </w: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3ED5" w:rsidRPr="00752ABB" w:rsidTr="00344DE9">
        <w:tc>
          <w:tcPr>
            <w:tcW w:w="603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8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3ED5" w:rsidRPr="00752ABB" w:rsidTr="00344DE9">
        <w:tc>
          <w:tcPr>
            <w:tcW w:w="603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38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telefonu </w:t>
            </w: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3ED5" w:rsidRPr="00752ABB" w:rsidTr="00344DE9">
        <w:tc>
          <w:tcPr>
            <w:tcW w:w="603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8" w:type="dxa"/>
          </w:tcPr>
          <w:p w:rsidR="00073ED5" w:rsidRPr="00752ABB" w:rsidRDefault="00752ABB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A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073ED5" w:rsidRPr="00752ABB" w:rsidRDefault="00073ED5" w:rsidP="00A21C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3ED5" w:rsidRDefault="00073ED5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ABB" w:rsidRPr="00A21C62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C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PRZYJĘĆ </w:t>
      </w:r>
    </w:p>
    <w:p w:rsid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dziecko spełnia następujące kryteria (postawić znak x w odpowiednim miejscu w tabeli)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7465"/>
        <w:gridCol w:w="1379"/>
      </w:tblGrid>
      <w:tr w:rsidR="00AB61A2" w:rsidTr="00AB61A2">
        <w:trPr>
          <w:trHeight w:val="480"/>
        </w:trPr>
        <w:tc>
          <w:tcPr>
            <w:tcW w:w="95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Kryteria  wynikające ze Statutu Publicznego Żłobka w Górznie</w:t>
            </w:r>
          </w:p>
        </w:tc>
      </w:tr>
      <w:tr w:rsidR="00AB61A2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Miejsce zamieszkania na terenie Gminy Górzno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 w:rsidP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Dziecko z rodziny wielodzietnej (troje i więcej)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  Dziecko posiadające orzeczenie o niepełnosprawności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Dziecko oczekujące na miejsce w żłobku z listy oczekujących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Dziecko obojga rodziców pracujących zawodowo lub uczących się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   Dziecko rodzica samotnie wychowującego dziecko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10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  Dziecko, którego rodzeństwo uczęszcza do Publicznego Żłobka w Górznie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Dziecko rodzica, wobec którego orzeczono znaczny lub umiarkowany stopień niepełnosprawności lub całkowitą niezdolność do samodzielnej egzystencji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B61A2" w:rsidTr="00AB61A2">
        <w:trPr>
          <w:trHeight w:val="225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9)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Dziecko z interwencji instytucji publicznych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61A2" w:rsidRDefault="00AB61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A21C62" w:rsidRDefault="00A21C62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2ABB" w:rsidRP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ZOBOWIĄZUJĘ SIĘ DO:</w:t>
      </w:r>
    </w:p>
    <w:p w:rsidR="00752ABB" w:rsidRP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postanowień Regulaminu organizacyjnego i Statutu </w:t>
      </w:r>
      <w:r w:rsidR="0031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 </w:t>
      </w:r>
      <w:r w:rsidR="00176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174D8">
        <w:rPr>
          <w:rFonts w:ascii="Times New Roman" w:eastAsia="Times New Roman" w:hAnsi="Times New Roman" w:cs="Times New Roman"/>
          <w:sz w:val="24"/>
          <w:szCs w:val="24"/>
          <w:lang w:eastAsia="pl-PL"/>
        </w:rPr>
        <w:t>Górznie</w:t>
      </w:r>
    </w:p>
    <w:p w:rsidR="00752ABB" w:rsidRP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podania do wiadomości </w:t>
      </w:r>
      <w:r w:rsidR="0031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 </w:t>
      </w:r>
      <w:r w:rsidR="00BC7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zmian w zawartych w/w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informacjach,</w:t>
      </w:r>
    </w:p>
    <w:p w:rsidR="00752ABB" w:rsidRP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regularnego uiszczania opłat za </w:t>
      </w:r>
      <w:r w:rsidR="0031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w wyznaczonym terminie,</w:t>
      </w:r>
    </w:p>
    <w:p w:rsidR="00752ABB" w:rsidRP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przyprowadzanie i odbieranie dziecka ze </w:t>
      </w:r>
      <w:r w:rsidR="0031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 osobiście lub przez osobę dorosłą, upoważnioną przez rodziców/opiekunów na piśmie,</w:t>
      </w:r>
    </w:p>
    <w:p w:rsidR="00752ABB" w:rsidRP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przyprowadzanie do </w:t>
      </w:r>
      <w:r w:rsidR="00317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 tylko zdrowego dziecka,</w:t>
      </w:r>
    </w:p>
    <w:p w:rsidR="00752ABB" w:rsidRDefault="00752ABB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A21C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A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zebraniach rodziców.</w:t>
      </w:r>
    </w:p>
    <w:p w:rsidR="00466748" w:rsidRDefault="00466748" w:rsidP="004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748" w:rsidRDefault="00466748" w:rsidP="00466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748" w:rsidRPr="003174D8" w:rsidRDefault="00466748" w:rsidP="0046674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4D8">
        <w:rPr>
          <w:rFonts w:ascii="Times New Roman" w:hAnsi="Times New Roman" w:cs="Times New Roman"/>
          <w:sz w:val="24"/>
          <w:szCs w:val="24"/>
        </w:rPr>
        <w:t xml:space="preserve">Górzno,  dnia......................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74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466748" w:rsidRPr="005D0D17" w:rsidRDefault="00466748" w:rsidP="004667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D0D1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5D0D17">
        <w:rPr>
          <w:rFonts w:ascii="Times New Roman" w:eastAsia="Times New Roman" w:hAnsi="Times New Roman" w:cs="Times New Roman"/>
          <w:lang w:eastAsia="pl-PL"/>
        </w:rPr>
        <w:t xml:space="preserve">  Podpisy rodziców/prawnych opiekunów</w:t>
      </w:r>
    </w:p>
    <w:p w:rsidR="00466748" w:rsidRDefault="00466748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748" w:rsidRPr="00752ABB" w:rsidRDefault="00466748" w:rsidP="00A21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B14" w:rsidRPr="004F1B14" w:rsidRDefault="004F1B14" w:rsidP="004F1B14">
      <w:pPr>
        <w:widowControl w:val="0"/>
        <w:autoSpaceDE w:val="0"/>
        <w:autoSpaceDN w:val="0"/>
        <w:spacing w:before="96" w:after="0" w:line="240" w:lineRule="auto"/>
        <w:ind w:left="1097" w:right="1189"/>
        <w:jc w:val="center"/>
        <w:outlineLvl w:val="2"/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0" w:name="_Hlk31051807"/>
      <w:r w:rsidRPr="004F1B14">
        <w:rPr>
          <w:rFonts w:ascii="Times New Roman" w:eastAsia="Arial" w:hAnsi="Times New Roman" w:cs="Times New Roman"/>
          <w:b/>
          <w:bCs/>
          <w:sz w:val="20"/>
          <w:szCs w:val="20"/>
        </w:rPr>
        <w:t>Informacja o przetwarzaniu danych osobowych na podstawie rozporządzenia Parlamentu Europejskiego i Rady (UE) 2016/679 z dnia 27 kwietnia 2016 r.                 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4F1B14" w:rsidRPr="004F1B14" w:rsidRDefault="004F1B14" w:rsidP="004F1B14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b/>
        </w:rPr>
      </w:pPr>
    </w:p>
    <w:p w:rsidR="004F1B14" w:rsidRPr="004F1B14" w:rsidRDefault="004F1B14" w:rsidP="004F1B14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Arial" w:hAnsi="Times New Roman" w:cs="Times New Roman"/>
          <w:sz w:val="20"/>
          <w:szCs w:val="20"/>
        </w:rPr>
      </w:pPr>
      <w:r w:rsidRPr="004F1B14">
        <w:rPr>
          <w:rFonts w:ascii="Times New Roman" w:eastAsia="Arial" w:hAnsi="Times New Roman" w:cs="Times New Roman"/>
          <w:sz w:val="20"/>
          <w:szCs w:val="20"/>
        </w:rPr>
        <w:t>Informujemy, że:</w:t>
      </w:r>
    </w:p>
    <w:p w:rsidR="004F1B14" w:rsidRPr="004F1B14" w:rsidRDefault="004F1B14" w:rsidP="004F1B1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F1B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Zgodnie z art. 13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danych), zwanym dalej RODO </w:t>
      </w:r>
    </w:p>
    <w:p w:rsidR="004F1B14" w:rsidRPr="004F1B14" w:rsidRDefault="004F1B14" w:rsidP="004F1B14">
      <w:pPr>
        <w:suppressAutoHyphens/>
        <w:spacing w:before="10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1B1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informujemy, że: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1B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Administratorem Pani/Pana danych osobowych jaki i danych osobowych Pani/Pana dziecka w ramach procesu rekrutacji jest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Publiczny Żłobek w Górznie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 w  ul. Kardynała Stefana Wyszyńskiego 8,    08-404 Górzno.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1B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podmiocie wyznaczono Inspektora ds. ochrony danych osobowych, z którym można się kontaktować  za pomocą  poczty elektronicznej  </w:t>
      </w:r>
      <w:hyperlink r:id="rId5" w:history="1">
        <w:r w:rsidRPr="004F1B14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ar-SA"/>
          </w:rPr>
          <w:t>iodo@marwikpoland.pl</w:t>
        </w:r>
      </w:hyperlink>
      <w:r w:rsidRPr="004F1B14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  <w:t>.</w:t>
      </w:r>
    </w:p>
    <w:p w:rsidR="004F1B14" w:rsidRPr="004F1B14" w:rsidRDefault="004F1B14" w:rsidP="004F1B14">
      <w:pPr>
        <w:widowControl w:val="0"/>
        <w:suppressAutoHyphens/>
        <w:autoSpaceDE w:val="0"/>
        <w:autoSpaceDN w:val="0"/>
        <w:spacing w:after="0" w:line="100" w:lineRule="atLeast"/>
        <w:ind w:left="8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1B14">
        <w:rPr>
          <w:rFonts w:ascii="Times New Roman" w:eastAsia="Times New Roman" w:hAnsi="Times New Roman" w:cs="Times New Roman"/>
          <w:color w:val="000080"/>
          <w:sz w:val="20"/>
          <w:szCs w:val="20"/>
          <w:u w:val="single"/>
          <w:lang w:eastAsia="ar-SA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 z przetwarzaniem danych osobowych.  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1B14">
        <w:rPr>
          <w:rFonts w:ascii="Times New Roman" w:eastAsia="Times New Roman" w:hAnsi="Times New Roman" w:cs="Times New Roman"/>
          <w:sz w:val="20"/>
          <w:szCs w:val="20"/>
          <w:lang w:eastAsia="ar-SA"/>
        </w:rPr>
        <w:t>Dane osobowe kandydatów oraz rodziców lub opiekunów prawnych kandydatów będą przetwarzane    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4F1B14">
        <w:rPr>
          <w:rFonts w:ascii="Times New Roman" w:eastAsia="Times New Roman" w:hAnsi="Times New Roman" w:cs="Times New Roman"/>
          <w:spacing w:val="-27"/>
          <w:sz w:val="20"/>
          <w:szCs w:val="20"/>
          <w:lang w:eastAsia="ar-SA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ar-SA"/>
        </w:rPr>
        <w:t>rekrutacyjnego.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 w:after="0" w:line="240" w:lineRule="auto"/>
        <w:ind w:right="188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 xml:space="preserve">Odbiorcą  danych  osobowych  zawartych  we  wniosku  może  być: organ prowadzący w zakresie zapewnienia miejsca realizacji wychowania przedszkolnego, organy administracji publicznej </w:t>
      </w:r>
    </w:p>
    <w:p w:rsidR="004F1B14" w:rsidRPr="004F1B14" w:rsidRDefault="004F1B14" w:rsidP="004F1B14">
      <w:pPr>
        <w:widowControl w:val="0"/>
        <w:tabs>
          <w:tab w:val="left" w:pos="815"/>
        </w:tabs>
        <w:autoSpaceDE w:val="0"/>
        <w:autoSpaceDN w:val="0"/>
        <w:spacing w:before="1" w:after="0" w:line="240" w:lineRule="auto"/>
        <w:ind w:left="814" w:right="188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uprawnione do uzyskania takich informacji na podstawie przepisów</w:t>
      </w:r>
      <w:r w:rsidRPr="004F1B14">
        <w:rPr>
          <w:rFonts w:ascii="Times New Roman" w:eastAsia="SimSun" w:hAnsi="Times New Roman" w:cs="Times New Roman"/>
          <w:spacing w:val="-1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prawa.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3"/>
          <w:tab w:val="left" w:pos="815"/>
        </w:tabs>
        <w:autoSpaceDE w:val="0"/>
        <w:autoSpaceDN w:val="0"/>
        <w:spacing w:before="1"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Dane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osobowe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nie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będą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przekazywane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do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państwa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trzeciego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ani</w:t>
      </w:r>
      <w:r w:rsidRPr="004F1B14">
        <w:rPr>
          <w:rFonts w:ascii="Times New Roman" w:eastAsia="SimSun" w:hAnsi="Times New Roman" w:cs="Times New Roman"/>
          <w:spacing w:val="1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do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organizacji</w:t>
      </w:r>
      <w:r w:rsidRPr="004F1B14">
        <w:rPr>
          <w:rFonts w:ascii="Times New Roman" w:eastAsia="SimSun" w:hAnsi="Times New Roman" w:cs="Times New Roman"/>
          <w:spacing w:val="-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międzynarodowej.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przechowywane przez okres wskazany w art. 160 ustawy Prawo oświatowe, z którego wynika, że dane osobowe kandydatów  zgromadzone   w   celach   postępowania   rekrutacyjnego   oraz   dokumentacja   postępowania   rekrutacyjnego     są</w:t>
      </w:r>
      <w:r w:rsidRPr="004F1B14">
        <w:rPr>
          <w:rFonts w:ascii="Times New Roman" w:eastAsia="Times New Roman" w:hAnsi="Times New Roman" w:cs="Times New Roman"/>
          <w:spacing w:val="18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przechowywane</w:t>
      </w:r>
      <w:r w:rsidRPr="004F1B14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4F1B14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dłużej</w:t>
      </w:r>
      <w:r w:rsidRPr="004F1B14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niż</w:t>
      </w:r>
      <w:r w:rsidRPr="004F1B14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4F1B14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końca</w:t>
      </w:r>
      <w:r w:rsidRPr="004F1B14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okresu,</w:t>
      </w:r>
      <w:r w:rsidRPr="004F1B14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F1B14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którym</w:t>
      </w:r>
      <w:r w:rsidRPr="004F1B14">
        <w:rPr>
          <w:rFonts w:ascii="Times New Roman" w:eastAsia="Times New Roman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</w:t>
      </w:r>
      <w:r w:rsidRPr="004F1B14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</w:t>
      </w:r>
      <w:r w:rsidRPr="004F1B14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4F1B14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</w:t>
      </w:r>
      <w:r w:rsidRPr="004F1B14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przedszkolnego</w:t>
      </w:r>
      <w:r w:rsidRPr="004F1B14">
        <w:rPr>
          <w:rFonts w:ascii="Times New Roman" w:eastAsia="Times New Roman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F1B14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danym</w:t>
      </w:r>
      <w:r w:rsidRPr="004F1B14">
        <w:rPr>
          <w:rFonts w:ascii="Times New Roman" w:eastAsia="Times New Roman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publicznym przedszkolu, oddziale przedszkolnym, zaś  dane  osobowe  kandydatów  nieprzyjętych  zgromadzone  w  celach  postępowania  rekrutacyjnego   są   przechowywane</w:t>
      </w:r>
      <w:r w:rsidRPr="004F1B14">
        <w:rPr>
          <w:rFonts w:ascii="Times New Roman" w:eastAsia="Times New Roman" w:hAnsi="Times New Roman" w:cs="Times New Roman"/>
          <w:spacing w:val="37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przedszkolu,</w:t>
      </w:r>
      <w:r w:rsidRPr="004F1B14"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przez</w:t>
      </w:r>
      <w:r w:rsidRPr="004F1B14"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okres</w:t>
      </w:r>
      <w:r w:rsidRPr="004F1B14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roku,</w:t>
      </w:r>
      <w:r w:rsidRPr="004F1B14"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chyba,</w:t>
      </w:r>
      <w:r w:rsidRPr="004F1B14">
        <w:rPr>
          <w:rFonts w:ascii="Times New Roman" w:eastAsia="Times New Roman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że</w:t>
      </w:r>
      <w:r w:rsidRPr="004F1B14">
        <w:rPr>
          <w:rFonts w:ascii="Times New Roman" w:eastAsia="Times New Roman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Pr="004F1B14">
        <w:rPr>
          <w:rFonts w:ascii="Times New Roman" w:eastAsia="Times New Roman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</w:t>
      </w:r>
      <w:r w:rsidRPr="004F1B14">
        <w:rPr>
          <w:rFonts w:ascii="Times New Roman" w:eastAsia="Times New Roman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</w:t>
      </w:r>
      <w:r w:rsidRPr="004F1B14">
        <w:rPr>
          <w:rFonts w:ascii="Times New Roman" w:eastAsia="Times New Roman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przedszkola,</w:t>
      </w:r>
      <w:r w:rsidRPr="004F1B14">
        <w:rPr>
          <w:rFonts w:ascii="Times New Roman" w:eastAsia="Times New Roman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</w:t>
      </w:r>
      <w:r w:rsidRPr="004F1B14"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wniesiona</w:t>
      </w:r>
      <w:r w:rsidRPr="004F1B14">
        <w:rPr>
          <w:rFonts w:ascii="Times New Roman" w:eastAsia="Times New Roman" w:hAnsi="Times New Roman" w:cs="Times New Roman"/>
          <w:spacing w:val="-17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skarga do</w:t>
      </w:r>
      <w:r w:rsidRPr="004F1B14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sądu</w:t>
      </w:r>
      <w:r w:rsidRPr="004F1B14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administracyjnego</w:t>
      </w:r>
      <w:r w:rsidRPr="004F1B14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 xml:space="preserve">                            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F1B14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</w:t>
      </w:r>
      <w:r w:rsidRPr="004F1B14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4F1B14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zostało</w:t>
      </w:r>
      <w:r w:rsidRPr="004F1B14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zakończone</w:t>
      </w:r>
      <w:r w:rsidRPr="004F1B14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prawomocnym</w:t>
      </w:r>
      <w:r w:rsidRPr="004F1B14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>wyrokiem.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4F1B14">
        <w:rPr>
          <w:rFonts w:ascii="Times New Roman" w:eastAsia="SimSun" w:hAnsi="Times New Roman" w:cs="Times New Roman"/>
          <w:spacing w:val="-1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RODO.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 ramach prowadzenia procesu rekrutacji dane nie są przetwarzane na postawie art. 6 ust. 1 lit. e)     lub f) RODO, zatem prawo do wniesienia sprzeciwu na podstawie art. 21 RODO nie przysługuje. Podobnie ze względu na fakt, iż jedyną podstawą prawną przetwarzania</w:t>
      </w:r>
      <w:r w:rsidRPr="004F1B14">
        <w:rPr>
          <w:rFonts w:ascii="Times New Roman" w:eastAsia="SimSun" w:hAnsi="Times New Roman" w:cs="Times New Roman"/>
          <w:spacing w:val="-7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danych</w:t>
      </w:r>
      <w:r w:rsidRPr="004F1B14">
        <w:rPr>
          <w:rFonts w:ascii="Times New Roman" w:eastAsia="SimSun" w:hAnsi="Times New Roman" w:cs="Times New Roman"/>
          <w:spacing w:val="-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procesie</w:t>
      </w:r>
      <w:r w:rsidRPr="004F1B14">
        <w:rPr>
          <w:rFonts w:ascii="Times New Roman" w:eastAsia="SimSun" w:hAnsi="Times New Roman" w:cs="Times New Roman"/>
          <w:spacing w:val="-11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naboru</w:t>
      </w:r>
      <w:r w:rsidRPr="004F1B14">
        <w:rPr>
          <w:rFonts w:ascii="Times New Roman" w:eastAsia="SimSun" w:hAnsi="Times New Roman" w:cs="Times New Roman"/>
          <w:spacing w:val="-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jest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art.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6</w:t>
      </w:r>
      <w:r w:rsidRPr="004F1B14">
        <w:rPr>
          <w:rFonts w:ascii="Times New Roman" w:eastAsia="SimSun" w:hAnsi="Times New Roman" w:cs="Times New Roman"/>
          <w:spacing w:val="-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ust.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1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lit.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c)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RODO</w:t>
      </w:r>
      <w:r w:rsidRPr="004F1B14">
        <w:rPr>
          <w:rFonts w:ascii="Times New Roman" w:eastAsia="SimSun" w:hAnsi="Times New Roman" w:cs="Times New Roman"/>
          <w:spacing w:val="-7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nie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przysługuje</w:t>
      </w:r>
      <w:r w:rsidRPr="004F1B14">
        <w:rPr>
          <w:rFonts w:ascii="Times New Roman" w:eastAsia="SimSun" w:hAnsi="Times New Roman" w:cs="Times New Roman"/>
          <w:spacing w:val="-7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prawo</w:t>
      </w:r>
      <w:r w:rsidRPr="004F1B14">
        <w:rPr>
          <w:rFonts w:ascii="Times New Roman" w:eastAsia="SimSun" w:hAnsi="Times New Roman" w:cs="Times New Roman"/>
          <w:spacing w:val="-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do</w:t>
      </w:r>
      <w:r w:rsidRPr="004F1B14">
        <w:rPr>
          <w:rFonts w:ascii="Times New Roman" w:eastAsia="SimSun" w:hAnsi="Times New Roman" w:cs="Times New Roman"/>
          <w:spacing w:val="-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przenoszenia</w:t>
      </w:r>
      <w:r w:rsidRPr="004F1B14">
        <w:rPr>
          <w:rFonts w:ascii="Times New Roman" w:eastAsia="SimSun" w:hAnsi="Times New Roman" w:cs="Times New Roman"/>
          <w:spacing w:val="-7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danych</w:t>
      </w:r>
      <w:r w:rsidRPr="004F1B14">
        <w:rPr>
          <w:rFonts w:ascii="Times New Roman" w:eastAsia="SimSun" w:hAnsi="Times New Roman" w:cs="Times New Roman"/>
          <w:spacing w:val="-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na</w:t>
      </w:r>
      <w:r w:rsidRPr="004F1B14">
        <w:rPr>
          <w:rFonts w:ascii="Times New Roman" w:eastAsia="SimSun" w:hAnsi="Times New Roman" w:cs="Times New Roman"/>
          <w:spacing w:val="-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podstawie art. 20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RODO.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</w:t>
      </w:r>
      <w:r w:rsidRPr="004F1B14">
        <w:rPr>
          <w:rFonts w:ascii="Times New Roman" w:eastAsia="SimSun" w:hAnsi="Times New Roman" w:cs="Times New Roman"/>
          <w:spacing w:val="-1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kandydatów.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before="1" w:after="0" w:line="240" w:lineRule="auto"/>
        <w:ind w:right="106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Rodzicom</w:t>
      </w:r>
      <w:r w:rsidRPr="004F1B14">
        <w:rPr>
          <w:rFonts w:ascii="Times New Roman" w:eastAsia="SimSun" w:hAnsi="Times New Roman" w:cs="Times New Roman"/>
          <w:spacing w:val="-1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lub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opiekunom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prawnym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kandydata,</w:t>
      </w:r>
      <w:r w:rsidRPr="004F1B14">
        <w:rPr>
          <w:rFonts w:ascii="Times New Roman" w:eastAsia="SimSun" w:hAnsi="Times New Roman" w:cs="Times New Roman"/>
          <w:spacing w:val="-1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jeżeli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twierdzą,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że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przetwarzanie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danych</w:t>
      </w:r>
      <w:r w:rsidRPr="004F1B14">
        <w:rPr>
          <w:rFonts w:ascii="Times New Roman" w:eastAsia="SimSun" w:hAnsi="Times New Roman" w:cs="Times New Roman"/>
          <w:spacing w:val="-1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</w:t>
      </w:r>
      <w:r w:rsidRPr="004F1B14">
        <w:rPr>
          <w:rFonts w:ascii="Times New Roman" w:eastAsia="SimSun" w:hAnsi="Times New Roman" w:cs="Times New Roman"/>
          <w:spacing w:val="-1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procesie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rekrutacji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narusza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dla</w:t>
      </w:r>
      <w:r w:rsidRPr="004F1B14">
        <w:rPr>
          <w:rFonts w:ascii="Times New Roman" w:eastAsia="SimSun" w:hAnsi="Times New Roman" w:cs="Times New Roman"/>
          <w:spacing w:val="-7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którego</w:t>
      </w:r>
      <w:r w:rsidRPr="004F1B14">
        <w:rPr>
          <w:rFonts w:ascii="Times New Roman" w:eastAsia="SimSun" w:hAnsi="Times New Roman" w:cs="Times New Roman"/>
          <w:spacing w:val="-7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ścieżkę</w:t>
      </w:r>
      <w:r w:rsidRPr="004F1B14">
        <w:rPr>
          <w:rFonts w:ascii="Times New Roman" w:eastAsia="SimSun" w:hAnsi="Times New Roman" w:cs="Times New Roman"/>
          <w:spacing w:val="-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odwoławczą</w:t>
      </w:r>
      <w:r w:rsidRPr="004F1B14">
        <w:rPr>
          <w:rFonts w:ascii="Times New Roman" w:eastAsia="SimSun" w:hAnsi="Times New Roman" w:cs="Times New Roman"/>
          <w:spacing w:val="-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przewidują</w:t>
      </w:r>
      <w:r w:rsidRPr="004F1B14">
        <w:rPr>
          <w:rFonts w:ascii="Times New Roman" w:eastAsia="SimSun" w:hAnsi="Times New Roman" w:cs="Times New Roman"/>
          <w:spacing w:val="-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przepisy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Prawa</w:t>
      </w:r>
      <w:r w:rsidRPr="004F1B14">
        <w:rPr>
          <w:rFonts w:ascii="Times New Roman" w:eastAsia="SimSun" w:hAnsi="Times New Roman" w:cs="Times New Roman"/>
          <w:spacing w:val="-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oświatowego;</w:t>
      </w:r>
    </w:p>
    <w:p w:rsidR="004F1B14" w:rsidRPr="004F1B14" w:rsidRDefault="004F1B14" w:rsidP="004F1B14">
      <w:pPr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Podanie danych zawartych w niniejszym wniosku i dołączonych dokumentach nie jest obowiązkowe, jednak jest warunkiem umożliwiającym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udział</w:t>
      </w:r>
      <w:r w:rsidRPr="004F1B14">
        <w:rPr>
          <w:rFonts w:ascii="Times New Roman" w:eastAsia="SimSun" w:hAnsi="Times New Roman" w:cs="Times New Roman"/>
          <w:spacing w:val="-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</w:t>
      </w:r>
      <w:r w:rsidRPr="004F1B14">
        <w:rPr>
          <w:rFonts w:ascii="Times New Roman" w:eastAsia="SimSun" w:hAnsi="Times New Roman" w:cs="Times New Roman"/>
          <w:spacing w:val="-8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postępowaniu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rekrutacyjnym</w:t>
      </w:r>
      <w:r w:rsidRPr="004F1B14">
        <w:rPr>
          <w:rFonts w:ascii="Times New Roman" w:eastAsia="SimSun" w:hAnsi="Times New Roman" w:cs="Times New Roman"/>
          <w:spacing w:val="-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do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przedszkola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oraz</w:t>
      </w:r>
      <w:r w:rsidRPr="004F1B14">
        <w:rPr>
          <w:rFonts w:ascii="Times New Roman" w:eastAsia="SimSun" w:hAnsi="Times New Roman" w:cs="Times New Roman"/>
          <w:spacing w:val="-7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umożliwiającym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korzystanie z  uprawnień  wynikających z kryteriów rekrutacji, co wynika                           w szczególności  z przepisów wskazanych  w pkt  3.  Oznacza to,   że</w:t>
      </w:r>
      <w:r w:rsidRPr="004F1B14">
        <w:rPr>
          <w:rFonts w:ascii="Times New Roman" w:eastAsia="SimSun" w:hAnsi="Times New Roman" w:cs="Times New Roman"/>
          <w:spacing w:val="19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podanie</w:t>
      </w:r>
      <w:r w:rsidRPr="004F1B14">
        <w:rPr>
          <w:rFonts w:ascii="Times New Roman" w:eastAsia="SimSun" w:hAnsi="Times New Roman" w:cs="Times New Roman"/>
          <w:spacing w:val="-12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danych</w:t>
      </w:r>
      <w:r w:rsidRPr="004F1B14">
        <w:rPr>
          <w:rFonts w:ascii="Times New Roman" w:eastAsia="SimSun" w:hAnsi="Times New Roman" w:cs="Times New Roman"/>
          <w:spacing w:val="-1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zawartych</w:t>
      </w:r>
      <w:r w:rsidRPr="004F1B14">
        <w:rPr>
          <w:rFonts w:ascii="Times New Roman" w:eastAsia="SimSun" w:hAnsi="Times New Roman" w:cs="Times New Roman"/>
          <w:spacing w:val="-10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we</w:t>
      </w:r>
      <w:r w:rsidRPr="004F1B14">
        <w:rPr>
          <w:rFonts w:ascii="Times New Roman" w:eastAsia="SimSun" w:hAnsi="Times New Roman" w:cs="Times New Roman"/>
          <w:spacing w:val="-10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wniosku</w:t>
      </w:r>
      <w:r w:rsidRPr="004F1B14">
        <w:rPr>
          <w:rFonts w:ascii="Times New Roman" w:eastAsia="SimSun" w:hAnsi="Times New Roman" w:cs="Times New Roman"/>
          <w:spacing w:val="-1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jest</w:t>
      </w:r>
      <w:r w:rsidRPr="004F1B14">
        <w:rPr>
          <w:rFonts w:ascii="Times New Roman" w:eastAsia="SimSun" w:hAnsi="Times New Roman" w:cs="Times New Roman"/>
          <w:spacing w:val="-1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konieczne</w:t>
      </w:r>
      <w:r w:rsidRPr="004F1B14">
        <w:rPr>
          <w:rFonts w:ascii="Times New Roman" w:eastAsia="SimSun" w:hAnsi="Times New Roman" w:cs="Times New Roman"/>
          <w:spacing w:val="-10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do</w:t>
      </w:r>
      <w:r w:rsidRPr="004F1B14">
        <w:rPr>
          <w:rFonts w:ascii="Times New Roman" w:eastAsia="SimSun" w:hAnsi="Times New Roman" w:cs="Times New Roman"/>
          <w:spacing w:val="-1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uczestniczenia</w:t>
      </w:r>
      <w:r w:rsidRPr="004F1B14">
        <w:rPr>
          <w:rFonts w:ascii="Times New Roman" w:eastAsia="SimSun" w:hAnsi="Times New Roman" w:cs="Times New Roman"/>
          <w:spacing w:val="-11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</w:t>
      </w:r>
      <w:r w:rsidRPr="004F1B14">
        <w:rPr>
          <w:rFonts w:ascii="Times New Roman" w:eastAsia="SimSun" w:hAnsi="Times New Roman" w:cs="Times New Roman"/>
          <w:spacing w:val="-1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procesie</w:t>
      </w:r>
      <w:r w:rsidRPr="004F1B14">
        <w:rPr>
          <w:rFonts w:ascii="Times New Roman" w:eastAsia="SimSun" w:hAnsi="Times New Roman" w:cs="Times New Roman"/>
          <w:spacing w:val="-12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rekrutacji</w:t>
      </w:r>
      <w:r w:rsidRPr="004F1B14">
        <w:rPr>
          <w:rFonts w:ascii="Times New Roman" w:eastAsia="SimSun" w:hAnsi="Times New Roman" w:cs="Times New Roman"/>
          <w:spacing w:val="-11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do</w:t>
      </w:r>
      <w:r w:rsidRPr="004F1B14">
        <w:rPr>
          <w:rFonts w:ascii="Times New Roman" w:eastAsia="SimSun" w:hAnsi="Times New Roman" w:cs="Times New Roman"/>
          <w:spacing w:val="-11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przedszkola,</w:t>
      </w:r>
      <w:r w:rsidRPr="004F1B14">
        <w:rPr>
          <w:rFonts w:ascii="Times New Roman" w:eastAsia="SimSun" w:hAnsi="Times New Roman" w:cs="Times New Roman"/>
          <w:spacing w:val="-11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natomiast podanie danych (w tym dołączenie stosownych dokumentów) potwierdzających spełnianie poszczególnych kryteriów obowiązujących</w:t>
      </w:r>
      <w:r w:rsidRPr="004F1B14">
        <w:rPr>
          <w:rFonts w:ascii="Times New Roman" w:eastAsia="SimSun" w:hAnsi="Times New Roman" w:cs="Times New Roman"/>
          <w:spacing w:val="-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w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rekrutacji</w:t>
      </w:r>
      <w:r w:rsidRPr="004F1B14">
        <w:rPr>
          <w:rFonts w:ascii="Times New Roman" w:eastAsia="SimSun" w:hAnsi="Times New Roman" w:cs="Times New Roman"/>
          <w:spacing w:val="-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jest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konieczne,</w:t>
      </w:r>
      <w:r w:rsidRPr="004F1B14">
        <w:rPr>
          <w:rFonts w:ascii="Times New Roman" w:eastAsia="SimSun" w:hAnsi="Times New Roman" w:cs="Times New Roman"/>
          <w:spacing w:val="-3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aby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móc</w:t>
      </w:r>
      <w:r w:rsidRPr="004F1B14">
        <w:rPr>
          <w:rFonts w:ascii="Times New Roman" w:eastAsia="SimSun" w:hAnsi="Times New Roman" w:cs="Times New Roman"/>
          <w:spacing w:val="-5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korzystać</w:t>
      </w:r>
      <w:r w:rsidRPr="004F1B14">
        <w:rPr>
          <w:rFonts w:ascii="Times New Roman" w:eastAsia="SimSun" w:hAnsi="Times New Roman" w:cs="Times New Roman"/>
          <w:spacing w:val="-2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z</w:t>
      </w:r>
      <w:r w:rsidRPr="004F1B14">
        <w:rPr>
          <w:rFonts w:ascii="Times New Roman" w:eastAsia="SimSun" w:hAnsi="Times New Roman" w:cs="Times New Roman"/>
          <w:spacing w:val="-6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tych</w:t>
      </w:r>
      <w:r w:rsidRPr="004F1B14">
        <w:rPr>
          <w:rFonts w:ascii="Times New Roman" w:eastAsia="SimSun" w:hAnsi="Times New Roman" w:cs="Times New Roman"/>
          <w:spacing w:val="-4"/>
          <w:kern w:val="3"/>
          <w:sz w:val="20"/>
          <w:szCs w:val="20"/>
        </w:rPr>
        <w:t xml:space="preserve"> </w:t>
      </w:r>
      <w:r w:rsidRPr="004F1B14">
        <w:rPr>
          <w:rFonts w:ascii="Times New Roman" w:eastAsia="SimSun" w:hAnsi="Times New Roman" w:cs="Times New Roman"/>
          <w:kern w:val="3"/>
          <w:sz w:val="20"/>
          <w:szCs w:val="20"/>
        </w:rPr>
        <w:t>kryteriów.</w:t>
      </w:r>
    </w:p>
    <w:p w:rsidR="004F1B14" w:rsidRPr="004F1B14" w:rsidRDefault="004F1B14" w:rsidP="004F1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bookmarkEnd w:id="0"/>
    <w:p w:rsidR="004F1B14" w:rsidRPr="004F1B14" w:rsidRDefault="004F1B14" w:rsidP="004F1B14">
      <w:pPr>
        <w:widowControl w:val="0"/>
        <w:tabs>
          <w:tab w:val="left" w:pos="351"/>
        </w:tabs>
        <w:spacing w:after="461" w:line="211" w:lineRule="exact"/>
        <w:ind w:left="300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4F1B14" w:rsidRPr="004F1B14" w:rsidRDefault="004F1B14" w:rsidP="004F1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..........................   </w:t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F1B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....................................................................................</w:t>
      </w:r>
    </w:p>
    <w:p w:rsidR="004F1B14" w:rsidRPr="004F1B14" w:rsidRDefault="004F1B14" w:rsidP="004F1B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sectPr w:rsidR="004F1B14" w:rsidRPr="004F1B14">
          <w:pgSz w:w="11900" w:h="16840"/>
          <w:pgMar w:top="709" w:right="1390" w:bottom="338" w:left="1395" w:header="0" w:footer="3" w:gutter="0"/>
          <w:cols w:space="708"/>
        </w:sectPr>
      </w:pPr>
      <w:r w:rsidRPr="004F1B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(data)                                            </w:t>
      </w:r>
      <w:r w:rsidRPr="004F1B1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              Czytelny podpis rodziców  ka</w:t>
      </w:r>
      <w:r w:rsidR="004667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ndydat</w:t>
      </w:r>
      <w:r w:rsidR="0090603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</w:p>
    <w:p w:rsidR="004F1B14" w:rsidRPr="004F1B14" w:rsidRDefault="004F1B14" w:rsidP="004F1B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4F1B14" w:rsidRPr="004F1B14">
          <w:type w:val="continuous"/>
          <w:pgSz w:w="11900" w:h="16840"/>
          <w:pgMar w:top="1455" w:right="0" w:bottom="1455" w:left="0" w:header="0" w:footer="3" w:gutter="0"/>
          <w:cols w:space="708"/>
        </w:sectPr>
      </w:pPr>
    </w:p>
    <w:p w:rsidR="001D0D1C" w:rsidRPr="001D0D1C" w:rsidRDefault="001D0D1C" w:rsidP="001D0D1C">
      <w:pPr>
        <w:spacing w:after="11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D0D1C" w:rsidRPr="001D0D1C" w:rsidRDefault="001D0D1C" w:rsidP="001D0D1C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0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 o miejscu zamieszkania</w:t>
      </w:r>
    </w:p>
    <w:p w:rsidR="001D0D1C" w:rsidRPr="001D0D1C" w:rsidRDefault="001D0D1C" w:rsidP="001D0D1C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0D1C" w:rsidRPr="001D0D1C" w:rsidRDefault="001D0D1C" w:rsidP="00464CD5">
      <w:pPr>
        <w:spacing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lang w:eastAsia="pl-PL"/>
        </w:rPr>
        <w:t>Ja, niżej podpisana(y) ..................................................................., PESEL……………………………………….. ……</w:t>
      </w:r>
    </w:p>
    <w:p w:rsidR="001D0D1C" w:rsidRPr="001D0D1C" w:rsidRDefault="001D0D1C" w:rsidP="00464CD5">
      <w:pPr>
        <w:spacing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lang w:eastAsia="pl-PL"/>
        </w:rPr>
        <w:t>oświadczam, że wraz z moim dzieckiem …………………………………………………. mieszkam na terenie Gminy Górzno pod adresem: ……………………….….............................................................................................................</w:t>
      </w:r>
    </w:p>
    <w:p w:rsidR="001D0D1C" w:rsidRPr="001D0D1C" w:rsidRDefault="001D0D1C" w:rsidP="001D0D1C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0D1C" w:rsidRPr="001D0D1C" w:rsidRDefault="001D0D1C" w:rsidP="001D0D1C">
      <w:pPr>
        <w:spacing w:after="119" w:line="240" w:lineRule="auto"/>
        <w:ind w:firstLine="550"/>
        <w:jc w:val="both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lang w:eastAsia="pl-PL"/>
        </w:rPr>
        <w:t>Zgodnie z art. 25 Kodeksu cywilnego miejscem zamieszkania osoby fizycznej jest miejscowość, w której osoba ta przebywa z zamiarem stałego pobytu.</w:t>
      </w:r>
    </w:p>
    <w:p w:rsidR="001D0D1C" w:rsidRPr="001D0D1C" w:rsidRDefault="001D0D1C" w:rsidP="001D0D1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iCs/>
          <w:lang w:eastAsia="pl-PL"/>
        </w:rPr>
        <w:t>Oświadczam, że</w:t>
      </w:r>
    </w:p>
    <w:p w:rsidR="001D0D1C" w:rsidRPr="001D0D1C" w:rsidRDefault="001D0D1C" w:rsidP="001D0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iCs/>
          <w:lang w:eastAsia="pl-PL"/>
        </w:rPr>
        <w:t>uprzedzony/a o odpowiedzialności karnej wynikającej z art. 233 Kodeksu karnego – „Kto składając zeznanie mające służyć za</w:t>
      </w:r>
      <w:r w:rsidRPr="001D0D1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0D1C">
        <w:rPr>
          <w:rFonts w:ascii="Times New Roman" w:eastAsia="Times New Roman" w:hAnsi="Times New Roman" w:cs="Times New Roman"/>
          <w:iCs/>
          <w:lang w:eastAsia="pl-PL"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1D0D1C">
          <w:rPr>
            <w:rFonts w:ascii="Times New Roman" w:eastAsia="Times New Roman" w:hAnsi="Times New Roman" w:cs="Times New Roman"/>
            <w:iCs/>
            <w:lang w:eastAsia="pl-PL"/>
          </w:rPr>
          <w:t>3”</w:t>
        </w:r>
      </w:smartTag>
      <w:r w:rsidRPr="001D0D1C">
        <w:rPr>
          <w:rFonts w:ascii="Times New Roman" w:eastAsia="Times New Roman" w:hAnsi="Times New Roman" w:cs="Times New Roman"/>
          <w:iCs/>
          <w:lang w:eastAsia="pl-PL"/>
        </w:rPr>
        <w:t xml:space="preserve"> potwierdzam, że powyższe dane są prawdziwe.</w:t>
      </w:r>
    </w:p>
    <w:p w:rsidR="001D0D1C" w:rsidRPr="001D0D1C" w:rsidRDefault="001D0D1C" w:rsidP="001D0D1C">
      <w:p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0D1C" w:rsidRPr="001D0D1C" w:rsidRDefault="001D0D1C" w:rsidP="001D0D1C">
      <w:p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</w:p>
    <w:p w:rsidR="001D0D1C" w:rsidRPr="001D0D1C" w:rsidRDefault="001D0D1C" w:rsidP="001D0D1C">
      <w:p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  <w:t xml:space="preserve">                 ……………………………..</w:t>
      </w:r>
    </w:p>
    <w:p w:rsidR="001D0D1C" w:rsidRPr="001D0D1C" w:rsidRDefault="001D0D1C" w:rsidP="001D0D1C">
      <w:pPr>
        <w:spacing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1D0D1C">
        <w:rPr>
          <w:rFonts w:ascii="Times New Roman" w:eastAsia="Times New Roman" w:hAnsi="Times New Roman" w:cs="Times New Roman"/>
          <w:lang w:eastAsia="pl-PL"/>
        </w:rPr>
        <w:t xml:space="preserve">       Miejscowość, data</w:t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</w:r>
      <w:r w:rsidRPr="001D0D1C">
        <w:rPr>
          <w:rFonts w:ascii="Times New Roman" w:eastAsia="Times New Roman" w:hAnsi="Times New Roman" w:cs="Times New Roman"/>
          <w:lang w:eastAsia="pl-PL"/>
        </w:rPr>
        <w:tab/>
        <w:t xml:space="preserve">                czytelny podpis</w:t>
      </w: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4D8" w:rsidRDefault="003174D8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Górzno</w:t>
      </w:r>
      <w:r w:rsidRPr="001D0D1C">
        <w:rPr>
          <w:rFonts w:ascii="Arial" w:eastAsia="Times New Roman" w:hAnsi="Arial" w:cs="Arial"/>
          <w:lang w:eastAsia="pl-PL"/>
        </w:rPr>
        <w:t>…………………………</w:t>
      </w:r>
    </w:p>
    <w:p w:rsidR="001D0D1C" w:rsidRPr="001D0D1C" w:rsidRDefault="001D0D1C" w:rsidP="001D0D1C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        data</w:t>
      </w:r>
      <w:r w:rsidRPr="001D0D1C">
        <w:rPr>
          <w:rFonts w:ascii="Arial" w:eastAsia="Times New Roman" w:hAnsi="Arial" w:cs="Arial"/>
          <w:vertAlign w:val="superscript"/>
          <w:lang w:eastAsia="pl-PL"/>
        </w:rPr>
        <w:tab/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…………………………………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imię i nazwisko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……………………..................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      adres zamieszkania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………………………………....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1D0D1C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>Oświadczam, że jestem zatrudniona/zatrudniony na podstawie umowy o pracę/</w:t>
      </w: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>o dzieło/zlecenia</w:t>
      </w:r>
      <w:r w:rsidRPr="001D0D1C">
        <w:rPr>
          <w:rFonts w:ascii="Arial" w:eastAsia="Times New Roman" w:hAnsi="Arial" w:cs="Arial"/>
          <w:b/>
          <w:sz w:val="20"/>
          <w:szCs w:val="20"/>
          <w:vertAlign w:val="superscript"/>
          <w:rtl/>
          <w:lang w:eastAsia="pl-PL"/>
        </w:rPr>
        <w:t>*</w:t>
      </w: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czas od</w:t>
      </w:r>
      <w:r w:rsidRPr="001D0D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Pr="001D0D1C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………......………………………………… 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w…………………………………………………………………………………………………………………….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0D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</w:t>
      </w:r>
      <w:r w:rsidRPr="001D0D1C">
        <w:rPr>
          <w:rFonts w:ascii="Arial" w:eastAsia="Times New Roman" w:hAnsi="Arial" w:cs="Arial"/>
          <w:sz w:val="18"/>
          <w:szCs w:val="18"/>
          <w:lang w:eastAsia="pl-PL"/>
        </w:rPr>
        <w:t xml:space="preserve">(nazwa i adres zakładu pracy) 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w pełnym/niepełnym wymiarze</w:t>
      </w:r>
      <w:r w:rsidRPr="001D0D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:rsidR="001D0D1C" w:rsidRPr="001D0D1C" w:rsidRDefault="001D0D1C" w:rsidP="001D0D1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Jestem świadoma/y* odpowiedzialności karnej za złożenie fałszywego oświadczenia.</w:t>
      </w: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  <w:t xml:space="preserve">               </w:t>
      </w:r>
      <w:r w:rsidRPr="001D0D1C">
        <w:rPr>
          <w:rFonts w:ascii="Arial" w:eastAsia="Times New Roman" w:hAnsi="Arial" w:cs="Arial"/>
          <w:vertAlign w:val="superscript"/>
          <w:lang w:eastAsia="pl-PL"/>
        </w:rPr>
        <w:t>podpis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Default="001D0D1C" w:rsidP="00A21C62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21C62" w:rsidRDefault="00A21C62" w:rsidP="005D0D17">
      <w:pPr>
        <w:spacing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Górzno</w:t>
      </w:r>
      <w:r w:rsidRPr="001D0D1C">
        <w:rPr>
          <w:rFonts w:ascii="Arial" w:eastAsia="Times New Roman" w:hAnsi="Arial" w:cs="Arial"/>
          <w:lang w:eastAsia="pl-PL"/>
        </w:rPr>
        <w:t>…………………………</w:t>
      </w:r>
    </w:p>
    <w:p w:rsidR="001D0D1C" w:rsidRPr="001D0D1C" w:rsidRDefault="001D0D1C" w:rsidP="001D0D1C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        data</w:t>
      </w:r>
      <w:r w:rsidRPr="001D0D1C">
        <w:rPr>
          <w:rFonts w:ascii="Arial" w:eastAsia="Times New Roman" w:hAnsi="Arial" w:cs="Arial"/>
          <w:vertAlign w:val="superscript"/>
          <w:lang w:eastAsia="pl-PL"/>
        </w:rPr>
        <w:tab/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…………………………………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imię i nazwisko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……………………..................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      adres zamieszkania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………………………………....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1D0D1C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>Oświadczam, że jestem zatrudniona/zatrudniony na podstawie umowy o pracę/</w:t>
      </w: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>o dzieło/zlecenia</w:t>
      </w:r>
      <w:r w:rsidRPr="001D0D1C">
        <w:rPr>
          <w:rFonts w:ascii="Arial" w:eastAsia="Times New Roman" w:hAnsi="Arial" w:cs="Arial"/>
          <w:b/>
          <w:sz w:val="20"/>
          <w:szCs w:val="20"/>
          <w:vertAlign w:val="superscript"/>
          <w:rtl/>
          <w:lang w:eastAsia="pl-PL"/>
        </w:rPr>
        <w:t>*</w:t>
      </w: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czas od</w:t>
      </w:r>
      <w:r w:rsidRPr="001D0D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  <w:r w:rsidRPr="001D0D1C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Pr="001D0D1C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………......………………………………… 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w…………………………………………………………………………………………………………………….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0D1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</w:t>
      </w:r>
      <w:r w:rsidRPr="001D0D1C">
        <w:rPr>
          <w:rFonts w:ascii="Arial" w:eastAsia="Times New Roman" w:hAnsi="Arial" w:cs="Arial"/>
          <w:sz w:val="18"/>
          <w:szCs w:val="18"/>
          <w:lang w:eastAsia="pl-PL"/>
        </w:rPr>
        <w:t xml:space="preserve">(nazwa i adres zakładu pracy) 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D0D1C">
        <w:rPr>
          <w:rFonts w:ascii="Arial" w:eastAsia="Times New Roman" w:hAnsi="Arial" w:cs="Arial"/>
          <w:sz w:val="20"/>
          <w:szCs w:val="20"/>
          <w:lang w:eastAsia="pl-PL"/>
        </w:rPr>
        <w:t>w pełnym/niepełnym wymiarze</w:t>
      </w:r>
      <w:r w:rsidRPr="001D0D1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p w:rsidR="001D0D1C" w:rsidRPr="001D0D1C" w:rsidRDefault="001D0D1C" w:rsidP="001D0D1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Jestem świadoma/y* odpowiedzialności karnej za złożenie fałszywego oświadczenia.</w:t>
      </w: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  <w:t xml:space="preserve">               </w:t>
      </w:r>
      <w:r w:rsidRPr="001D0D1C">
        <w:rPr>
          <w:rFonts w:ascii="Arial" w:eastAsia="Times New Roman" w:hAnsi="Arial" w:cs="Arial"/>
          <w:vertAlign w:val="superscript"/>
          <w:lang w:eastAsia="pl-PL"/>
        </w:rPr>
        <w:t>podpis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A21C62" w:rsidRDefault="00A21C62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p w:rsidR="001D0D1C" w:rsidRPr="001D0D1C" w:rsidRDefault="001D0D1C" w:rsidP="001D0D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……………………………………</w:t>
      </w:r>
    </w:p>
    <w:p w:rsidR="001D0D1C" w:rsidRPr="001D0D1C" w:rsidRDefault="001D0D1C" w:rsidP="001D0D1C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Miejscowość, data</w:t>
      </w:r>
      <w:r w:rsidRPr="001D0D1C">
        <w:rPr>
          <w:rFonts w:ascii="Arial" w:eastAsia="Times New Roman" w:hAnsi="Arial" w:cs="Arial"/>
          <w:vertAlign w:val="superscript"/>
          <w:lang w:eastAsia="pl-PL"/>
        </w:rPr>
        <w:tab/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…………………………………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……………………................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1D0D1C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1D0D1C" w:rsidRPr="001D0D1C" w:rsidRDefault="001D0D1C" w:rsidP="001D0D1C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  <w:t>Oświadczam, iż dziecko ………………………………………………….. kandydujące do</w:t>
      </w:r>
    </w:p>
    <w:p w:rsidR="001D0D1C" w:rsidRPr="001D0D1C" w:rsidRDefault="001D0D1C" w:rsidP="001D0D1C">
      <w:pPr>
        <w:spacing w:after="0" w:line="240" w:lineRule="auto"/>
        <w:ind w:left="424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imię i nazwisko</w:t>
      </w:r>
    </w:p>
    <w:p w:rsidR="001D0D1C" w:rsidRPr="001D0D1C" w:rsidRDefault="001D0D1C" w:rsidP="001D0D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Publicznego Żłobka w Górznie jest członkiem rodziny wielodzietnej.</w:t>
      </w:r>
    </w:p>
    <w:p w:rsidR="001D0D1C" w:rsidRPr="001D0D1C" w:rsidRDefault="001D0D1C" w:rsidP="001D0D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  <w:t>Jestem świadoma/y odpowiedzialności karnej za złożenie fałszywego oświadczenia.</w:t>
      </w:r>
    </w:p>
    <w:p w:rsidR="001D0D1C" w:rsidRPr="001D0D1C" w:rsidRDefault="001D0D1C" w:rsidP="001D0D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  <w:t>……………………………….</w:t>
      </w:r>
    </w:p>
    <w:p w:rsidR="001D0D1C" w:rsidRPr="001D0D1C" w:rsidRDefault="001D0D1C" w:rsidP="001D0D1C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</w:t>
      </w:r>
      <w:r w:rsidRPr="001D0D1C"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……………………………………</w:t>
      </w:r>
    </w:p>
    <w:p w:rsidR="001D0D1C" w:rsidRPr="001D0D1C" w:rsidRDefault="001D0D1C" w:rsidP="001D0D1C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data</w:t>
      </w:r>
      <w:r w:rsidRPr="001D0D1C">
        <w:rPr>
          <w:rFonts w:ascii="Arial" w:eastAsia="Times New Roman" w:hAnsi="Arial" w:cs="Arial"/>
          <w:vertAlign w:val="superscript"/>
          <w:lang w:eastAsia="pl-PL"/>
        </w:rPr>
        <w:tab/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…………………………………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imię i nazwisko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>……………………................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vertAlign w:val="superscript"/>
          <w:lang w:eastAsia="pl-PL"/>
        </w:rPr>
        <w:t xml:space="preserve">                  adres zamieszkania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1D0D1C">
        <w:rPr>
          <w:rFonts w:ascii="Arial" w:eastAsia="Times New Roman" w:hAnsi="Arial" w:cs="Arial"/>
          <w:b/>
          <w:i/>
          <w:lang w:eastAsia="pl-PL"/>
        </w:rPr>
        <w:t>OŚWIADCZENIE</w:t>
      </w:r>
    </w:p>
    <w:p w:rsidR="001D0D1C" w:rsidRPr="001D0D1C" w:rsidRDefault="001D0D1C" w:rsidP="001D0D1C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  <w:t>Oświadczam, iż samotnie dziecko wychowuję dziecko …………………..…………………………...</w:t>
      </w:r>
    </w:p>
    <w:p w:rsidR="001D0D1C" w:rsidRPr="001D0D1C" w:rsidRDefault="001D0D1C" w:rsidP="001D0D1C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  <w:t xml:space="preserve">          </w:t>
      </w:r>
      <w:r w:rsidRPr="001D0D1C">
        <w:rPr>
          <w:rFonts w:ascii="Arial" w:eastAsia="Times New Roman" w:hAnsi="Arial" w:cs="Arial"/>
          <w:vertAlign w:val="superscript"/>
          <w:lang w:eastAsia="pl-PL"/>
        </w:rPr>
        <w:t>imię i nazwisko</w:t>
      </w:r>
    </w:p>
    <w:p w:rsidR="001D0D1C" w:rsidRPr="001D0D1C" w:rsidRDefault="001D0D1C" w:rsidP="001D0D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 xml:space="preserve"> kandydujące do Publicznego Żłobka w Górznie.</w:t>
      </w:r>
    </w:p>
    <w:p w:rsidR="001D0D1C" w:rsidRPr="001D0D1C" w:rsidRDefault="001D0D1C" w:rsidP="001D0D1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  <w:t>Jestem świadoma/y odpowiedzialności karnej za złożenie fałszywego oświadczenia.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  <w:t>…………………………………….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</w:r>
      <w:r w:rsidRPr="001D0D1C">
        <w:rPr>
          <w:rFonts w:ascii="Arial" w:eastAsia="Times New Roman" w:hAnsi="Arial" w:cs="Arial"/>
          <w:lang w:eastAsia="pl-PL"/>
        </w:rPr>
        <w:tab/>
        <w:t xml:space="preserve">               </w:t>
      </w:r>
      <w:r w:rsidRPr="001D0D1C">
        <w:rPr>
          <w:rFonts w:ascii="Arial" w:eastAsia="Times New Roman" w:hAnsi="Arial" w:cs="Arial"/>
          <w:vertAlign w:val="superscript"/>
          <w:lang w:eastAsia="pl-PL"/>
        </w:rPr>
        <w:t>podpis Wnioskodawcy</w:t>
      </w: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1D0D1C" w:rsidRDefault="001D0D1C" w:rsidP="001D0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D0D1C" w:rsidRPr="00A21C62" w:rsidRDefault="001D0D1C" w:rsidP="00A001E7">
      <w:pPr>
        <w:pStyle w:val="Akapitzlist"/>
        <w:tabs>
          <w:tab w:val="left" w:pos="3516"/>
        </w:tabs>
        <w:spacing w:line="360" w:lineRule="auto"/>
        <w:ind w:left="5160"/>
        <w:rPr>
          <w:rFonts w:ascii="Times New Roman" w:hAnsi="Times New Roman" w:cs="Times New Roman"/>
          <w:sz w:val="24"/>
          <w:szCs w:val="24"/>
        </w:rPr>
      </w:pPr>
    </w:p>
    <w:sectPr w:rsidR="001D0D1C" w:rsidRPr="00A21C62" w:rsidSect="00A21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CAB"/>
    <w:multiLevelType w:val="hybridMultilevel"/>
    <w:tmpl w:val="0A769BD4"/>
    <w:lvl w:ilvl="0" w:tplc="C524A412">
      <w:start w:val="1"/>
      <w:numFmt w:val="lowerLetter"/>
      <w:lvlText w:val="%1)"/>
      <w:lvlJc w:val="left"/>
      <w:pPr>
        <w:ind w:left="523" w:hanging="211"/>
      </w:pPr>
      <w:rPr>
        <w:rFonts w:ascii="Times New Roman" w:eastAsia="Times New Roman" w:hAnsi="Times New Roman" w:cs="Times New Roman" w:hint="default"/>
        <w:color w:val="auto"/>
        <w:spacing w:val="-1"/>
        <w:w w:val="105"/>
        <w:sz w:val="19"/>
        <w:szCs w:val="19"/>
      </w:rPr>
    </w:lvl>
    <w:lvl w:ilvl="1" w:tplc="B4F840D8">
      <w:numFmt w:val="bullet"/>
      <w:lvlText w:val="•"/>
      <w:lvlJc w:val="left"/>
      <w:pPr>
        <w:ind w:left="1476" w:hanging="211"/>
      </w:pPr>
    </w:lvl>
    <w:lvl w:ilvl="2" w:tplc="0CE4EA3C">
      <w:numFmt w:val="bullet"/>
      <w:lvlText w:val="•"/>
      <w:lvlJc w:val="left"/>
      <w:pPr>
        <w:ind w:left="2432" w:hanging="211"/>
      </w:pPr>
    </w:lvl>
    <w:lvl w:ilvl="3" w:tplc="8406617C">
      <w:numFmt w:val="bullet"/>
      <w:lvlText w:val="•"/>
      <w:lvlJc w:val="left"/>
      <w:pPr>
        <w:ind w:left="3388" w:hanging="211"/>
      </w:pPr>
    </w:lvl>
    <w:lvl w:ilvl="4" w:tplc="3E768952">
      <w:numFmt w:val="bullet"/>
      <w:lvlText w:val="•"/>
      <w:lvlJc w:val="left"/>
      <w:pPr>
        <w:ind w:left="4344" w:hanging="211"/>
      </w:pPr>
    </w:lvl>
    <w:lvl w:ilvl="5" w:tplc="B3044178">
      <w:numFmt w:val="bullet"/>
      <w:lvlText w:val="•"/>
      <w:lvlJc w:val="left"/>
      <w:pPr>
        <w:ind w:left="5300" w:hanging="211"/>
      </w:pPr>
    </w:lvl>
    <w:lvl w:ilvl="6" w:tplc="17CAE790">
      <w:numFmt w:val="bullet"/>
      <w:lvlText w:val="•"/>
      <w:lvlJc w:val="left"/>
      <w:pPr>
        <w:ind w:left="6256" w:hanging="211"/>
      </w:pPr>
    </w:lvl>
    <w:lvl w:ilvl="7" w:tplc="FDA2C2F6">
      <w:numFmt w:val="bullet"/>
      <w:lvlText w:val="•"/>
      <w:lvlJc w:val="left"/>
      <w:pPr>
        <w:ind w:left="7212" w:hanging="211"/>
      </w:pPr>
    </w:lvl>
    <w:lvl w:ilvl="8" w:tplc="F0CC63F2">
      <w:numFmt w:val="bullet"/>
      <w:lvlText w:val="•"/>
      <w:lvlJc w:val="left"/>
      <w:pPr>
        <w:ind w:left="8168" w:hanging="211"/>
      </w:pPr>
    </w:lvl>
  </w:abstractNum>
  <w:abstractNum w:abstractNumId="1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 w15:restartNumberingAfterBreak="0">
    <w:nsid w:val="40C3295D"/>
    <w:multiLevelType w:val="hybridMultilevel"/>
    <w:tmpl w:val="C3087BDC"/>
    <w:lvl w:ilvl="0" w:tplc="2D78B70A">
      <w:start w:val="1"/>
      <w:numFmt w:val="lowerLetter"/>
      <w:lvlText w:val="%1)"/>
      <w:lvlJc w:val="left"/>
      <w:pPr>
        <w:ind w:left="520" w:hanging="213"/>
      </w:pPr>
      <w:rPr>
        <w:rFonts w:ascii="Times New Roman" w:eastAsia="Times New Roman" w:hAnsi="Times New Roman" w:cs="Times New Roman" w:hint="default"/>
        <w:color w:val="auto"/>
        <w:spacing w:val="-1"/>
        <w:w w:val="105"/>
        <w:sz w:val="19"/>
        <w:szCs w:val="19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</w:lvl>
    <w:lvl w:ilvl="3" w:tplc="160C37B2">
      <w:numFmt w:val="bullet"/>
      <w:lvlText w:val="•"/>
      <w:lvlJc w:val="left"/>
      <w:pPr>
        <w:ind w:left="3080" w:hanging="366"/>
      </w:pPr>
    </w:lvl>
    <w:lvl w:ilvl="4" w:tplc="F9B8A35E">
      <w:numFmt w:val="bullet"/>
      <w:lvlText w:val="•"/>
      <w:lvlJc w:val="left"/>
      <w:pPr>
        <w:ind w:left="4080" w:hanging="366"/>
      </w:pPr>
    </w:lvl>
    <w:lvl w:ilvl="5" w:tplc="CDAA712C">
      <w:numFmt w:val="bullet"/>
      <w:lvlText w:val="•"/>
      <w:lvlJc w:val="left"/>
      <w:pPr>
        <w:ind w:left="5080" w:hanging="366"/>
      </w:pPr>
    </w:lvl>
    <w:lvl w:ilvl="6" w:tplc="1EA641DC">
      <w:numFmt w:val="bullet"/>
      <w:lvlText w:val="•"/>
      <w:lvlJc w:val="left"/>
      <w:pPr>
        <w:ind w:left="6080" w:hanging="366"/>
      </w:pPr>
    </w:lvl>
    <w:lvl w:ilvl="7" w:tplc="E92A834A">
      <w:numFmt w:val="bullet"/>
      <w:lvlText w:val="•"/>
      <w:lvlJc w:val="left"/>
      <w:pPr>
        <w:ind w:left="7080" w:hanging="366"/>
      </w:pPr>
    </w:lvl>
    <w:lvl w:ilvl="8" w:tplc="3ADA4562">
      <w:numFmt w:val="bullet"/>
      <w:lvlText w:val="•"/>
      <w:lvlJc w:val="left"/>
      <w:pPr>
        <w:ind w:left="8080" w:hanging="366"/>
      </w:pPr>
    </w:lvl>
  </w:abstractNum>
  <w:abstractNum w:abstractNumId="3" w15:restartNumberingAfterBreak="0">
    <w:nsid w:val="6638332F"/>
    <w:multiLevelType w:val="hybridMultilevel"/>
    <w:tmpl w:val="734E0BAE"/>
    <w:lvl w:ilvl="0" w:tplc="02CEF318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0" w:hanging="360"/>
      </w:pPr>
    </w:lvl>
    <w:lvl w:ilvl="2" w:tplc="0415001B" w:tentative="1">
      <w:start w:val="1"/>
      <w:numFmt w:val="lowerRoman"/>
      <w:lvlText w:val="%3."/>
      <w:lvlJc w:val="right"/>
      <w:pPr>
        <w:ind w:left="6600" w:hanging="180"/>
      </w:pPr>
    </w:lvl>
    <w:lvl w:ilvl="3" w:tplc="0415000F" w:tentative="1">
      <w:start w:val="1"/>
      <w:numFmt w:val="decimal"/>
      <w:lvlText w:val="%4."/>
      <w:lvlJc w:val="left"/>
      <w:pPr>
        <w:ind w:left="7320" w:hanging="360"/>
      </w:pPr>
    </w:lvl>
    <w:lvl w:ilvl="4" w:tplc="04150019" w:tentative="1">
      <w:start w:val="1"/>
      <w:numFmt w:val="lowerLetter"/>
      <w:lvlText w:val="%5."/>
      <w:lvlJc w:val="left"/>
      <w:pPr>
        <w:ind w:left="8040" w:hanging="360"/>
      </w:pPr>
    </w:lvl>
    <w:lvl w:ilvl="5" w:tplc="0415001B" w:tentative="1">
      <w:start w:val="1"/>
      <w:numFmt w:val="lowerRoman"/>
      <w:lvlText w:val="%6."/>
      <w:lvlJc w:val="right"/>
      <w:pPr>
        <w:ind w:left="8760" w:hanging="180"/>
      </w:pPr>
    </w:lvl>
    <w:lvl w:ilvl="6" w:tplc="0415000F" w:tentative="1">
      <w:start w:val="1"/>
      <w:numFmt w:val="decimal"/>
      <w:lvlText w:val="%7."/>
      <w:lvlJc w:val="left"/>
      <w:pPr>
        <w:ind w:left="9480" w:hanging="360"/>
      </w:pPr>
    </w:lvl>
    <w:lvl w:ilvl="7" w:tplc="04150019" w:tentative="1">
      <w:start w:val="1"/>
      <w:numFmt w:val="lowerLetter"/>
      <w:lvlText w:val="%8."/>
      <w:lvlJc w:val="left"/>
      <w:pPr>
        <w:ind w:left="10200" w:hanging="360"/>
      </w:pPr>
    </w:lvl>
    <w:lvl w:ilvl="8" w:tplc="041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" w15:restartNumberingAfterBreak="0">
    <w:nsid w:val="6C1950B0"/>
    <w:multiLevelType w:val="hybridMultilevel"/>
    <w:tmpl w:val="31725DD8"/>
    <w:lvl w:ilvl="0" w:tplc="70888ED0">
      <w:start w:val="5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  <w:w w:val="100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 w16cid:durableId="1560170128">
    <w:abstractNumId w:val="3"/>
  </w:num>
  <w:num w:numId="2" w16cid:durableId="5142236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5743609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833253107">
    <w:abstractNumId w:val="4"/>
  </w:num>
  <w:num w:numId="5" w16cid:durableId="2093354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D5"/>
    <w:rsid w:val="00010002"/>
    <w:rsid w:val="00073ED5"/>
    <w:rsid w:val="0008572C"/>
    <w:rsid w:val="000B0C47"/>
    <w:rsid w:val="0013486E"/>
    <w:rsid w:val="00176147"/>
    <w:rsid w:val="001D0D1C"/>
    <w:rsid w:val="0028164C"/>
    <w:rsid w:val="003174D8"/>
    <w:rsid w:val="00344DE9"/>
    <w:rsid w:val="004616BD"/>
    <w:rsid w:val="00464CD5"/>
    <w:rsid w:val="00466748"/>
    <w:rsid w:val="004F1B14"/>
    <w:rsid w:val="0050658F"/>
    <w:rsid w:val="005D0D17"/>
    <w:rsid w:val="006F1AB3"/>
    <w:rsid w:val="006F4343"/>
    <w:rsid w:val="00752ABB"/>
    <w:rsid w:val="007E0D47"/>
    <w:rsid w:val="00906034"/>
    <w:rsid w:val="00A001E7"/>
    <w:rsid w:val="00A21C62"/>
    <w:rsid w:val="00AB61A2"/>
    <w:rsid w:val="00BC7D26"/>
    <w:rsid w:val="00C027F9"/>
    <w:rsid w:val="00C45C0D"/>
    <w:rsid w:val="00C90D13"/>
    <w:rsid w:val="00D31EA8"/>
    <w:rsid w:val="00D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AE7F8-DA24-4B2F-8FB7-B6A1684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A21C6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1AB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F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F1AB3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Pogrubienie">
    <w:name w:val="Strong"/>
    <w:basedOn w:val="Domylnaczcionkaakapitu"/>
    <w:uiPriority w:val="22"/>
    <w:qFormat/>
    <w:rsid w:val="006F1A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wikpolan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Marlena Latuszek</cp:lastModifiedBy>
  <cp:revision>2</cp:revision>
  <cp:lastPrinted>2021-04-08T08:24:00Z</cp:lastPrinted>
  <dcterms:created xsi:type="dcterms:W3CDTF">2023-04-27T07:09:00Z</dcterms:created>
  <dcterms:modified xsi:type="dcterms:W3CDTF">2023-04-27T07:09:00Z</dcterms:modified>
</cp:coreProperties>
</file>