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264" w:rsidRPr="00480AD8" w:rsidRDefault="00931264" w:rsidP="0093126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XXXIV/308/2017</w:t>
      </w:r>
    </w:p>
    <w:p w:rsidR="00931264" w:rsidRPr="00480AD8" w:rsidRDefault="00931264" w:rsidP="00931264">
      <w:pPr>
        <w:jc w:val="center"/>
        <w:rPr>
          <w:rFonts w:ascii="Arial" w:hAnsi="Arial" w:cs="Arial"/>
          <w:b/>
        </w:rPr>
      </w:pPr>
      <w:r w:rsidRPr="00480AD8">
        <w:rPr>
          <w:rFonts w:ascii="Arial" w:hAnsi="Arial" w:cs="Arial"/>
          <w:b/>
        </w:rPr>
        <w:t>Rady Gminy Skąpe</w:t>
      </w:r>
    </w:p>
    <w:p w:rsidR="00931264" w:rsidRPr="00480AD8" w:rsidRDefault="00931264" w:rsidP="00931264">
      <w:pPr>
        <w:jc w:val="center"/>
        <w:rPr>
          <w:rFonts w:ascii="Arial" w:hAnsi="Arial" w:cs="Arial"/>
          <w:b/>
        </w:rPr>
      </w:pPr>
      <w:r w:rsidRPr="00480AD8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30 listopada 2017 r.</w:t>
      </w:r>
    </w:p>
    <w:p w:rsidR="00931264" w:rsidRPr="00480AD8" w:rsidRDefault="00931264" w:rsidP="00931264">
      <w:pPr>
        <w:jc w:val="center"/>
        <w:rPr>
          <w:rFonts w:ascii="Arial" w:hAnsi="Arial" w:cs="Arial"/>
          <w:b/>
        </w:rPr>
      </w:pPr>
    </w:p>
    <w:p w:rsidR="00931264" w:rsidRPr="00480AD8" w:rsidRDefault="00931264" w:rsidP="00931264">
      <w:pPr>
        <w:jc w:val="center"/>
        <w:rPr>
          <w:rFonts w:ascii="Arial" w:hAnsi="Arial" w:cs="Arial"/>
        </w:rPr>
      </w:pPr>
    </w:p>
    <w:p w:rsidR="00931264" w:rsidRPr="00480AD8" w:rsidRDefault="00931264" w:rsidP="00931264">
      <w:pPr>
        <w:jc w:val="center"/>
        <w:rPr>
          <w:rFonts w:ascii="Arial" w:hAnsi="Arial" w:cs="Arial"/>
          <w:b/>
        </w:rPr>
      </w:pPr>
      <w:r w:rsidRPr="00480AD8">
        <w:rPr>
          <w:rFonts w:ascii="Arial" w:hAnsi="Arial" w:cs="Arial"/>
          <w:b/>
        </w:rPr>
        <w:t>w sprawie wysokości dopłat do ceny 1 m</w:t>
      </w:r>
      <w:r w:rsidRPr="00480AD8">
        <w:rPr>
          <w:rFonts w:ascii="Arial" w:hAnsi="Arial" w:cs="Arial"/>
          <w:b/>
          <w:vertAlign w:val="superscript"/>
        </w:rPr>
        <w:t>3</w:t>
      </w:r>
      <w:r w:rsidRPr="00480AD8">
        <w:rPr>
          <w:rFonts w:ascii="Arial" w:hAnsi="Arial" w:cs="Arial"/>
          <w:b/>
        </w:rPr>
        <w:t xml:space="preserve"> wody i ścieków w 201</w:t>
      </w:r>
      <w:r>
        <w:rPr>
          <w:rFonts w:ascii="Arial" w:hAnsi="Arial" w:cs="Arial"/>
          <w:b/>
        </w:rPr>
        <w:t xml:space="preserve">8 </w:t>
      </w:r>
      <w:r w:rsidRPr="00480AD8">
        <w:rPr>
          <w:rFonts w:ascii="Arial" w:hAnsi="Arial" w:cs="Arial"/>
          <w:b/>
        </w:rPr>
        <w:t>roku</w:t>
      </w:r>
    </w:p>
    <w:p w:rsidR="00931264" w:rsidRPr="00480AD8" w:rsidRDefault="00931264" w:rsidP="00931264">
      <w:pPr>
        <w:rPr>
          <w:rFonts w:ascii="Arial" w:hAnsi="Arial" w:cs="Arial"/>
          <w:b/>
        </w:rPr>
      </w:pPr>
    </w:p>
    <w:p w:rsidR="00931264" w:rsidRPr="00D41834" w:rsidRDefault="00931264" w:rsidP="00931264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D41834">
        <w:rPr>
          <w:rFonts w:ascii="Arial" w:hAnsi="Arial" w:cs="Arial"/>
          <w:i/>
          <w:sz w:val="20"/>
          <w:szCs w:val="20"/>
        </w:rPr>
        <w:t>Na podstawie art. 24 ust. 6 ustawy z dnia 7 czerwca 2001r. o zbiorowym zaopatrzeniu w wodę i zbiorowym odpr</w:t>
      </w:r>
      <w:r>
        <w:rPr>
          <w:rFonts w:ascii="Arial" w:hAnsi="Arial" w:cs="Arial"/>
          <w:i/>
          <w:sz w:val="20"/>
          <w:szCs w:val="20"/>
        </w:rPr>
        <w:t>owadzeniu ścieków (Dz. U. z 2017r. poz. 328</w:t>
      </w:r>
      <w:r w:rsidRPr="00D41834">
        <w:rPr>
          <w:rFonts w:ascii="Arial" w:hAnsi="Arial" w:cs="Arial"/>
          <w:i/>
          <w:sz w:val="20"/>
          <w:szCs w:val="20"/>
        </w:rPr>
        <w:t xml:space="preserve">), </w:t>
      </w:r>
      <w:r w:rsidRPr="00D41834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931264" w:rsidRPr="00480AD8" w:rsidRDefault="00931264" w:rsidP="00931264">
      <w:pPr>
        <w:jc w:val="both"/>
        <w:rPr>
          <w:rFonts w:ascii="Arial" w:hAnsi="Arial" w:cs="Arial"/>
          <w:b/>
        </w:rPr>
      </w:pPr>
    </w:p>
    <w:p w:rsidR="00931264" w:rsidRDefault="00931264" w:rsidP="00931264">
      <w:pPr>
        <w:spacing w:line="360" w:lineRule="auto"/>
        <w:jc w:val="both"/>
        <w:rPr>
          <w:rFonts w:ascii="Arial" w:hAnsi="Arial" w:cs="Arial"/>
          <w:b/>
        </w:rPr>
      </w:pPr>
    </w:p>
    <w:p w:rsidR="00931264" w:rsidRPr="00480AD8" w:rsidRDefault="00931264" w:rsidP="00931264">
      <w:pPr>
        <w:spacing w:line="360" w:lineRule="auto"/>
        <w:jc w:val="both"/>
        <w:rPr>
          <w:rFonts w:ascii="Arial" w:hAnsi="Arial" w:cs="Arial"/>
        </w:rPr>
      </w:pPr>
      <w:r w:rsidRPr="00480AD8">
        <w:rPr>
          <w:rFonts w:ascii="Arial" w:hAnsi="Arial" w:cs="Arial"/>
          <w:b/>
        </w:rPr>
        <w:t>§ 1.</w:t>
      </w:r>
      <w:r w:rsidRPr="00480AD8">
        <w:rPr>
          <w:rFonts w:ascii="Arial" w:hAnsi="Arial" w:cs="Arial"/>
        </w:rPr>
        <w:t xml:space="preserve"> Ustala się dla odbiorców wody dopłatę do wody dostarczonej przez </w:t>
      </w:r>
      <w:r>
        <w:rPr>
          <w:rFonts w:ascii="Arial" w:hAnsi="Arial" w:cs="Arial"/>
        </w:rPr>
        <w:t>Zakład Wodociągów i Kanalizacji w Skąpem</w:t>
      </w:r>
      <w:r w:rsidRPr="00480AD8">
        <w:rPr>
          <w:rFonts w:ascii="Arial" w:hAnsi="Arial" w:cs="Arial"/>
        </w:rPr>
        <w:t xml:space="preserve"> dla gospodarstwa domowego – </w:t>
      </w:r>
      <w:r>
        <w:rPr>
          <w:rFonts w:ascii="Arial" w:hAnsi="Arial" w:cs="Arial"/>
        </w:rPr>
        <w:t>0,09</w:t>
      </w:r>
      <w:r w:rsidRPr="00480AD8">
        <w:rPr>
          <w:rFonts w:ascii="Arial" w:hAnsi="Arial" w:cs="Arial"/>
        </w:rPr>
        <w:t xml:space="preserve"> zł do ceny 1 m</w:t>
      </w:r>
      <w:r w:rsidRPr="00480AD8">
        <w:rPr>
          <w:rFonts w:ascii="Arial" w:hAnsi="Arial" w:cs="Arial"/>
          <w:vertAlign w:val="superscript"/>
        </w:rPr>
        <w:t>3</w:t>
      </w:r>
      <w:r w:rsidRPr="00480AD8">
        <w:rPr>
          <w:rFonts w:ascii="Arial" w:hAnsi="Arial" w:cs="Arial"/>
        </w:rPr>
        <w:t xml:space="preserve"> dostarczonej wody</w:t>
      </w:r>
      <w:r>
        <w:rPr>
          <w:rFonts w:ascii="Arial" w:hAnsi="Arial" w:cs="Arial"/>
        </w:rPr>
        <w:t>.</w:t>
      </w:r>
    </w:p>
    <w:p w:rsidR="00931264" w:rsidRPr="00480AD8" w:rsidRDefault="00931264" w:rsidP="00931264">
      <w:pPr>
        <w:spacing w:line="360" w:lineRule="auto"/>
        <w:jc w:val="both"/>
        <w:rPr>
          <w:rFonts w:ascii="Arial" w:hAnsi="Arial" w:cs="Arial"/>
        </w:rPr>
      </w:pPr>
      <w:r w:rsidRPr="00480AD8">
        <w:rPr>
          <w:rFonts w:ascii="Arial" w:hAnsi="Arial" w:cs="Arial"/>
          <w:b/>
        </w:rPr>
        <w:t>§ 2.</w:t>
      </w:r>
      <w:r w:rsidRPr="00480AD8">
        <w:rPr>
          <w:rFonts w:ascii="Arial" w:hAnsi="Arial" w:cs="Arial"/>
        </w:rPr>
        <w:t xml:space="preserve"> Ustala się dla dostawców ścieków dopłatę do ścieków wprowadzanych do zbiorczych urządzeń kanalizacyjnych obsługiwanych przez </w:t>
      </w:r>
      <w:r>
        <w:rPr>
          <w:rFonts w:ascii="Arial" w:hAnsi="Arial" w:cs="Arial"/>
        </w:rPr>
        <w:t>Zakład Wodociągów i Kanalizacji w Skąpem</w:t>
      </w:r>
      <w:r w:rsidRPr="00480AD8">
        <w:rPr>
          <w:rFonts w:ascii="Arial" w:hAnsi="Arial" w:cs="Arial"/>
        </w:rPr>
        <w:t xml:space="preserve"> dla gospodarstwa domowego – </w:t>
      </w:r>
      <w:bookmarkStart w:id="0" w:name="_GoBack"/>
      <w:r w:rsidRPr="001F4048">
        <w:rPr>
          <w:rFonts w:ascii="Arial" w:hAnsi="Arial" w:cs="Arial"/>
        </w:rPr>
        <w:t xml:space="preserve">0,99 </w:t>
      </w:r>
      <w:bookmarkEnd w:id="0"/>
      <w:r w:rsidRPr="00480AD8">
        <w:rPr>
          <w:rFonts w:ascii="Arial" w:hAnsi="Arial" w:cs="Arial"/>
        </w:rPr>
        <w:t>zł do ceny 1 m</w:t>
      </w:r>
      <w:r w:rsidRPr="00480AD8">
        <w:rPr>
          <w:rFonts w:ascii="Arial" w:hAnsi="Arial" w:cs="Arial"/>
          <w:vertAlign w:val="superscript"/>
        </w:rPr>
        <w:t>3</w:t>
      </w:r>
      <w:r w:rsidRPr="00480AD8">
        <w:rPr>
          <w:rFonts w:ascii="Arial" w:hAnsi="Arial" w:cs="Arial"/>
        </w:rPr>
        <w:t xml:space="preserve"> dostarczonych ścieków</w:t>
      </w:r>
      <w:r>
        <w:rPr>
          <w:rFonts w:ascii="Arial" w:hAnsi="Arial" w:cs="Arial"/>
        </w:rPr>
        <w:t>.</w:t>
      </w:r>
    </w:p>
    <w:p w:rsidR="00931264" w:rsidRPr="00480AD8" w:rsidRDefault="00931264" w:rsidP="00931264">
      <w:pPr>
        <w:spacing w:line="360" w:lineRule="auto"/>
        <w:rPr>
          <w:rFonts w:ascii="Arial" w:hAnsi="Arial" w:cs="Arial"/>
        </w:rPr>
      </w:pPr>
      <w:r w:rsidRPr="00480AD8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480AD8">
        <w:rPr>
          <w:rFonts w:ascii="Arial" w:hAnsi="Arial" w:cs="Arial"/>
          <w:b/>
        </w:rPr>
        <w:t>.</w:t>
      </w:r>
      <w:r w:rsidRPr="00480AD8">
        <w:rPr>
          <w:rFonts w:ascii="Arial" w:hAnsi="Arial" w:cs="Arial"/>
        </w:rPr>
        <w:t xml:space="preserve"> Uchwała wchodzi w życie z dniem 1 stycznia 201</w:t>
      </w:r>
      <w:r>
        <w:rPr>
          <w:rFonts w:ascii="Arial" w:hAnsi="Arial" w:cs="Arial"/>
        </w:rPr>
        <w:t>8</w:t>
      </w:r>
      <w:r w:rsidRPr="00480AD8">
        <w:rPr>
          <w:rFonts w:ascii="Arial" w:hAnsi="Arial" w:cs="Arial"/>
        </w:rPr>
        <w:t>r.</w:t>
      </w:r>
    </w:p>
    <w:p w:rsidR="00931264" w:rsidRPr="00480AD8" w:rsidRDefault="00931264" w:rsidP="00931264">
      <w:pPr>
        <w:spacing w:line="360" w:lineRule="auto"/>
        <w:rPr>
          <w:rFonts w:ascii="Arial" w:hAnsi="Arial" w:cs="Arial"/>
        </w:rPr>
      </w:pPr>
    </w:p>
    <w:p w:rsidR="00931264" w:rsidRDefault="00931264" w:rsidP="00931264">
      <w:pPr>
        <w:ind w:left="4956" w:firstLine="708"/>
        <w:jc w:val="both"/>
        <w:rPr>
          <w:rFonts w:ascii="Arial" w:hAnsi="Arial" w:cs="Arial"/>
        </w:rPr>
      </w:pPr>
    </w:p>
    <w:p w:rsidR="00931264" w:rsidRDefault="00931264" w:rsidP="00931264">
      <w:pPr>
        <w:ind w:left="4956" w:firstLine="708"/>
        <w:jc w:val="both"/>
        <w:rPr>
          <w:rFonts w:ascii="Arial" w:hAnsi="Arial" w:cs="Arial"/>
        </w:rPr>
      </w:pPr>
    </w:p>
    <w:p w:rsidR="00931264" w:rsidRPr="00480AD8" w:rsidRDefault="00931264" w:rsidP="00931264">
      <w:pPr>
        <w:ind w:left="4956" w:firstLine="708"/>
        <w:jc w:val="both"/>
        <w:rPr>
          <w:rFonts w:ascii="Arial" w:hAnsi="Arial" w:cs="Arial"/>
        </w:rPr>
      </w:pPr>
      <w:r w:rsidRPr="00480AD8">
        <w:rPr>
          <w:rFonts w:ascii="Arial" w:hAnsi="Arial" w:cs="Arial"/>
        </w:rPr>
        <w:t>Przewodniczący Rady Gminy</w:t>
      </w:r>
    </w:p>
    <w:p w:rsidR="00931264" w:rsidRPr="00480AD8" w:rsidRDefault="00931264" w:rsidP="00931264">
      <w:pPr>
        <w:jc w:val="both"/>
        <w:rPr>
          <w:rFonts w:ascii="Arial" w:hAnsi="Arial" w:cs="Arial"/>
        </w:rPr>
      </w:pPr>
    </w:p>
    <w:p w:rsidR="00931264" w:rsidRPr="00480AD8" w:rsidRDefault="00931264" w:rsidP="00931264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B12494" w:rsidRDefault="00931264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931264"/>
    <w:rsid w:val="00011967"/>
    <w:rsid w:val="00153DF7"/>
    <w:rsid w:val="00253511"/>
    <w:rsid w:val="00453404"/>
    <w:rsid w:val="00931264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1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728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2017-12-01T07:52:00Z</dcterms:created>
  <dcterms:modified xsi:type="dcterms:W3CDTF">2017-12-01T07:53:00Z</dcterms:modified>
</cp:coreProperties>
</file>