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DB1" w14:textId="79A8A7F8" w:rsidR="00BA6635" w:rsidRPr="00C97D9C" w:rsidRDefault="00E36949" w:rsidP="001063CD">
      <w:pPr>
        <w:pStyle w:val="NormalnyWeb"/>
        <w:spacing w:before="0" w:beforeAutospacing="0" w:after="240" w:afterAutospacing="0" w:line="360" w:lineRule="auto"/>
        <w:ind w:left="142" w:right="-289" w:hanging="142"/>
        <w:jc w:val="both"/>
        <w:rPr>
          <w:rFonts w:asciiTheme="minorHAnsi" w:hAnsiTheme="minorHAnsi" w:cstheme="minorHAnsi"/>
        </w:rPr>
      </w:pPr>
      <w:bookmarkStart w:id="0" w:name="_GoBack"/>
      <w:bookmarkEnd w:id="0"/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1" w:name="_Hlk68695840"/>
      <w:r w:rsidR="000C23AB">
        <w:rPr>
          <w:rStyle w:val="Wyrnienie"/>
          <w:rFonts w:asciiTheme="minorHAnsi" w:hAnsiTheme="minorHAnsi" w:cstheme="minorHAnsi"/>
          <w:b/>
          <w:i w:val="0"/>
        </w:rPr>
        <w:t>P</w:t>
      </w:r>
      <w:r w:rsidR="000C23AB" w:rsidRPr="00C97D9C">
        <w:rPr>
          <w:rStyle w:val="Wyrnienie"/>
          <w:rFonts w:asciiTheme="minorHAnsi" w:hAnsiTheme="minorHAnsi" w:cstheme="minorHAnsi"/>
          <w:b/>
          <w:i w:val="0"/>
        </w:rPr>
        <w:t xml:space="preserve">rogramu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„</w:t>
      </w:r>
      <w:bookmarkEnd w:id="1"/>
      <w:r w:rsidR="00CE4615">
        <w:rPr>
          <w:rStyle w:val="Wyrnienie"/>
          <w:rFonts w:asciiTheme="minorHAnsi" w:hAnsiTheme="minorHAnsi" w:cstheme="minorHAnsi"/>
          <w:b/>
          <w:i w:val="0"/>
        </w:rPr>
        <w:t>Opieka Wytchnieniowa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”</w:t>
      </w:r>
      <w:r w:rsidR="00F25B40">
        <w:rPr>
          <w:rStyle w:val="Wyrnienie"/>
          <w:rFonts w:asciiTheme="minorHAnsi" w:hAnsiTheme="minorHAnsi" w:cstheme="minorHAnsi"/>
          <w:b/>
          <w:i w:val="0"/>
        </w:rPr>
        <w:t xml:space="preserve">  dla Jednostek Samorządu Terytorialnego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 – edycja 202</w:t>
      </w:r>
      <w:r w:rsidR="00542005">
        <w:rPr>
          <w:rStyle w:val="Wyrnienie"/>
          <w:rFonts w:asciiTheme="minorHAnsi" w:hAnsiTheme="minorHAnsi" w:cstheme="minorHAnsi"/>
          <w:b/>
          <w:i w:val="0"/>
        </w:rPr>
        <w:t>6</w:t>
      </w:r>
    </w:p>
    <w:p w14:paraId="0979CA4F" w14:textId="21045812" w:rsidR="00E36949" w:rsidRPr="00C97D9C" w:rsidRDefault="00E36949" w:rsidP="004138DC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Zgodnie z art. 13 </w:t>
      </w:r>
      <w:r w:rsidR="00A41B3E" w:rsidRPr="00C97D9C">
        <w:rPr>
          <w:rFonts w:asciiTheme="minorHAnsi" w:hAnsiTheme="minorHAnsi" w:cstheme="minorHAnsi"/>
        </w:rPr>
        <w:t xml:space="preserve">i </w:t>
      </w:r>
      <w:r w:rsidRPr="00C97D9C">
        <w:rPr>
          <w:rFonts w:asciiTheme="minorHAnsi" w:hAnsiTheme="minorHAnsi" w:cstheme="minorHAnsi"/>
        </w:rPr>
        <w:t>art.</w:t>
      </w:r>
      <w:r w:rsidR="00EF00FA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14 </w:t>
      </w:r>
      <w:r w:rsidR="00220D30" w:rsidRPr="00C97D9C">
        <w:rPr>
          <w:rFonts w:asciiTheme="minorHAnsi" w:hAnsiTheme="minorHAnsi" w:cstheme="minorHAnsi"/>
        </w:rPr>
        <w:t>r</w:t>
      </w:r>
      <w:r w:rsidRPr="00C97D9C">
        <w:rPr>
          <w:rFonts w:asciiTheme="minorHAnsi" w:hAnsiTheme="minorHAnsi" w:cstheme="minorHAnsi"/>
        </w:rPr>
        <w:t xml:space="preserve">ozporządzenia Parlamentu Europejskiego i Rady (UE) 2016/679 </w:t>
      </w:r>
      <w:r w:rsidRPr="00C97D9C">
        <w:rPr>
          <w:rFonts w:asciiTheme="minorHAnsi" w:hAnsiTheme="minorHAnsi" w:cstheme="minorHAns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C97D9C">
        <w:rPr>
          <w:rFonts w:asciiTheme="minorHAnsi" w:hAnsiTheme="minorHAnsi" w:cstheme="minorHAnsi"/>
        </w:rPr>
        <w:t>(Dz. Urz. UE L 119 z</w:t>
      </w:r>
      <w:r w:rsidR="001E06FE">
        <w:rPr>
          <w:rFonts w:asciiTheme="minorHAnsi" w:hAnsiTheme="minorHAnsi" w:cstheme="minorHAnsi"/>
        </w:rPr>
        <w:t> </w:t>
      </w:r>
      <w:r w:rsidR="00FA3969" w:rsidRPr="00C97D9C">
        <w:rPr>
          <w:rFonts w:asciiTheme="minorHAnsi" w:hAnsiTheme="minorHAnsi" w:cstheme="minorHAnsi"/>
        </w:rPr>
        <w:t xml:space="preserve"> 04.05.2016, str.1, z </w:t>
      </w:r>
      <w:proofErr w:type="spellStart"/>
      <w:r w:rsidR="00FA3969" w:rsidRPr="00C97D9C">
        <w:rPr>
          <w:rFonts w:asciiTheme="minorHAnsi" w:hAnsiTheme="minorHAnsi" w:cstheme="minorHAnsi"/>
        </w:rPr>
        <w:t>późn</w:t>
      </w:r>
      <w:proofErr w:type="spellEnd"/>
      <w:r w:rsidR="00FA3969" w:rsidRPr="00C97D9C">
        <w:rPr>
          <w:rFonts w:asciiTheme="minorHAnsi" w:hAnsiTheme="minorHAnsi" w:cstheme="minorHAnsi"/>
        </w:rPr>
        <w:t xml:space="preserve">. zm.), </w:t>
      </w:r>
      <w:r w:rsidR="00482683" w:rsidRPr="00C97D9C">
        <w:rPr>
          <w:rFonts w:asciiTheme="minorHAnsi" w:hAnsiTheme="minorHAnsi" w:cstheme="minorHAnsi"/>
        </w:rPr>
        <w:t>zwanego dalej „RODO”</w:t>
      </w:r>
      <w:r w:rsidR="006A0CC7" w:rsidRPr="00C97D9C">
        <w:rPr>
          <w:rFonts w:asciiTheme="minorHAnsi" w:hAnsiTheme="minorHAnsi" w:cstheme="minorHAnsi"/>
        </w:rPr>
        <w:t>,</w:t>
      </w:r>
      <w:r w:rsidR="00482683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>informujem</w:t>
      </w:r>
      <w:r w:rsidRPr="00C97D9C">
        <w:rPr>
          <w:rStyle w:val="Wyrnienie"/>
          <w:rFonts w:asciiTheme="minorHAnsi" w:hAnsiTheme="minorHAnsi" w:cstheme="minorHAnsi"/>
          <w:i w:val="0"/>
        </w:rPr>
        <w:t>y, że:</w:t>
      </w:r>
    </w:p>
    <w:p w14:paraId="2052E55C" w14:textId="4D9011D9" w:rsidR="00E36949" w:rsidRPr="001E06FE" w:rsidRDefault="00E36949" w:rsidP="004138DC">
      <w:pPr>
        <w:pStyle w:val="Akapitzlist"/>
        <w:numPr>
          <w:ilvl w:val="0"/>
          <w:numId w:val="2"/>
        </w:numPr>
        <w:spacing w:line="360" w:lineRule="auto"/>
        <w:jc w:val="both"/>
        <w:rPr>
          <w:rStyle w:val="Wyrnienie"/>
          <w:rFonts w:asciiTheme="minorHAnsi" w:hAnsiTheme="minorHAnsi" w:cstheme="minorHAnsi"/>
          <w:i w:val="0"/>
        </w:rPr>
      </w:pPr>
      <w:r w:rsidRPr="001E06FE">
        <w:rPr>
          <w:rFonts w:asciiTheme="minorHAnsi" w:hAnsiTheme="minorHAnsi" w:cstheme="minorHAnsi"/>
        </w:rPr>
        <w:t xml:space="preserve">Administratorem danych osobowych jest </w:t>
      </w:r>
      <w:r w:rsidR="001E06FE" w:rsidRPr="001E06FE">
        <w:rPr>
          <w:rFonts w:asciiTheme="minorHAnsi" w:hAnsiTheme="minorHAnsi" w:cstheme="minorHAnsi"/>
        </w:rPr>
        <w:t xml:space="preserve">Powiat Sandomierski - Powiatowe Centrum Pomocy Rodzinie w  Sandomierzu z  siedzibą w  Sandomierzu  przy  ul. Mickiewicza 34, kontakt mailowy pod adresem: </w:t>
      </w:r>
      <w:hyperlink r:id="rId8" w:history="1">
        <w:r w:rsidR="006B1940" w:rsidRPr="00CA62A3">
          <w:rPr>
            <w:rStyle w:val="Hipercze"/>
            <w:rFonts w:asciiTheme="minorHAnsi" w:hAnsiTheme="minorHAnsi" w:cstheme="minorHAnsi"/>
          </w:rPr>
          <w:t>sekretariat@pcprsandomierz.pl</w:t>
        </w:r>
      </w:hyperlink>
      <w:r w:rsidR="001E06FE" w:rsidRPr="001E06FE">
        <w:rPr>
          <w:rFonts w:asciiTheme="minorHAnsi" w:hAnsiTheme="minorHAnsi" w:cstheme="minorHAnsi"/>
        </w:rPr>
        <w:t xml:space="preserve">  reprezentowane  przez  Dyrektora  Powiatowego  Centrum Pomocy  Rodzinie  w Sandomierzu</w:t>
      </w:r>
      <w:r w:rsidR="006A0CC7" w:rsidRPr="001E06FE">
        <w:rPr>
          <w:rFonts w:asciiTheme="minorHAnsi" w:hAnsiTheme="minorHAnsi" w:cstheme="minorHAnsi"/>
        </w:rPr>
        <w:t>.</w:t>
      </w:r>
    </w:p>
    <w:p w14:paraId="2735B7CA" w14:textId="6646EDF3" w:rsidR="00E36949" w:rsidRPr="001E06FE" w:rsidRDefault="00E36949" w:rsidP="004138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1E06FE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1E06FE">
        <w:rPr>
          <w:rFonts w:asciiTheme="minorHAnsi" w:hAnsiTheme="minorHAnsi" w:cstheme="minorHAnsi"/>
        </w:rPr>
        <w:t xml:space="preserve">mają </w:t>
      </w:r>
      <w:r w:rsidRPr="001E06FE">
        <w:rPr>
          <w:rFonts w:asciiTheme="minorHAnsi" w:hAnsiTheme="minorHAnsi" w:cstheme="minorHAnsi"/>
        </w:rPr>
        <w:t xml:space="preserve">Państwo prawo kontaktować się z naszym Inspektorem </w:t>
      </w:r>
      <w:r w:rsidR="006A0CC7" w:rsidRPr="001E06FE">
        <w:rPr>
          <w:rFonts w:asciiTheme="minorHAnsi" w:hAnsiTheme="minorHAnsi" w:cstheme="minorHAnsi"/>
        </w:rPr>
        <w:t>Ochrony Danych</w:t>
      </w:r>
      <w:bookmarkStart w:id="2" w:name="__DdeLink__182_30542706"/>
      <w:bookmarkEnd w:id="2"/>
      <w:r w:rsidR="001E06FE" w:rsidRPr="001E06FE">
        <w:rPr>
          <w:rFonts w:asciiTheme="minorHAnsi" w:hAnsiTheme="minorHAnsi" w:cstheme="minorHAnsi"/>
        </w:rPr>
        <w:t xml:space="preserve">: </w:t>
      </w:r>
      <w:r w:rsidR="00FD4192">
        <w:rPr>
          <w:rFonts w:asciiTheme="minorHAnsi" w:hAnsiTheme="minorHAnsi" w:cstheme="minorHAnsi"/>
        </w:rPr>
        <w:t>Karol Kucharczyk</w:t>
      </w:r>
      <w:r w:rsidR="001E06FE" w:rsidRPr="001E06FE">
        <w:rPr>
          <w:rFonts w:asciiTheme="minorHAnsi" w:hAnsiTheme="minorHAnsi" w:cstheme="minorHAnsi"/>
        </w:rPr>
        <w:t xml:space="preserve"> e</w:t>
      </w:r>
      <w:r w:rsidR="001B1691">
        <w:rPr>
          <w:rFonts w:asciiTheme="minorHAnsi" w:hAnsiTheme="minorHAnsi" w:cstheme="minorHAnsi"/>
        </w:rPr>
        <w:t>-</w:t>
      </w:r>
      <w:r w:rsidR="001E06FE" w:rsidRPr="001E06FE">
        <w:rPr>
          <w:rFonts w:asciiTheme="minorHAnsi" w:hAnsiTheme="minorHAnsi" w:cstheme="minorHAnsi"/>
        </w:rPr>
        <w:t xml:space="preserve">mail: </w:t>
      </w:r>
      <w:hyperlink r:id="rId9" w:history="1">
        <w:r w:rsidR="00FD4192">
          <w:rPr>
            <w:rStyle w:val="Hipercze"/>
            <w:rFonts w:asciiTheme="minorHAnsi" w:hAnsiTheme="minorHAnsi" w:cstheme="minorHAnsi"/>
          </w:rPr>
          <w:t>inspektor</w:t>
        </w:r>
        <w:r w:rsidR="00542005" w:rsidRPr="00E90A94">
          <w:rPr>
            <w:rStyle w:val="Hipercze"/>
            <w:rFonts w:asciiTheme="minorHAnsi" w:hAnsiTheme="minorHAnsi" w:cstheme="minorHAnsi"/>
          </w:rPr>
          <w:t>@</w:t>
        </w:r>
        <w:r w:rsidR="00FD4192">
          <w:rPr>
            <w:rStyle w:val="Hipercze"/>
            <w:rFonts w:asciiTheme="minorHAnsi" w:hAnsiTheme="minorHAnsi" w:cstheme="minorHAnsi"/>
          </w:rPr>
          <w:t>cbi24</w:t>
        </w:r>
        <w:r w:rsidR="00542005" w:rsidRPr="00E90A94">
          <w:rPr>
            <w:rStyle w:val="Hipercze"/>
            <w:rFonts w:asciiTheme="minorHAnsi" w:hAnsiTheme="minorHAnsi" w:cstheme="minorHAnsi"/>
          </w:rPr>
          <w:t>.pl</w:t>
        </w:r>
      </w:hyperlink>
      <w:r w:rsidR="001B1691">
        <w:rPr>
          <w:rFonts w:asciiTheme="minorHAnsi" w:hAnsiTheme="minorHAnsi" w:cstheme="minorHAnsi"/>
        </w:rPr>
        <w:t xml:space="preserve"> .</w:t>
      </w:r>
    </w:p>
    <w:p w14:paraId="52D89128" w14:textId="11C5D4A6" w:rsidR="00E36949" w:rsidRPr="00C97D9C" w:rsidRDefault="00E36949" w:rsidP="004138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Celem przetwarzania danych osobowych jest realizacja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Ministra Rodziny</w:t>
      </w:r>
      <w:r w:rsidR="006B1940">
        <w:rPr>
          <w:rFonts w:asciiTheme="minorHAnsi" w:hAnsiTheme="minorHAnsi" w:cstheme="minorHAnsi"/>
        </w:rPr>
        <w:t>, Pracy</w:t>
      </w:r>
      <w:r w:rsidRPr="00C97D9C">
        <w:rPr>
          <w:rFonts w:asciiTheme="minorHAnsi" w:hAnsiTheme="minorHAnsi" w:cstheme="minorHAnsi"/>
        </w:rPr>
        <w:t xml:space="preserve"> i</w:t>
      </w:r>
      <w:r w:rsidR="00EB6B86" w:rsidRPr="00C97D9C">
        <w:rPr>
          <w:rFonts w:asciiTheme="minorHAnsi" w:hAnsiTheme="minorHAnsi" w:cstheme="minorHAnsi"/>
        </w:rPr>
        <w:t> </w:t>
      </w:r>
      <w:r w:rsidRPr="00C97D9C">
        <w:rPr>
          <w:rFonts w:asciiTheme="minorHAnsi" w:hAnsiTheme="minorHAnsi" w:cstheme="minorHAnsi"/>
        </w:rPr>
        <w:t>Polityki Społecznej „</w:t>
      </w:r>
      <w:r w:rsidR="00CE4615">
        <w:rPr>
          <w:rFonts w:asciiTheme="minorHAnsi" w:hAnsiTheme="minorHAnsi" w:cstheme="minorHAnsi"/>
        </w:rPr>
        <w:t>Opieka Wytchnieniowa</w:t>
      </w:r>
      <w:r w:rsidR="007A5CE9" w:rsidRPr="00C97D9C">
        <w:rPr>
          <w:rFonts w:asciiTheme="minorHAnsi" w:hAnsiTheme="minorHAnsi" w:cstheme="minorHAnsi"/>
        </w:rPr>
        <w:t xml:space="preserve">” </w:t>
      </w:r>
      <w:r w:rsidR="00F25B40">
        <w:rPr>
          <w:rFonts w:asciiTheme="minorHAnsi" w:hAnsiTheme="minorHAnsi" w:cstheme="minorHAnsi"/>
        </w:rPr>
        <w:t xml:space="preserve"> dla Jednostek Samorządu Terytorialnego</w:t>
      </w:r>
      <w:r w:rsidR="007A5CE9" w:rsidRPr="00C97D9C">
        <w:rPr>
          <w:rFonts w:asciiTheme="minorHAnsi" w:hAnsiTheme="minorHAnsi" w:cstheme="minorHAnsi"/>
        </w:rPr>
        <w:t>– edycja 202</w:t>
      </w:r>
      <w:r w:rsidR="00542005">
        <w:rPr>
          <w:rFonts w:asciiTheme="minorHAnsi" w:hAnsiTheme="minorHAnsi" w:cstheme="minorHAnsi"/>
        </w:rPr>
        <w:t>6</w:t>
      </w:r>
      <w:r w:rsidR="006A0CC7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w tym rozliczenie</w:t>
      </w:r>
      <w:r w:rsidR="001E4AD0" w:rsidRPr="00C97D9C">
        <w:rPr>
          <w:rFonts w:asciiTheme="minorHAnsi" w:hAnsiTheme="minorHAnsi" w:cstheme="minorHAnsi"/>
        </w:rPr>
        <w:t xml:space="preserve"> otrzymanych środków z Funduszu</w:t>
      </w:r>
      <w:r w:rsidR="006A0CC7" w:rsidRPr="00C97D9C">
        <w:rPr>
          <w:rFonts w:asciiTheme="minorHAnsi" w:hAnsiTheme="minorHAnsi" w:cstheme="minorHAnsi"/>
        </w:rPr>
        <w:t xml:space="preserve"> Solidarnościowego</w:t>
      </w:r>
      <w:r w:rsidR="00597C49" w:rsidRPr="00C97D9C">
        <w:rPr>
          <w:rFonts w:asciiTheme="minorHAnsi" w:hAnsiTheme="minorHAnsi" w:cstheme="minorHAnsi"/>
        </w:rPr>
        <w:t>.</w:t>
      </w:r>
    </w:p>
    <w:p w14:paraId="59457E07" w14:textId="341BEF67" w:rsidR="00E36949" w:rsidRPr="00F25B40" w:rsidRDefault="00941E45" w:rsidP="00F25B4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przetwarzane są</w:t>
      </w:r>
      <w:r w:rsidR="00E36949" w:rsidRPr="00C97D9C">
        <w:rPr>
          <w:rFonts w:asciiTheme="minorHAnsi" w:hAnsiTheme="minorHAnsi" w:cstheme="minorHAnsi"/>
        </w:rPr>
        <w:t xml:space="preserve"> na podstawie art. 6 ust. 1 lit </w:t>
      </w:r>
      <w:r w:rsidR="00A41B3E" w:rsidRPr="00C97D9C">
        <w:rPr>
          <w:rFonts w:asciiTheme="minorHAnsi" w:hAnsiTheme="minorHAnsi" w:cstheme="minorHAnsi"/>
        </w:rPr>
        <w:t>e RODO</w:t>
      </w:r>
      <w:r w:rsidR="006A0CC7" w:rsidRPr="00C97D9C">
        <w:rPr>
          <w:rFonts w:asciiTheme="minorHAnsi" w:hAnsiTheme="minorHAnsi" w:cstheme="minorHAnsi"/>
        </w:rPr>
        <w:t>,</w:t>
      </w:r>
      <w:r w:rsidR="00E36949" w:rsidRPr="00C97D9C">
        <w:rPr>
          <w:rFonts w:asciiTheme="minorHAnsi" w:hAnsiTheme="minorHAnsi" w:cstheme="minorHAnsi"/>
        </w:rPr>
        <w:t xml:space="preserve"> </w:t>
      </w:r>
      <w:r w:rsidR="007A5CE9" w:rsidRPr="00C97D9C">
        <w:rPr>
          <w:rFonts w:asciiTheme="minorHAnsi" w:hAnsiTheme="minorHAnsi" w:cstheme="minorHAnsi"/>
        </w:rPr>
        <w:t xml:space="preserve">tj. w związku </w:t>
      </w:r>
      <w:r w:rsidR="00E36949" w:rsidRPr="00C97D9C">
        <w:rPr>
          <w:rFonts w:asciiTheme="minorHAnsi" w:hAnsiTheme="minorHAnsi" w:cstheme="minorHAnsi"/>
        </w:rPr>
        <w:t>z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C97D9C">
        <w:rPr>
          <w:rFonts w:asciiTheme="minorHAnsi" w:hAnsiTheme="minorHAnsi" w:cstheme="minorHAnsi"/>
        </w:rPr>
        <w:t xml:space="preserve">na podstawie </w:t>
      </w:r>
      <w:r w:rsidR="00A41B3E" w:rsidRPr="00C97D9C">
        <w:rPr>
          <w:rFonts w:asciiTheme="minorHAnsi" w:hAnsiTheme="minorHAnsi" w:cstheme="minorHAnsi"/>
        </w:rPr>
        <w:t xml:space="preserve">art. 9 ust. 2 lit. g RODO, tj. przetwarzanie jest niezbędne ze względów związanych z ważnym interesem publicznym, na podstawie prawa Unii lub prawa państwa członkowskiego, które </w:t>
      </w:r>
      <w:r w:rsidR="00A41B3E" w:rsidRPr="00F25B40">
        <w:rPr>
          <w:rFonts w:asciiTheme="minorHAnsi" w:hAnsiTheme="minorHAnsi" w:cstheme="minorHAnsi"/>
        </w:rPr>
        <w:t>są proporcjonalne do wyznaczonego celu, nie naruszają istoty prawa do ochrony danych i</w:t>
      </w:r>
      <w:r w:rsidR="00B63062" w:rsidRPr="00F25B40">
        <w:rPr>
          <w:rFonts w:asciiTheme="minorHAnsi" w:hAnsiTheme="minorHAnsi" w:cstheme="minorHAnsi"/>
        </w:rPr>
        <w:t> </w:t>
      </w:r>
      <w:r w:rsidR="00A41B3E" w:rsidRPr="00F25B40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F25B40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F25B40">
        <w:rPr>
          <w:rFonts w:asciiTheme="minorHAnsi" w:hAnsiTheme="minorHAnsi" w:cstheme="minorHAnsi"/>
        </w:rPr>
        <w:t xml:space="preserve">wynikających </w:t>
      </w:r>
      <w:r w:rsidR="007A5CE9" w:rsidRPr="00F25B40">
        <w:rPr>
          <w:rFonts w:asciiTheme="minorHAnsi" w:hAnsiTheme="minorHAnsi" w:cstheme="minorHAnsi"/>
        </w:rPr>
        <w:t>z Programu Ministra Rodziny</w:t>
      </w:r>
      <w:r w:rsidR="005E7FBC">
        <w:rPr>
          <w:rFonts w:asciiTheme="minorHAnsi" w:hAnsiTheme="minorHAnsi" w:cstheme="minorHAnsi"/>
        </w:rPr>
        <w:t>, Pracy</w:t>
      </w:r>
      <w:r w:rsidR="007A5CE9" w:rsidRPr="00F25B40">
        <w:rPr>
          <w:rFonts w:asciiTheme="minorHAnsi" w:hAnsiTheme="minorHAnsi" w:cstheme="minorHAnsi"/>
        </w:rPr>
        <w:t xml:space="preserve"> </w:t>
      </w:r>
      <w:r w:rsidR="00E36949" w:rsidRPr="00F25B40">
        <w:rPr>
          <w:rFonts w:asciiTheme="minorHAnsi" w:hAnsiTheme="minorHAnsi" w:cstheme="minorHAnsi"/>
        </w:rPr>
        <w:t>i Polityki Społecznej „</w:t>
      </w:r>
      <w:r w:rsidR="00CE4615" w:rsidRPr="00F25B40">
        <w:rPr>
          <w:rFonts w:asciiTheme="minorHAnsi" w:hAnsiTheme="minorHAnsi" w:cstheme="minorHAnsi"/>
        </w:rPr>
        <w:t>Opieka Wytchnieniowa</w:t>
      </w:r>
      <w:r w:rsidR="007A5CE9" w:rsidRPr="00F25B40">
        <w:rPr>
          <w:rFonts w:asciiTheme="minorHAnsi" w:hAnsiTheme="minorHAnsi" w:cstheme="minorHAnsi"/>
        </w:rPr>
        <w:t>”</w:t>
      </w:r>
      <w:r w:rsidR="00F25B40" w:rsidRPr="00F25B40">
        <w:rPr>
          <w:rFonts w:asciiTheme="minorHAnsi" w:hAnsiTheme="minorHAnsi" w:cstheme="minorHAnsi"/>
        </w:rPr>
        <w:t xml:space="preserve"> dla Jednostek Samorządu Terytorialnego</w:t>
      </w:r>
      <w:r w:rsidR="007A5CE9" w:rsidRPr="00F25B40">
        <w:rPr>
          <w:rFonts w:asciiTheme="minorHAnsi" w:hAnsiTheme="minorHAnsi" w:cstheme="minorHAnsi"/>
        </w:rPr>
        <w:t xml:space="preserve"> – edycja 202</w:t>
      </w:r>
      <w:r w:rsidR="00FF1F64">
        <w:rPr>
          <w:rFonts w:asciiTheme="minorHAnsi" w:hAnsiTheme="minorHAnsi" w:cstheme="minorHAnsi"/>
        </w:rPr>
        <w:t>6</w:t>
      </w:r>
      <w:r w:rsidR="00597C49" w:rsidRPr="00F25B40">
        <w:rPr>
          <w:rFonts w:asciiTheme="minorHAnsi" w:hAnsiTheme="minorHAnsi" w:cstheme="minorHAnsi"/>
        </w:rPr>
        <w:t>, przyj</w:t>
      </w:r>
      <w:r w:rsidR="009E27B0" w:rsidRPr="00F25B40">
        <w:rPr>
          <w:rFonts w:asciiTheme="minorHAnsi" w:hAnsiTheme="minorHAnsi" w:cstheme="minorHAnsi"/>
        </w:rPr>
        <w:t>ę</w:t>
      </w:r>
      <w:r w:rsidR="00597C49" w:rsidRPr="00F25B40">
        <w:rPr>
          <w:rFonts w:asciiTheme="minorHAnsi" w:hAnsiTheme="minorHAnsi" w:cstheme="minorHAnsi"/>
        </w:rPr>
        <w:t>tego</w:t>
      </w:r>
      <w:r w:rsidR="00E36949" w:rsidRPr="00F25B40">
        <w:rPr>
          <w:rFonts w:asciiTheme="minorHAnsi" w:hAnsiTheme="minorHAnsi" w:cstheme="minorHAnsi"/>
        </w:rPr>
        <w:t xml:space="preserve"> na podstawie ustawy z dnia 23 października 2018 r. o Funduszu Solidarnościowym</w:t>
      </w:r>
      <w:r w:rsidR="00C55660">
        <w:rPr>
          <w:rFonts w:asciiTheme="minorHAnsi" w:hAnsiTheme="minorHAnsi" w:cstheme="minorHAnsi"/>
        </w:rPr>
        <w:t xml:space="preserve"> (Dz. U. z 2024 r. poz. 1848</w:t>
      </w:r>
      <w:r w:rsidR="00F25B40" w:rsidRPr="00F25B40">
        <w:rPr>
          <w:rFonts w:asciiTheme="minorHAnsi" w:hAnsiTheme="minorHAnsi" w:cstheme="minorHAnsi"/>
        </w:rPr>
        <w:t xml:space="preserve"> z </w:t>
      </w:r>
      <w:proofErr w:type="spellStart"/>
      <w:r w:rsidR="00F25B40" w:rsidRPr="00F25B40">
        <w:rPr>
          <w:rFonts w:asciiTheme="minorHAnsi" w:hAnsiTheme="minorHAnsi" w:cstheme="minorHAnsi"/>
        </w:rPr>
        <w:t>późn</w:t>
      </w:r>
      <w:proofErr w:type="spellEnd"/>
      <w:r w:rsidR="00F25B40" w:rsidRPr="00F25B40">
        <w:rPr>
          <w:rFonts w:asciiTheme="minorHAnsi" w:hAnsiTheme="minorHAnsi" w:cstheme="minorHAnsi"/>
        </w:rPr>
        <w:t>. zm.</w:t>
      </w:r>
      <w:r w:rsidR="007A5CE9" w:rsidRPr="00F25B40">
        <w:rPr>
          <w:rFonts w:asciiTheme="minorHAnsi" w:hAnsiTheme="minorHAnsi" w:cstheme="minorHAnsi"/>
        </w:rPr>
        <w:t>)</w:t>
      </w:r>
      <w:r w:rsidR="00597C49" w:rsidRPr="00F25B40">
        <w:rPr>
          <w:rFonts w:asciiTheme="minorHAnsi" w:hAnsiTheme="minorHAnsi" w:cstheme="minorHAnsi"/>
        </w:rPr>
        <w:t>.</w:t>
      </w:r>
    </w:p>
    <w:p w14:paraId="5A00ABDB" w14:textId="77777777" w:rsidR="00E36949" w:rsidRPr="00C97D9C" w:rsidRDefault="00E36949" w:rsidP="0086599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lastRenderedPageBreak/>
        <w:t>Dane osobowe będą przechowywane przez okres przewidziany w przepisach dotyczących przechowywania i archiwizacji dokumentacji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przez </w:t>
      </w:r>
      <w:r w:rsidR="00F415FC" w:rsidRPr="00C97D9C">
        <w:rPr>
          <w:rFonts w:asciiTheme="minorHAnsi" w:hAnsiTheme="minorHAnsi" w:cstheme="minorHAnsi"/>
        </w:rPr>
        <w:t>10</w:t>
      </w:r>
      <w:r w:rsidRPr="00C97D9C">
        <w:rPr>
          <w:rFonts w:asciiTheme="minorHAnsi" w:hAnsiTheme="minorHAnsi" w:cstheme="minorHAnsi"/>
        </w:rPr>
        <w:t xml:space="preserve"> lat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C97D9C">
        <w:rPr>
          <w:rFonts w:asciiTheme="minorHAnsi" w:hAnsiTheme="minorHAnsi" w:cstheme="minorHAnsi"/>
        </w:rPr>
        <w:t>.</w:t>
      </w:r>
    </w:p>
    <w:p w14:paraId="66CDDE2D" w14:textId="27360041" w:rsidR="00E36949" w:rsidRPr="00C9736D" w:rsidRDefault="00E36949" w:rsidP="00C9736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Źródłem pochodzenia danych osobowych mogą być wnioskodawcy</w:t>
      </w:r>
      <w:r w:rsidR="00356E21" w:rsidRPr="00C97D9C">
        <w:rPr>
          <w:rFonts w:asciiTheme="minorHAnsi" w:hAnsiTheme="minorHAnsi" w:cstheme="minorHAnsi"/>
        </w:rPr>
        <w:t>,</w:t>
      </w:r>
      <w:r w:rsidR="0040451C">
        <w:rPr>
          <w:rFonts w:asciiTheme="minorHAnsi" w:hAnsiTheme="minorHAnsi" w:cstheme="minorHAnsi"/>
        </w:rPr>
        <w:t xml:space="preserve"> tj. </w:t>
      </w:r>
      <w:r w:rsidR="007A5CE9" w:rsidRPr="00C97D9C">
        <w:rPr>
          <w:rFonts w:asciiTheme="minorHAnsi" w:hAnsiTheme="minorHAnsi" w:cstheme="minorHAnsi"/>
        </w:rPr>
        <w:t xml:space="preserve">osoby </w:t>
      </w:r>
      <w:r w:rsidR="00B95831">
        <w:rPr>
          <w:rFonts w:asciiTheme="minorHAnsi" w:hAnsiTheme="minorHAnsi" w:cstheme="minorHAnsi"/>
        </w:rPr>
        <w:t xml:space="preserve"> </w:t>
      </w:r>
      <w:r w:rsidR="00C9736D">
        <w:rPr>
          <w:rFonts w:asciiTheme="minorHAnsi" w:hAnsiTheme="minorHAnsi" w:cstheme="minorHAnsi"/>
        </w:rPr>
        <w:t xml:space="preserve">                                   </w:t>
      </w:r>
      <w:r w:rsidR="00B95831" w:rsidRPr="00C9736D">
        <w:rPr>
          <w:rFonts w:asciiTheme="minorHAnsi" w:hAnsiTheme="minorHAnsi" w:cstheme="minorHAnsi"/>
        </w:rPr>
        <w:t>z niepełnosprawnością</w:t>
      </w:r>
      <w:r w:rsidR="007A5CE9" w:rsidRPr="00C9736D">
        <w:rPr>
          <w:rFonts w:asciiTheme="minorHAnsi" w:hAnsiTheme="minorHAnsi" w:cstheme="minorHAnsi"/>
        </w:rPr>
        <w:t xml:space="preserve">, </w:t>
      </w:r>
      <w:r w:rsidRPr="00C9736D">
        <w:rPr>
          <w:rFonts w:asciiTheme="minorHAnsi" w:hAnsiTheme="minorHAnsi" w:cstheme="minorHAnsi"/>
        </w:rPr>
        <w:t>rodzice i opi</w:t>
      </w:r>
      <w:r w:rsidR="00941E45" w:rsidRPr="00C9736D">
        <w:rPr>
          <w:rFonts w:asciiTheme="minorHAnsi" w:hAnsiTheme="minorHAnsi" w:cstheme="minorHAnsi"/>
        </w:rPr>
        <w:t xml:space="preserve">ekunowie osób </w:t>
      </w:r>
      <w:r w:rsidR="0086599A">
        <w:rPr>
          <w:rFonts w:asciiTheme="minorHAnsi" w:hAnsiTheme="minorHAnsi" w:cstheme="minorHAnsi"/>
        </w:rPr>
        <w:t xml:space="preserve"> z niepełnosprawnościami</w:t>
      </w:r>
      <w:r w:rsidR="00941E45" w:rsidRPr="00C9736D">
        <w:rPr>
          <w:rFonts w:asciiTheme="minorHAnsi" w:hAnsiTheme="minorHAnsi" w:cstheme="minorHAnsi"/>
        </w:rPr>
        <w:t xml:space="preserve"> oraz </w:t>
      </w:r>
      <w:r w:rsidR="008943B5" w:rsidRPr="00C9736D">
        <w:rPr>
          <w:rFonts w:asciiTheme="minorHAnsi" w:hAnsiTheme="minorHAnsi" w:cstheme="minorHAnsi"/>
        </w:rPr>
        <w:t>osoby zatrudnione/świadczące/realizujące</w:t>
      </w:r>
      <w:r w:rsidR="00941E45" w:rsidRPr="00C9736D">
        <w:rPr>
          <w:rFonts w:asciiTheme="minorHAnsi" w:hAnsiTheme="minorHAnsi" w:cstheme="minorHAnsi"/>
        </w:rPr>
        <w:t xml:space="preserve"> usługi </w:t>
      </w:r>
      <w:r w:rsidR="00241F96" w:rsidRPr="00C9736D">
        <w:rPr>
          <w:rFonts w:asciiTheme="minorHAnsi" w:hAnsiTheme="minorHAnsi" w:cstheme="minorHAnsi"/>
        </w:rPr>
        <w:t xml:space="preserve">opieki </w:t>
      </w:r>
      <w:r w:rsidR="000302B1" w:rsidRPr="00C9736D">
        <w:rPr>
          <w:rFonts w:asciiTheme="minorHAnsi" w:hAnsiTheme="minorHAnsi" w:cstheme="minorHAnsi"/>
        </w:rPr>
        <w:t>wytchnieniowej.</w:t>
      </w:r>
    </w:p>
    <w:p w14:paraId="02D15A97" w14:textId="3BAB2F04" w:rsidR="00C50A98" w:rsidRPr="00F25B40" w:rsidRDefault="00E36949" w:rsidP="00F25B4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Odbiorcami Pani/Pana danych osobowych są podmioty uprawnione do ujawnienia </w:t>
      </w:r>
      <w:r w:rsidR="00F25B40">
        <w:rPr>
          <w:rFonts w:asciiTheme="minorHAnsi" w:hAnsiTheme="minorHAnsi" w:cstheme="minorHAnsi"/>
        </w:rPr>
        <w:br/>
      </w:r>
      <w:r w:rsidRPr="00F25B40">
        <w:rPr>
          <w:rFonts w:asciiTheme="minorHAnsi" w:hAnsiTheme="minorHAnsi" w:cstheme="minorHAnsi"/>
        </w:rPr>
        <w:t>im danych na mocy przepisów prawa oraz podmioty realizujące świadczenie w imieniu administratora na</w:t>
      </w:r>
      <w:r w:rsidR="001E4AD0" w:rsidRPr="00F25B40">
        <w:rPr>
          <w:rFonts w:asciiTheme="minorHAnsi" w:hAnsiTheme="minorHAnsi" w:cstheme="minorHAnsi"/>
        </w:rPr>
        <w:t xml:space="preserve"> podstawie umów cywilnoprawnych</w:t>
      </w:r>
      <w:r w:rsidR="003B4BE0" w:rsidRPr="00F25B40">
        <w:rPr>
          <w:rFonts w:asciiTheme="minorHAnsi" w:hAnsiTheme="minorHAnsi" w:cstheme="minorHAnsi"/>
        </w:rPr>
        <w:t>.</w:t>
      </w:r>
      <w:r w:rsidR="00C50A98" w:rsidRPr="00F25B40">
        <w:rPr>
          <w:rFonts w:asciiTheme="minorHAnsi" w:hAnsiTheme="minorHAnsi" w:cstheme="minorHAnsi"/>
        </w:rPr>
        <w:t xml:space="preserve"> Dane osób fizycznych przetwarzane przez </w:t>
      </w:r>
      <w:r w:rsidR="001E06FE" w:rsidRPr="00F25B40">
        <w:rPr>
          <w:rFonts w:asciiTheme="minorHAnsi" w:hAnsiTheme="minorHAnsi" w:cstheme="minorHAnsi"/>
        </w:rPr>
        <w:t>Powiat Sandomierski - Powiatowe Centrum Pomocy Rodzinie w  Sandomierzu</w:t>
      </w:r>
      <w:r w:rsidR="00C50A98" w:rsidRPr="00F25B40">
        <w:rPr>
          <w:rFonts w:asciiTheme="minorHAnsi" w:hAnsiTheme="minorHAnsi" w:cstheme="minorHAnsi"/>
        </w:rPr>
        <w:t xml:space="preserve">, </w:t>
      </w:r>
      <w:r w:rsidR="00F25B40">
        <w:rPr>
          <w:rFonts w:asciiTheme="minorHAnsi" w:hAnsiTheme="minorHAnsi" w:cstheme="minorHAnsi"/>
        </w:rPr>
        <w:br/>
      </w:r>
      <w:r w:rsidR="00C50A98" w:rsidRPr="00F25B40">
        <w:rPr>
          <w:rFonts w:asciiTheme="minorHAnsi" w:hAnsiTheme="minorHAnsi" w:cstheme="minorHAnsi"/>
        </w:rPr>
        <w:t xml:space="preserve">w szczególności dane osób świadczących/realizujących usługi </w:t>
      </w:r>
      <w:r w:rsidR="00F25B40" w:rsidRPr="00F25B40">
        <w:rPr>
          <w:rFonts w:asciiTheme="minorHAnsi" w:hAnsiTheme="minorHAnsi" w:cstheme="minorHAnsi"/>
        </w:rPr>
        <w:t>opieki wytchnieniowej</w:t>
      </w:r>
      <w:r w:rsidR="00C50A98" w:rsidRPr="00F25B40">
        <w:rPr>
          <w:rFonts w:asciiTheme="minorHAnsi" w:hAnsiTheme="minorHAnsi" w:cstheme="minorHAnsi"/>
        </w:rPr>
        <w:t xml:space="preserve"> </w:t>
      </w:r>
      <w:r w:rsidR="00F25B40">
        <w:rPr>
          <w:rFonts w:asciiTheme="minorHAnsi" w:hAnsiTheme="minorHAnsi" w:cstheme="minorHAnsi"/>
        </w:rPr>
        <w:br/>
      </w:r>
      <w:r w:rsidR="00C50A98" w:rsidRPr="00F25B40">
        <w:rPr>
          <w:rFonts w:asciiTheme="minorHAnsi" w:hAnsiTheme="minorHAnsi" w:cstheme="minorHAnsi"/>
        </w:rPr>
        <w:t>na rzecz uczestników Programu lub opiekunów prawnych mogą być udostępniane Ministrowi Rodziny</w:t>
      </w:r>
      <w:r w:rsidR="002D7D3D">
        <w:rPr>
          <w:rFonts w:asciiTheme="minorHAnsi" w:hAnsiTheme="minorHAnsi" w:cstheme="minorHAnsi"/>
        </w:rPr>
        <w:t>,</w:t>
      </w:r>
      <w:r w:rsidR="00C50A98" w:rsidRPr="00F25B40">
        <w:rPr>
          <w:rFonts w:asciiTheme="minorHAnsi" w:hAnsiTheme="minorHAnsi" w:cstheme="minorHAnsi"/>
        </w:rPr>
        <w:t xml:space="preserve"> </w:t>
      </w:r>
      <w:r w:rsidR="002D7D3D">
        <w:rPr>
          <w:rFonts w:asciiTheme="minorHAnsi" w:hAnsiTheme="minorHAnsi" w:cstheme="minorHAnsi"/>
        </w:rPr>
        <w:t xml:space="preserve">Pracy </w:t>
      </w:r>
      <w:r w:rsidR="00C50A98" w:rsidRPr="00F25B40">
        <w:rPr>
          <w:rFonts w:asciiTheme="minorHAnsi" w:hAnsiTheme="minorHAnsi" w:cstheme="minorHAnsi"/>
        </w:rPr>
        <w:t xml:space="preserve">i Polityki Społecznej lub </w:t>
      </w:r>
      <w:r w:rsidR="001E06FE" w:rsidRPr="00F25B40">
        <w:rPr>
          <w:rFonts w:asciiTheme="minorHAnsi" w:hAnsiTheme="minorHAnsi" w:cstheme="minorHAnsi"/>
          <w:color w:val="000000" w:themeColor="text1"/>
        </w:rPr>
        <w:t>Wojewodzie Świętokrzyskiemu</w:t>
      </w:r>
      <w:r w:rsidR="001E06FE" w:rsidRPr="00F25B40">
        <w:rPr>
          <w:color w:val="000000" w:themeColor="text1"/>
          <w:sz w:val="22"/>
          <w:szCs w:val="22"/>
        </w:rPr>
        <w:t xml:space="preserve"> </w:t>
      </w:r>
      <w:r w:rsidR="005E7FBC">
        <w:rPr>
          <w:color w:val="000000" w:themeColor="text1"/>
          <w:sz w:val="22"/>
          <w:szCs w:val="22"/>
        </w:rPr>
        <w:br/>
      </w:r>
      <w:r w:rsidR="00C50A98" w:rsidRPr="00F25B40">
        <w:rPr>
          <w:rFonts w:asciiTheme="minorHAnsi" w:hAnsiTheme="minorHAnsi" w:cstheme="minorHAnsi"/>
        </w:rPr>
        <w:t>m.in. do celów sprawozdawczych czy kontrolnych</w:t>
      </w:r>
      <w:r w:rsidR="00D94464" w:rsidRPr="00F25B40">
        <w:rPr>
          <w:rFonts w:asciiTheme="minorHAnsi" w:hAnsiTheme="minorHAnsi" w:cstheme="minorHAnsi"/>
        </w:rPr>
        <w:t>.</w:t>
      </w:r>
      <w:r w:rsidR="008D57BD" w:rsidRPr="00C97D9C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F25B40">
        <w:rPr>
          <w:rFonts w:asciiTheme="minorHAnsi" w:hAnsiTheme="minorHAnsi" w:cstheme="minorHAnsi"/>
          <w:vertAlign w:val="superscript"/>
        </w:rPr>
        <w:t>)</w:t>
      </w:r>
    </w:p>
    <w:p w14:paraId="348CF819" w14:textId="77777777" w:rsidR="00E36949" w:rsidRPr="00C97D9C" w:rsidRDefault="00E36949" w:rsidP="004138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Ma Pani/Pan prawo do: dostępu do </w:t>
      </w:r>
      <w:r w:rsidR="00B94287" w:rsidRPr="00C97D9C">
        <w:rPr>
          <w:rFonts w:asciiTheme="minorHAnsi" w:hAnsiTheme="minorHAnsi" w:cstheme="minorHAnsi"/>
        </w:rPr>
        <w:t>swoich danych osobowych</w:t>
      </w:r>
      <w:r w:rsidRPr="00C97D9C">
        <w:rPr>
          <w:rFonts w:asciiTheme="minorHAnsi" w:hAnsiTheme="minorHAnsi" w:cstheme="minorHAnsi"/>
        </w:rPr>
        <w:t xml:space="preserve">, </w:t>
      </w:r>
      <w:r w:rsidR="00B94287" w:rsidRPr="00C97D9C">
        <w:rPr>
          <w:rFonts w:asciiTheme="minorHAnsi" w:hAnsiTheme="minorHAnsi" w:cstheme="minorHAnsi"/>
        </w:rPr>
        <w:t xml:space="preserve">ich sprostowania, </w:t>
      </w:r>
      <w:r w:rsidRPr="00C97D9C">
        <w:rPr>
          <w:rFonts w:asciiTheme="minorHAnsi" w:hAnsiTheme="minorHAnsi" w:cstheme="minorHAnsi"/>
        </w:rPr>
        <w:t>uzyskania ich kopii, prawo do ograniczenia ich przetwarzania</w:t>
      </w:r>
      <w:r w:rsidR="00337430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oraz prawo wniesienia skargi do Prezesa Urzędu Ochrony Danych Osobowych (ul. Stawki 2, 00-193 Warszawa, e-mail: </w:t>
      </w:r>
      <w:hyperlink r:id="rId10" w:history="1">
        <w:r w:rsidRPr="00C97D9C">
          <w:rPr>
            <w:rStyle w:val="czeinternetowe"/>
            <w:rFonts w:asciiTheme="minorHAnsi" w:hAnsiTheme="minorHAnsi" w:cstheme="minorHAnsi"/>
          </w:rPr>
          <w:t>kancelaria@uodo.gov.pl</w:t>
        </w:r>
      </w:hyperlink>
      <w:r w:rsidRPr="00C97D9C">
        <w:rPr>
          <w:rFonts w:asciiTheme="minorHAnsi" w:hAnsiTheme="minorHAnsi" w:cstheme="minorHAnsi"/>
        </w:rPr>
        <w:t>)</w:t>
      </w:r>
      <w:r w:rsidR="001E4AD0" w:rsidRPr="00C97D9C">
        <w:rPr>
          <w:rFonts w:asciiTheme="minorHAnsi" w:hAnsiTheme="minorHAnsi" w:cstheme="minorHAnsi"/>
        </w:rPr>
        <w:t>.</w:t>
      </w:r>
      <w:r w:rsidRPr="00C97D9C">
        <w:rPr>
          <w:rFonts w:asciiTheme="minorHAnsi" w:hAnsiTheme="minorHAnsi" w:cstheme="minorHAnsi"/>
        </w:rPr>
        <w:t xml:space="preserve"> </w:t>
      </w:r>
    </w:p>
    <w:p w14:paraId="1F169521" w14:textId="77777777" w:rsidR="00C50A98" w:rsidRPr="00C97D9C" w:rsidRDefault="00E36949" w:rsidP="004138D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Ponadto</w:t>
      </w:r>
      <w:r w:rsidR="00337430" w:rsidRPr="00C97D9C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C97D9C">
        <w:rPr>
          <w:rFonts w:asciiTheme="minorHAnsi" w:hAnsiTheme="minorHAnsi" w:cstheme="minorHAnsi"/>
        </w:rPr>
        <w:t> </w:t>
      </w:r>
      <w:r w:rsidR="00337430" w:rsidRPr="00C97D9C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C97D9C">
        <w:rPr>
          <w:rFonts w:asciiTheme="minorHAnsi" w:hAnsiTheme="minorHAnsi" w:cstheme="minorHAnsi"/>
        </w:rPr>
        <w:t xml:space="preserve"> </w:t>
      </w:r>
    </w:p>
    <w:p w14:paraId="4063C664" w14:textId="38837073" w:rsidR="009373EF" w:rsidRDefault="00E36949" w:rsidP="004138D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„</w:t>
      </w:r>
      <w:r w:rsidR="00CE4615">
        <w:rPr>
          <w:rFonts w:asciiTheme="minorHAnsi" w:hAnsiTheme="minorHAnsi" w:cstheme="minorHAnsi"/>
        </w:rPr>
        <w:t>Opieka Wytchnieniowa</w:t>
      </w:r>
      <w:r w:rsidRPr="00C97D9C">
        <w:rPr>
          <w:rFonts w:asciiTheme="minorHAnsi" w:hAnsiTheme="minorHAnsi" w:cstheme="minorHAnsi"/>
        </w:rPr>
        <w:t>”</w:t>
      </w:r>
      <w:r w:rsidR="006362E5" w:rsidRPr="00C97D9C">
        <w:rPr>
          <w:rFonts w:asciiTheme="minorHAnsi" w:hAnsiTheme="minorHAnsi" w:cstheme="minorHAnsi"/>
        </w:rPr>
        <w:t xml:space="preserve"> –</w:t>
      </w:r>
      <w:r w:rsidR="00EA5BD7">
        <w:rPr>
          <w:rFonts w:asciiTheme="minorHAnsi" w:hAnsiTheme="minorHAnsi" w:cstheme="minorHAnsi"/>
        </w:rPr>
        <w:t xml:space="preserve"> dla Jednostek Samorządu Terytorialnego</w:t>
      </w:r>
      <w:r w:rsidR="006362E5" w:rsidRPr="00C97D9C">
        <w:rPr>
          <w:rFonts w:asciiTheme="minorHAnsi" w:hAnsiTheme="minorHAnsi" w:cstheme="minorHAnsi"/>
        </w:rPr>
        <w:t xml:space="preserve"> </w:t>
      </w:r>
      <w:r w:rsidR="00EA5BD7">
        <w:rPr>
          <w:rFonts w:asciiTheme="minorHAnsi" w:hAnsiTheme="minorHAnsi" w:cstheme="minorHAnsi"/>
        </w:rPr>
        <w:t xml:space="preserve">- </w:t>
      </w:r>
      <w:r w:rsidR="006362E5" w:rsidRPr="00C97D9C">
        <w:rPr>
          <w:rFonts w:asciiTheme="minorHAnsi" w:hAnsiTheme="minorHAnsi" w:cstheme="minorHAnsi"/>
        </w:rPr>
        <w:t>edycja 202</w:t>
      </w:r>
      <w:r w:rsidR="00542005">
        <w:rPr>
          <w:rFonts w:asciiTheme="minorHAnsi" w:hAnsiTheme="minorHAnsi" w:cstheme="minorHAnsi"/>
        </w:rPr>
        <w:t>6</w:t>
      </w:r>
      <w:r w:rsidR="00C50A98" w:rsidRPr="00C97D9C">
        <w:rPr>
          <w:rFonts w:asciiTheme="minorHAnsi" w:hAnsiTheme="minorHAnsi" w:cstheme="minorHAnsi"/>
        </w:rPr>
        <w:t xml:space="preserve"> lub realizacji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jest dobrowolne</w:t>
      </w:r>
      <w:r w:rsidR="00E3079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jedna</w:t>
      </w:r>
      <w:r w:rsidR="006362E5" w:rsidRPr="00C97D9C">
        <w:rPr>
          <w:rFonts w:asciiTheme="minorHAnsi" w:hAnsiTheme="minorHAnsi" w:cstheme="minorHAnsi"/>
        </w:rPr>
        <w:t xml:space="preserve">k niezbędne do wzięcia udziału </w:t>
      </w:r>
      <w:r w:rsidR="001E4AD0" w:rsidRPr="00C97D9C">
        <w:rPr>
          <w:rFonts w:asciiTheme="minorHAnsi" w:hAnsiTheme="minorHAnsi" w:cstheme="minorHAnsi"/>
        </w:rPr>
        <w:t xml:space="preserve">w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>rogramie</w:t>
      </w:r>
      <w:r w:rsidR="00E30791" w:rsidRPr="00C97D9C">
        <w:rPr>
          <w:rFonts w:asciiTheme="minorHAnsi" w:hAnsiTheme="minorHAnsi" w:cstheme="minorHAnsi"/>
        </w:rPr>
        <w:t>.</w:t>
      </w:r>
      <w:r w:rsidR="005736E3" w:rsidRPr="00C97D9C">
        <w:rPr>
          <w:rFonts w:asciiTheme="minorHAnsi" w:hAnsiTheme="minorHAnsi" w:cstheme="minorHAnsi"/>
        </w:rPr>
        <w:t xml:space="preserve"> </w:t>
      </w:r>
    </w:p>
    <w:p w14:paraId="5E1A8152" w14:textId="77777777" w:rsidR="00EA5BD7" w:rsidRDefault="00EA5BD7" w:rsidP="00EA5BD7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308B2915" w14:textId="3DC58B23" w:rsidR="00EA5BD7" w:rsidRDefault="00EA5BD7" w:rsidP="00EA5BD7">
      <w:pPr>
        <w:pStyle w:val="Akapitzlist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…………………………………………………….</w:t>
      </w:r>
    </w:p>
    <w:p w14:paraId="5E779BC0" w14:textId="76AC6D2D" w:rsidR="00EA5BD7" w:rsidRPr="00EA5BD7" w:rsidRDefault="00EA5BD7" w:rsidP="00EA5BD7">
      <w:pPr>
        <w:pStyle w:val="Akapitzlist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Miejscowość, 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Podpis</w:t>
      </w:r>
    </w:p>
    <w:sectPr w:rsidR="00EA5BD7" w:rsidRPr="00EA5BD7" w:rsidSect="001063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0790B" w14:textId="77777777" w:rsidR="00F50DCC" w:rsidRDefault="00F50DCC" w:rsidP="008D57BD">
      <w:r>
        <w:separator/>
      </w:r>
    </w:p>
  </w:endnote>
  <w:endnote w:type="continuationSeparator" w:id="0">
    <w:p w14:paraId="41CEF29C" w14:textId="77777777" w:rsidR="00F50DCC" w:rsidRDefault="00F50DCC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8131DF" w14:textId="77777777" w:rsidR="00D8769A" w:rsidRDefault="00D8769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5631E" w14:textId="77777777" w:rsidR="00436F03" w:rsidRPr="00436F03" w:rsidRDefault="00436F03" w:rsidP="00436F03">
    <w:pPr>
      <w:pStyle w:val="Stopka"/>
      <w:jc w:val="center"/>
      <w:rPr>
        <w:sz w:val="22"/>
        <w:szCs w:val="22"/>
      </w:rPr>
    </w:pPr>
    <w:r w:rsidRPr="00436F03">
      <w:rPr>
        <w:sz w:val="22"/>
        <w:szCs w:val="22"/>
      </w:rPr>
      <w:t>Program Ministerstwa Rodziny, Pracy i Polityki Społecznej „Opieka wytchnieniowa”</w:t>
    </w:r>
  </w:p>
  <w:p w14:paraId="7C249EF4" w14:textId="611830FD" w:rsidR="00436F03" w:rsidRPr="00436F03" w:rsidRDefault="00436F03" w:rsidP="00436F03">
    <w:pPr>
      <w:pStyle w:val="Stopka"/>
      <w:jc w:val="center"/>
      <w:rPr>
        <w:sz w:val="22"/>
        <w:szCs w:val="22"/>
      </w:rPr>
    </w:pPr>
    <w:r w:rsidRPr="00436F03">
      <w:rPr>
        <w:sz w:val="22"/>
        <w:szCs w:val="22"/>
      </w:rPr>
      <w:t>dla Jednostek Samorz</w:t>
    </w:r>
    <w:r w:rsidR="00D8769A">
      <w:rPr>
        <w:sz w:val="22"/>
        <w:szCs w:val="22"/>
      </w:rPr>
      <w:t>ądu Terytorialnego – edycja 2026</w:t>
    </w:r>
    <w:r w:rsidRPr="00436F03">
      <w:rPr>
        <w:sz w:val="22"/>
        <w:szCs w:val="22"/>
      </w:rPr>
      <w:t xml:space="preserve"> Finansowany ze środków Funduszu Solidarnościowego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393F6" w14:textId="77777777" w:rsidR="001063CD" w:rsidRPr="00436F03" w:rsidRDefault="001063CD" w:rsidP="001063CD">
    <w:pPr>
      <w:pStyle w:val="Stopka"/>
      <w:jc w:val="center"/>
      <w:rPr>
        <w:sz w:val="22"/>
        <w:szCs w:val="22"/>
      </w:rPr>
    </w:pPr>
    <w:r w:rsidRPr="00436F03">
      <w:rPr>
        <w:sz w:val="22"/>
        <w:szCs w:val="22"/>
      </w:rPr>
      <w:t>Program Ministerstwa Rodziny, Pracy i Polityki Społecznej „Opieka wytchnieniowa”</w:t>
    </w:r>
  </w:p>
  <w:p w14:paraId="2A600D80" w14:textId="72728A65" w:rsidR="001063CD" w:rsidRPr="00436F03" w:rsidRDefault="001063CD" w:rsidP="001063CD">
    <w:pPr>
      <w:pStyle w:val="Stopka"/>
      <w:jc w:val="center"/>
      <w:rPr>
        <w:sz w:val="22"/>
        <w:szCs w:val="22"/>
      </w:rPr>
    </w:pPr>
    <w:r w:rsidRPr="00436F03">
      <w:rPr>
        <w:sz w:val="22"/>
        <w:szCs w:val="22"/>
      </w:rPr>
      <w:t>dla Jednostek Samorz</w:t>
    </w:r>
    <w:r w:rsidR="00395545">
      <w:rPr>
        <w:sz w:val="22"/>
        <w:szCs w:val="22"/>
      </w:rPr>
      <w:t>ądu Terytorialnego – edycja 2026</w:t>
    </w:r>
    <w:r w:rsidRPr="00436F03">
      <w:rPr>
        <w:sz w:val="22"/>
        <w:szCs w:val="22"/>
      </w:rPr>
      <w:t xml:space="preserve"> Finansowany ze środków Funduszu Solidarnościowego</w:t>
    </w:r>
  </w:p>
  <w:p w14:paraId="61500EFD" w14:textId="77777777" w:rsidR="001063CD" w:rsidRDefault="001063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67BB8" w14:textId="77777777" w:rsidR="00F50DCC" w:rsidRDefault="00F50DCC" w:rsidP="008D57BD">
      <w:r>
        <w:separator/>
      </w:r>
    </w:p>
  </w:footnote>
  <w:footnote w:type="continuationSeparator" w:id="0">
    <w:p w14:paraId="21CC5AA7" w14:textId="77777777" w:rsidR="00F50DCC" w:rsidRDefault="00F50DCC" w:rsidP="008D57BD">
      <w:r>
        <w:continuationSeparator/>
      </w:r>
    </w:p>
  </w:footnote>
  <w:footnote w:id="1">
    <w:p w14:paraId="574048D9" w14:textId="7C79D0DC" w:rsidR="008D57BD" w:rsidRPr="008D57BD" w:rsidRDefault="008D57BD" w:rsidP="0086599A">
      <w:pPr>
        <w:pStyle w:val="Tekstprzypisudolnego"/>
        <w:jc w:val="both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</w:t>
      </w:r>
      <w:r w:rsidR="002D7D3D">
        <w:rPr>
          <w:rFonts w:asciiTheme="minorHAnsi" w:hAnsiTheme="minorHAnsi" w:cstheme="minorHAnsi"/>
        </w:rPr>
        <w:t>,</w:t>
      </w:r>
      <w:r w:rsidR="00C55660">
        <w:rPr>
          <w:rFonts w:asciiTheme="minorHAnsi" w:hAnsiTheme="minorHAnsi" w:cstheme="minorHAnsi"/>
        </w:rPr>
        <w:t xml:space="preserve"> Pracy</w:t>
      </w:r>
      <w:r w:rsidRPr="00FA2616">
        <w:rPr>
          <w:rFonts w:asciiTheme="minorHAnsi" w:hAnsiTheme="minorHAnsi" w:cstheme="minorHAnsi"/>
        </w:rPr>
        <w:t xml:space="preserve"> i Polityki Społecznej danych osób fizycznych</w:t>
      </w:r>
      <w:r w:rsidR="005B30F6">
        <w:rPr>
          <w:rFonts w:asciiTheme="minorHAnsi" w:hAnsiTheme="minorHAnsi" w:cstheme="minorHAnsi"/>
        </w:rPr>
        <w:t xml:space="preserve"> </w:t>
      </w:r>
      <w:r w:rsidR="001E06FE" w:rsidRPr="001E06FE">
        <w:rPr>
          <w:rFonts w:asciiTheme="minorHAnsi" w:hAnsiTheme="minorHAnsi" w:cstheme="minorHAnsi"/>
        </w:rPr>
        <w:t xml:space="preserve">Powiat Sandomierski - Powiatowe Centrum Pomocy Rodzinie w  Sandomierzu </w:t>
      </w:r>
      <w:r w:rsidRPr="001E06FE">
        <w:rPr>
          <w:rFonts w:asciiTheme="minorHAnsi" w:hAnsiTheme="minorHAnsi" w:cstheme="minorHAnsi"/>
        </w:rPr>
        <w:t>zrea</w:t>
      </w:r>
      <w:r w:rsidRPr="00FA2616">
        <w:rPr>
          <w:rFonts w:asciiTheme="minorHAnsi" w:hAnsiTheme="minorHAnsi" w:cstheme="minorHAnsi"/>
        </w:rPr>
        <w:t xml:space="preserve">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>odziny</w:t>
      </w:r>
      <w:r w:rsidR="002D7D3D">
        <w:rPr>
          <w:rFonts w:asciiTheme="minorHAnsi" w:hAnsiTheme="minorHAnsi" w:cstheme="minorHAnsi"/>
        </w:rPr>
        <w:t>,</w:t>
      </w:r>
      <w:r w:rsidR="00C55660">
        <w:rPr>
          <w:rFonts w:asciiTheme="minorHAnsi" w:hAnsiTheme="minorHAnsi" w:cstheme="minorHAnsi"/>
        </w:rPr>
        <w:t xml:space="preserve"> Pracy</w:t>
      </w:r>
      <w:r w:rsidRPr="00FA2616">
        <w:rPr>
          <w:rFonts w:asciiTheme="minorHAnsi" w:hAnsiTheme="minorHAnsi" w:cstheme="minorHAnsi"/>
        </w:rPr>
        <w:t xml:space="preserve"> i Polityki Społecznej obowiązek wynikający z art. 14 RODO i poinformuje te osoby o przetwarzaniu ich danych przez Ministra Rodziny</w:t>
      </w:r>
      <w:r w:rsidR="00E05A09">
        <w:rPr>
          <w:rFonts w:asciiTheme="minorHAnsi" w:hAnsiTheme="minorHAnsi" w:cstheme="minorHAnsi"/>
        </w:rPr>
        <w:t>, Pracy</w:t>
      </w:r>
      <w:r w:rsidRPr="00FA2616">
        <w:rPr>
          <w:rFonts w:asciiTheme="minorHAnsi" w:hAnsiTheme="minorHAnsi" w:cstheme="minorHAnsi"/>
        </w:rPr>
        <w:t xml:space="preserve">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</w:t>
      </w:r>
      <w:r w:rsidR="00E05A09">
        <w:rPr>
          <w:rFonts w:asciiTheme="minorHAnsi" w:hAnsiTheme="minorHAnsi" w:cstheme="minorHAnsi"/>
        </w:rPr>
        <w:t>, Pracy</w:t>
      </w:r>
      <w:r w:rsidRPr="009E27B0">
        <w:rPr>
          <w:rFonts w:asciiTheme="minorHAnsi" w:hAnsiTheme="minorHAnsi" w:cstheme="minorHAnsi"/>
        </w:rPr>
        <w:t xml:space="preserve"> i Polityki Sp</w:t>
      </w:r>
      <w:r w:rsidR="00E05A09">
        <w:rPr>
          <w:rFonts w:asciiTheme="minorHAnsi" w:hAnsiTheme="minorHAnsi" w:cstheme="minorHAnsi"/>
        </w:rPr>
        <w:t>ołecznej stanowi załącznik nr 11</w:t>
      </w:r>
      <w:r w:rsidRPr="009E27B0">
        <w:rPr>
          <w:rFonts w:asciiTheme="minorHAnsi" w:hAnsiTheme="minorHAnsi" w:cstheme="minorHAnsi"/>
        </w:rPr>
        <w:t xml:space="preserve">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78E76" w14:textId="77777777" w:rsidR="00D8769A" w:rsidRDefault="00D876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A4D48E" w14:textId="77777777" w:rsidR="00D41804" w:rsidRDefault="00D41804" w:rsidP="00D41804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5A52D" w14:textId="229979A2" w:rsidR="00D41804" w:rsidRDefault="0054646E" w:rsidP="001063CD">
    <w:pPr>
      <w:pStyle w:val="Nagwek"/>
      <w:ind w:left="-567"/>
    </w:pPr>
    <w:r w:rsidRPr="000364FE">
      <w:rPr>
        <w:noProof/>
      </w:rPr>
      <w:drawing>
        <wp:inline distT="0" distB="0" distL="0" distR="0" wp14:anchorId="3957A707" wp14:editId="3E3441F9">
          <wp:extent cx="2480310" cy="723984"/>
          <wp:effectExtent l="0" t="0" r="0" b="0"/>
          <wp:docPr id="33" name="Obraz 3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100" cy="774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063CD">
      <w:t xml:space="preserve"> </w:t>
    </w:r>
    <w:r w:rsidR="001063CD">
      <w:rPr>
        <w:noProof/>
      </w:rPr>
      <w:drawing>
        <wp:inline distT="0" distB="0" distL="0" distR="0" wp14:anchorId="71B21DE6" wp14:editId="3A3328CD">
          <wp:extent cx="1779991" cy="553038"/>
          <wp:effectExtent l="0" t="0" r="0" b="0"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595" cy="558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063CD">
      <w:rPr>
        <w:noProof/>
      </w:rPr>
      <w:drawing>
        <wp:inline distT="0" distB="0" distL="0" distR="0" wp14:anchorId="74DC068D" wp14:editId="50289AB2">
          <wp:extent cx="1807001" cy="598805"/>
          <wp:effectExtent l="0" t="0" r="3175" b="0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056" cy="6034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83"/>
    <w:rsid w:val="000302B1"/>
    <w:rsid w:val="00075480"/>
    <w:rsid w:val="000A7E48"/>
    <w:rsid w:val="000C23AB"/>
    <w:rsid w:val="000E25EB"/>
    <w:rsid w:val="000F1DC5"/>
    <w:rsid w:val="001063CD"/>
    <w:rsid w:val="001B1691"/>
    <w:rsid w:val="001E06FE"/>
    <w:rsid w:val="001E4AD0"/>
    <w:rsid w:val="00220D30"/>
    <w:rsid w:val="00222789"/>
    <w:rsid w:val="00231E05"/>
    <w:rsid w:val="00241F96"/>
    <w:rsid w:val="00262DA5"/>
    <w:rsid w:val="0026611B"/>
    <w:rsid w:val="002B2252"/>
    <w:rsid w:val="002D7D3D"/>
    <w:rsid w:val="00301652"/>
    <w:rsid w:val="00337430"/>
    <w:rsid w:val="0035005D"/>
    <w:rsid w:val="00356E21"/>
    <w:rsid w:val="00374A1A"/>
    <w:rsid w:val="00395545"/>
    <w:rsid w:val="003A68C9"/>
    <w:rsid w:val="003B368E"/>
    <w:rsid w:val="003B4BE0"/>
    <w:rsid w:val="003E40EE"/>
    <w:rsid w:val="003E43EA"/>
    <w:rsid w:val="00401AB6"/>
    <w:rsid w:val="0040451C"/>
    <w:rsid w:val="004138DC"/>
    <w:rsid w:val="00436F03"/>
    <w:rsid w:val="00482683"/>
    <w:rsid w:val="004D2BD0"/>
    <w:rsid w:val="00542005"/>
    <w:rsid w:val="0054646E"/>
    <w:rsid w:val="0056201C"/>
    <w:rsid w:val="005736E3"/>
    <w:rsid w:val="005959AC"/>
    <w:rsid w:val="00597C49"/>
    <w:rsid w:val="005B0351"/>
    <w:rsid w:val="005B30F6"/>
    <w:rsid w:val="005C2B4B"/>
    <w:rsid w:val="005C52B7"/>
    <w:rsid w:val="005E7FBC"/>
    <w:rsid w:val="0061306C"/>
    <w:rsid w:val="00627F7B"/>
    <w:rsid w:val="0063086F"/>
    <w:rsid w:val="006362E5"/>
    <w:rsid w:val="006A0CC7"/>
    <w:rsid w:val="006B1940"/>
    <w:rsid w:val="006D1231"/>
    <w:rsid w:val="006E0987"/>
    <w:rsid w:val="006E11DC"/>
    <w:rsid w:val="007115B7"/>
    <w:rsid w:val="00746543"/>
    <w:rsid w:val="00754977"/>
    <w:rsid w:val="0077249D"/>
    <w:rsid w:val="00781CD6"/>
    <w:rsid w:val="00781E36"/>
    <w:rsid w:val="007A5CE9"/>
    <w:rsid w:val="007A75E2"/>
    <w:rsid w:val="007B0BB3"/>
    <w:rsid w:val="007E7994"/>
    <w:rsid w:val="008004DF"/>
    <w:rsid w:val="008014AC"/>
    <w:rsid w:val="008255D5"/>
    <w:rsid w:val="00832BDA"/>
    <w:rsid w:val="0086599A"/>
    <w:rsid w:val="008921DD"/>
    <w:rsid w:val="008943B5"/>
    <w:rsid w:val="008D0B93"/>
    <w:rsid w:val="008D57BD"/>
    <w:rsid w:val="0091203B"/>
    <w:rsid w:val="009145BD"/>
    <w:rsid w:val="00936A81"/>
    <w:rsid w:val="00941E45"/>
    <w:rsid w:val="009636EA"/>
    <w:rsid w:val="009A757C"/>
    <w:rsid w:val="009B42FD"/>
    <w:rsid w:val="009D6BE8"/>
    <w:rsid w:val="009D7D13"/>
    <w:rsid w:val="009E005B"/>
    <w:rsid w:val="009E27B0"/>
    <w:rsid w:val="00A01D26"/>
    <w:rsid w:val="00A15E47"/>
    <w:rsid w:val="00A41B3E"/>
    <w:rsid w:val="00A4349E"/>
    <w:rsid w:val="00A82B52"/>
    <w:rsid w:val="00A84DEF"/>
    <w:rsid w:val="00AA765B"/>
    <w:rsid w:val="00AB7B4B"/>
    <w:rsid w:val="00B17C53"/>
    <w:rsid w:val="00B27531"/>
    <w:rsid w:val="00B63062"/>
    <w:rsid w:val="00B74961"/>
    <w:rsid w:val="00B94287"/>
    <w:rsid w:val="00B95831"/>
    <w:rsid w:val="00BA6635"/>
    <w:rsid w:val="00BF16A4"/>
    <w:rsid w:val="00C01896"/>
    <w:rsid w:val="00C062FD"/>
    <w:rsid w:val="00C211CE"/>
    <w:rsid w:val="00C27183"/>
    <w:rsid w:val="00C343DE"/>
    <w:rsid w:val="00C50A98"/>
    <w:rsid w:val="00C52A9F"/>
    <w:rsid w:val="00C55660"/>
    <w:rsid w:val="00C74569"/>
    <w:rsid w:val="00C9736D"/>
    <w:rsid w:val="00C97D9C"/>
    <w:rsid w:val="00CE4615"/>
    <w:rsid w:val="00D16428"/>
    <w:rsid w:val="00D41804"/>
    <w:rsid w:val="00D469AD"/>
    <w:rsid w:val="00D552DD"/>
    <w:rsid w:val="00D8542C"/>
    <w:rsid w:val="00D8769A"/>
    <w:rsid w:val="00D94464"/>
    <w:rsid w:val="00DA6996"/>
    <w:rsid w:val="00DB1967"/>
    <w:rsid w:val="00DD2D82"/>
    <w:rsid w:val="00DF2ED7"/>
    <w:rsid w:val="00E0040C"/>
    <w:rsid w:val="00E014A4"/>
    <w:rsid w:val="00E05A09"/>
    <w:rsid w:val="00E10B6B"/>
    <w:rsid w:val="00E11D1C"/>
    <w:rsid w:val="00E213D4"/>
    <w:rsid w:val="00E30791"/>
    <w:rsid w:val="00E30802"/>
    <w:rsid w:val="00E36949"/>
    <w:rsid w:val="00E83E71"/>
    <w:rsid w:val="00EA5BD7"/>
    <w:rsid w:val="00EB1723"/>
    <w:rsid w:val="00EB6B86"/>
    <w:rsid w:val="00EC6846"/>
    <w:rsid w:val="00EF00FA"/>
    <w:rsid w:val="00EF10BC"/>
    <w:rsid w:val="00F15BC3"/>
    <w:rsid w:val="00F24B3F"/>
    <w:rsid w:val="00F25B40"/>
    <w:rsid w:val="00F415FC"/>
    <w:rsid w:val="00F50DCC"/>
    <w:rsid w:val="00F52278"/>
    <w:rsid w:val="00F74F84"/>
    <w:rsid w:val="00FA2616"/>
    <w:rsid w:val="00FA3969"/>
    <w:rsid w:val="00FC24B1"/>
    <w:rsid w:val="00FC7518"/>
    <w:rsid w:val="00FD4192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BB6C9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E06F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16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E46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4615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46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4615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cprsandomierz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andomierz.pl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A9835-67A0-46A2-9805-4ABE9374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</vt:lpstr>
    </vt:vector>
  </TitlesOfParts>
  <Company>HP Inc.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subject/>
  <dc:creator>Elżbieta Gimlewicz</dc:creator>
  <cp:keywords/>
  <dc:description/>
  <cp:lastModifiedBy>a.sulowska</cp:lastModifiedBy>
  <cp:revision>2</cp:revision>
  <cp:lastPrinted>2026-01-16T11:35:00Z</cp:lastPrinted>
  <dcterms:created xsi:type="dcterms:W3CDTF">2026-07-09T09:30:00Z</dcterms:created>
  <dcterms:modified xsi:type="dcterms:W3CDTF">2026-07-09T09:30:00Z</dcterms:modified>
</cp:coreProperties>
</file>