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2987" w14:textId="77777777" w:rsidR="003326F2" w:rsidRPr="00F51FE4" w:rsidRDefault="00EE73EF" w:rsidP="00932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E4">
        <w:rPr>
          <w:rFonts w:ascii="Times New Roman" w:hAnsi="Times New Roman" w:cs="Times New Roman"/>
          <w:b/>
          <w:sz w:val="28"/>
          <w:szCs w:val="28"/>
        </w:rPr>
        <w:t>INFORMACJA DODATKOWA</w:t>
      </w:r>
    </w:p>
    <w:tbl>
      <w:tblPr>
        <w:tblStyle w:val="Tabela-Siatka"/>
        <w:tblpPr w:leftFromText="141" w:rightFromText="141" w:vertAnchor="page" w:horzAnchor="margin" w:tblpX="-753" w:tblpY="1501"/>
        <w:tblW w:w="10773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311"/>
        <w:gridCol w:w="108"/>
        <w:gridCol w:w="837"/>
        <w:gridCol w:w="439"/>
        <w:gridCol w:w="141"/>
        <w:gridCol w:w="34"/>
        <w:gridCol w:w="959"/>
        <w:gridCol w:w="141"/>
        <w:gridCol w:w="19"/>
        <w:gridCol w:w="974"/>
        <w:gridCol w:w="912"/>
        <w:gridCol w:w="80"/>
        <w:gridCol w:w="771"/>
        <w:gridCol w:w="221"/>
        <w:gridCol w:w="851"/>
        <w:gridCol w:w="33"/>
        <w:gridCol w:w="29"/>
        <w:gridCol w:w="646"/>
        <w:gridCol w:w="601"/>
        <w:gridCol w:w="108"/>
        <w:gridCol w:w="316"/>
        <w:gridCol w:w="568"/>
        <w:gridCol w:w="1134"/>
      </w:tblGrid>
      <w:tr w:rsidR="001906F1" w:rsidRPr="005B383D" w14:paraId="13A27E9C" w14:textId="77777777" w:rsidTr="00D92096">
        <w:tc>
          <w:tcPr>
            <w:tcW w:w="534" w:type="dxa"/>
          </w:tcPr>
          <w:p w14:paraId="5A56E9EC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I.</w:t>
            </w:r>
          </w:p>
        </w:tc>
        <w:tc>
          <w:tcPr>
            <w:tcW w:w="10239" w:type="dxa"/>
            <w:gridSpan w:val="24"/>
          </w:tcPr>
          <w:p w14:paraId="5358E052" w14:textId="77777777" w:rsidR="00EE73EF" w:rsidRPr="005B383D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Wprowadzenie do sprawozdania finansowego, obejmuje w szczególności:</w:t>
            </w:r>
          </w:p>
        </w:tc>
      </w:tr>
      <w:tr w:rsidR="001906F1" w:rsidRPr="005B383D" w14:paraId="5BE99828" w14:textId="77777777" w:rsidTr="00D92096">
        <w:trPr>
          <w:trHeight w:val="270"/>
        </w:trPr>
        <w:tc>
          <w:tcPr>
            <w:tcW w:w="534" w:type="dxa"/>
          </w:tcPr>
          <w:p w14:paraId="5BDFF1D3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9" w:type="dxa"/>
            <w:gridSpan w:val="24"/>
          </w:tcPr>
          <w:p w14:paraId="394D0C9C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1906F1" w:rsidRPr="005B383D" w14:paraId="19DB689F" w14:textId="77777777" w:rsidTr="00D92096">
        <w:tc>
          <w:tcPr>
            <w:tcW w:w="534" w:type="dxa"/>
          </w:tcPr>
          <w:p w14:paraId="2B7F2E6B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239" w:type="dxa"/>
            <w:gridSpan w:val="24"/>
          </w:tcPr>
          <w:p w14:paraId="49248A53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Nazwę jednostki</w:t>
            </w:r>
          </w:p>
        </w:tc>
      </w:tr>
      <w:tr w:rsidR="001906F1" w:rsidRPr="005B383D" w14:paraId="2964CF76" w14:textId="77777777" w:rsidTr="00D92096">
        <w:trPr>
          <w:trHeight w:val="412"/>
        </w:trPr>
        <w:tc>
          <w:tcPr>
            <w:tcW w:w="534" w:type="dxa"/>
          </w:tcPr>
          <w:p w14:paraId="114966C5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</w:tcPr>
          <w:p w14:paraId="47F84039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19C4AE70" w14:textId="77777777" w:rsidR="00EE73EF" w:rsidRPr="005B383D" w:rsidRDefault="00852C21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 xml:space="preserve">Urząd Gminy w </w:t>
            </w:r>
            <w:r w:rsidR="000D2B0F" w:rsidRPr="005B383D">
              <w:rPr>
                <w:rFonts w:ascii="Times New Roman" w:hAnsi="Times New Roman" w:cs="Times New Roman"/>
                <w:b/>
              </w:rPr>
              <w:t xml:space="preserve"> Rudzie Malenieckiej</w:t>
            </w:r>
          </w:p>
        </w:tc>
      </w:tr>
      <w:tr w:rsidR="001906F1" w:rsidRPr="005B383D" w14:paraId="2A8205B4" w14:textId="77777777" w:rsidTr="00D92096">
        <w:tc>
          <w:tcPr>
            <w:tcW w:w="534" w:type="dxa"/>
          </w:tcPr>
          <w:p w14:paraId="1B77B45E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239" w:type="dxa"/>
            <w:gridSpan w:val="24"/>
          </w:tcPr>
          <w:p w14:paraId="5A4F2D19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Siedzibę jednostki</w:t>
            </w:r>
          </w:p>
        </w:tc>
      </w:tr>
      <w:tr w:rsidR="001906F1" w:rsidRPr="005B383D" w14:paraId="461EDDC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534" w:type="dxa"/>
          </w:tcPr>
          <w:p w14:paraId="59219A43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927EE4D" w14:textId="77777777" w:rsidR="00695498" w:rsidRDefault="00695498" w:rsidP="000E3361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14:paraId="0BEE0ABE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Ruda Maleniecka 99A</w:t>
            </w:r>
          </w:p>
        </w:tc>
      </w:tr>
      <w:tr w:rsidR="001906F1" w:rsidRPr="005B383D" w14:paraId="1A6B2D78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34" w:type="dxa"/>
          </w:tcPr>
          <w:p w14:paraId="292F3BCB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4159112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Adres jednostki</w:t>
            </w:r>
          </w:p>
        </w:tc>
      </w:tr>
      <w:tr w:rsidR="001906F1" w:rsidRPr="005B383D" w14:paraId="2CAE6A4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534" w:type="dxa"/>
          </w:tcPr>
          <w:p w14:paraId="1CBC047A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404726A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9A65241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Ruda Maleniecka 99A, 26 – 242 Ruda Maleniecka</w:t>
            </w:r>
          </w:p>
        </w:tc>
      </w:tr>
      <w:tr w:rsidR="001906F1" w:rsidRPr="005B383D" w14:paraId="3980BAC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3"/>
        </w:trPr>
        <w:tc>
          <w:tcPr>
            <w:tcW w:w="534" w:type="dxa"/>
          </w:tcPr>
          <w:p w14:paraId="3A30A18D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76B2840C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Podstawowy przedmiot działalności jednostki</w:t>
            </w:r>
          </w:p>
        </w:tc>
      </w:tr>
      <w:tr w:rsidR="001906F1" w:rsidRPr="005B383D" w14:paraId="42234D4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534" w:type="dxa"/>
          </w:tcPr>
          <w:p w14:paraId="1A8AD018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5A5DF418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16A3294" w14:textId="77777777" w:rsidR="00EE73EF" w:rsidRPr="005B383D" w:rsidRDefault="00852C21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Kierowanie podstawowymi rodzajami działalności publicznej</w:t>
            </w:r>
          </w:p>
        </w:tc>
      </w:tr>
      <w:tr w:rsidR="001906F1" w:rsidRPr="005B383D" w14:paraId="075EE67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5F578942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C39903A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Wskazanie okresu objętego sprawozdaniem</w:t>
            </w:r>
          </w:p>
        </w:tc>
      </w:tr>
      <w:tr w:rsidR="0003563C" w:rsidRPr="0003563C" w14:paraId="753A54BE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534" w:type="dxa"/>
          </w:tcPr>
          <w:p w14:paraId="5EBB9A66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5E1F25FA" w14:textId="77777777" w:rsidR="00695498" w:rsidRPr="00EA0179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C00C960" w14:textId="116FAB4A" w:rsidR="00EE73EF" w:rsidRPr="00EA0179" w:rsidRDefault="004F5296" w:rsidP="007525BC">
            <w:pPr>
              <w:rPr>
                <w:rFonts w:ascii="Times New Roman" w:hAnsi="Times New Roman" w:cs="Times New Roman"/>
                <w:b/>
              </w:rPr>
            </w:pPr>
            <w:r w:rsidRPr="00EA0179">
              <w:rPr>
                <w:rFonts w:ascii="Times New Roman" w:hAnsi="Times New Roman" w:cs="Times New Roman"/>
                <w:b/>
              </w:rPr>
              <w:t>Okres od 01.01.20</w:t>
            </w:r>
            <w:r w:rsidR="008F0E20" w:rsidRPr="00EA0179">
              <w:rPr>
                <w:rFonts w:ascii="Times New Roman" w:hAnsi="Times New Roman" w:cs="Times New Roman"/>
                <w:b/>
              </w:rPr>
              <w:t>2</w:t>
            </w:r>
            <w:r w:rsidR="00661E01">
              <w:rPr>
                <w:rFonts w:ascii="Times New Roman" w:hAnsi="Times New Roman" w:cs="Times New Roman"/>
                <w:b/>
              </w:rPr>
              <w:t>4</w:t>
            </w:r>
            <w:r w:rsidR="005B383D" w:rsidRPr="00EA0179">
              <w:rPr>
                <w:rFonts w:ascii="Times New Roman" w:hAnsi="Times New Roman" w:cs="Times New Roman"/>
                <w:b/>
              </w:rPr>
              <w:t xml:space="preserve"> r. do 31.12.20</w:t>
            </w:r>
            <w:r w:rsidR="008F0E20" w:rsidRPr="00EA0179">
              <w:rPr>
                <w:rFonts w:ascii="Times New Roman" w:hAnsi="Times New Roman" w:cs="Times New Roman"/>
                <w:b/>
              </w:rPr>
              <w:t>2</w:t>
            </w:r>
            <w:r w:rsidR="00661E01">
              <w:rPr>
                <w:rFonts w:ascii="Times New Roman" w:hAnsi="Times New Roman" w:cs="Times New Roman"/>
                <w:b/>
              </w:rPr>
              <w:t>4</w:t>
            </w:r>
            <w:r w:rsidR="005B383D" w:rsidRPr="00EA0179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  <w:tr w:rsidR="0003563C" w:rsidRPr="0003563C" w14:paraId="04DCFFE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534" w:type="dxa"/>
          </w:tcPr>
          <w:p w14:paraId="59D1FA61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677F30BB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57D5971" w14:textId="77777777" w:rsidR="00EE73EF" w:rsidRPr="00EA0179" w:rsidRDefault="00EE73EF" w:rsidP="000E3361">
            <w:pPr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 xml:space="preserve">Wskazanie, że sprawozdanie finansowe zawiera dane łączne, jeżeli w skład jednostki nadrzędnej lub jednostki samorządu terytorialnego wchodzą jednostki sporządzające samodzielne  sprawozdania finansowe </w:t>
            </w:r>
          </w:p>
        </w:tc>
      </w:tr>
      <w:tr w:rsidR="0003563C" w:rsidRPr="0003563C" w14:paraId="59879FF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534" w:type="dxa"/>
          </w:tcPr>
          <w:p w14:paraId="2D52B93B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5998E49F" w14:textId="77777777" w:rsidR="00EE73EF" w:rsidRPr="00EA0179" w:rsidRDefault="004113D0" w:rsidP="000E3361">
            <w:pPr>
              <w:rPr>
                <w:rFonts w:ascii="Times New Roman" w:hAnsi="Times New Roman" w:cs="Times New Roman"/>
                <w:b/>
              </w:rPr>
            </w:pPr>
            <w:r w:rsidRPr="00EA017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29CECBD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430FEE3E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4.</w:t>
            </w:r>
          </w:p>
          <w:p w14:paraId="55338681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34BBF5BB" w14:textId="77777777" w:rsidR="00EE73EF" w:rsidRPr="00EA0179" w:rsidRDefault="00EE73EF" w:rsidP="000E3361">
            <w:pPr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Omówienie przyjętych zasad (polityki) rachunkowości, w tym metod wyceny aktów i pasywów (także amortyzacji)</w:t>
            </w:r>
          </w:p>
        </w:tc>
      </w:tr>
      <w:tr w:rsidR="0003563C" w:rsidRPr="0003563C" w14:paraId="104BFEC7" w14:textId="77777777" w:rsidTr="00A322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534" w:type="dxa"/>
          </w:tcPr>
          <w:p w14:paraId="7D6FE1AE" w14:textId="77777777" w:rsidR="00EE73EF" w:rsidRPr="0003563C" w:rsidRDefault="00EE73EF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39D8E70C" w14:textId="3D859346" w:rsidR="00EA1D0D" w:rsidRPr="00D002FC" w:rsidRDefault="00EA1D0D" w:rsidP="007920B6">
            <w:pPr>
              <w:ind w:left="284"/>
              <w:jc w:val="both"/>
              <w:rPr>
                <w:rFonts w:ascii="Times New Roman" w:hAnsi="Times New Roman"/>
                <w:b/>
              </w:rPr>
            </w:pPr>
            <w:r w:rsidRPr="00D002FC">
              <w:rPr>
                <w:rFonts w:ascii="Times New Roman" w:hAnsi="Times New Roman"/>
                <w:b/>
              </w:rPr>
              <w:t xml:space="preserve">                       ZASTOSOWANE ZASADY WYCENY AKTYWÓW I PASYWÓW</w:t>
            </w:r>
          </w:p>
          <w:p w14:paraId="51248223" w14:textId="77777777" w:rsidR="00EA1D0D" w:rsidRPr="00D002FC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Aktywa i pasywa jednostki wycenia się według zasad określonych w ustawie o rachunkowości oraz </w:t>
            </w:r>
            <w:r w:rsidRPr="00D002FC">
              <w:rPr>
                <w:rFonts w:ascii="Times New Roman" w:hAnsi="Times New Roman"/>
                <w:lang w:eastAsia="pl-PL"/>
              </w:rPr>
              <w:br/>
              <w:t>w</w:t>
            </w:r>
            <w:r w:rsidRPr="00D002FC">
              <w:rPr>
                <w:rFonts w:ascii="Arial" w:hAnsi="Arial" w:cs="Arial"/>
                <w:lang w:eastAsia="pl-PL"/>
              </w:rPr>
              <w:t xml:space="preserve"> </w:t>
            </w:r>
            <w:r w:rsidRPr="00D002FC">
              <w:rPr>
                <w:rFonts w:ascii="Times New Roman" w:hAnsi="Times New Roman"/>
                <w:lang w:eastAsia="pl-PL"/>
              </w:rPr>
              <w:t xml:space="preserve">przepisach szczególnych wydanych na podstawie ustawy o finansach publicznych według niżej przedstawionych zasad. Wartości niematerialne i prawne nabyte z własnych środków wprowadza się </w:t>
            </w:r>
            <w:r w:rsidRPr="00D002FC">
              <w:rPr>
                <w:rFonts w:ascii="Times New Roman" w:hAnsi="Times New Roman"/>
                <w:lang w:eastAsia="pl-PL"/>
              </w:rPr>
              <w:br/>
              <w:t>do ewidencji w cenie nabycia, zaś otrzymane nieodpłatnie na podstawie decyzji właściwego organu w wartości określonej w tej decyzji, a otrzymane na podstawie darowizny w wartości rynkowej na dzień nabycia. Wartość rynkowa określana jest na podstawie przeciętnych cen stosowanych w obrocie rzeczami tego samego rodzaju</w:t>
            </w:r>
            <w:r w:rsidR="00642ECE" w:rsidRPr="00D002FC">
              <w:rPr>
                <w:rFonts w:ascii="Times New Roman" w:hAnsi="Times New Roman"/>
                <w:lang w:eastAsia="pl-PL"/>
              </w:rPr>
              <w:t xml:space="preserve"> </w:t>
            </w:r>
            <w:r w:rsidRPr="00D002FC">
              <w:rPr>
                <w:rFonts w:ascii="Times New Roman" w:hAnsi="Times New Roman"/>
                <w:lang w:eastAsia="pl-PL"/>
              </w:rPr>
              <w:t xml:space="preserve">i gatunku, z uwzględnieniem ich stanu i stopnia zużycia. </w:t>
            </w:r>
          </w:p>
          <w:p w14:paraId="00A15D33" w14:textId="77777777" w:rsidR="00EA1D0D" w:rsidRPr="00D002FC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>Dla potrzeb ujmowania w księgach środków trwałych oraz wartości niematerialnych i prawnych jednostka przyjęła następujące ustalenia:</w:t>
            </w:r>
          </w:p>
          <w:p w14:paraId="498110E5" w14:textId="353E18FE" w:rsidR="00AF2E81" w:rsidRPr="00D002F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Wartości niematerialne i prawne o wartości początkowej wyższej niż </w:t>
            </w:r>
            <w:r w:rsidR="00A94C6A" w:rsidRPr="00D002FC">
              <w:rPr>
                <w:rFonts w:ascii="Times New Roman" w:hAnsi="Times New Roman"/>
                <w:lang w:eastAsia="pl-PL"/>
              </w:rPr>
              <w:t>8 000</w:t>
            </w:r>
            <w:r w:rsidRPr="00D002FC">
              <w:rPr>
                <w:rFonts w:ascii="Times New Roman" w:hAnsi="Times New Roman"/>
                <w:lang w:eastAsia="pl-PL"/>
              </w:rPr>
              <w:t xml:space="preserve">,00 zł (z wyjątkiem związanych z pomocami dydaktycznymi) podlegają umarzaniu w czasie. Ustala się następujący okres umarzania: 24 miesiące (50 % rocznie). Wartości niematerialne i prawne zakupione ze środków na wydatki bieżące oraz stanowiące pierwsze wyposażenie nowych obiektów o wartości początkowej niższej niż </w:t>
            </w:r>
            <w:r w:rsidR="00A94C6A" w:rsidRPr="00D002FC">
              <w:rPr>
                <w:rFonts w:ascii="Times New Roman" w:hAnsi="Times New Roman"/>
                <w:lang w:eastAsia="pl-PL"/>
              </w:rPr>
              <w:t>8 000</w:t>
            </w:r>
            <w:r w:rsidRPr="00D002FC">
              <w:rPr>
                <w:rFonts w:ascii="Times New Roman" w:hAnsi="Times New Roman"/>
                <w:lang w:eastAsia="pl-PL"/>
              </w:rPr>
              <w:t>,00 zł, a także będące pomocami dydaktycznymi albo ich nieodłącznymi częściami: traktuje się jako pozostałe wartości niematerialne i prawne, które umarzane są w 100% w miesiącu przy</w:t>
            </w:r>
            <w:r w:rsidR="00AF2E81" w:rsidRPr="00D002FC">
              <w:rPr>
                <w:rFonts w:ascii="Times New Roman" w:hAnsi="Times New Roman"/>
                <w:lang w:eastAsia="pl-PL"/>
              </w:rPr>
              <w:t>jęcia do używania.</w:t>
            </w:r>
            <w:r w:rsidR="00474276" w:rsidRPr="00D002FC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7771F0D7" w14:textId="7C45D5CF" w:rsidR="00EA1D0D" w:rsidRPr="00D002F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Środki trwałe, których wartość początkowa przekracza </w:t>
            </w:r>
            <w:r w:rsidR="00A94C6A" w:rsidRPr="00D002FC">
              <w:rPr>
                <w:rFonts w:ascii="Times New Roman" w:hAnsi="Times New Roman"/>
                <w:lang w:eastAsia="pl-PL"/>
              </w:rPr>
              <w:t>8 000</w:t>
            </w:r>
            <w:r w:rsidRPr="00D002FC">
              <w:rPr>
                <w:rFonts w:ascii="Times New Roman" w:hAnsi="Times New Roman"/>
                <w:lang w:eastAsia="pl-PL"/>
              </w:rPr>
              <w:t xml:space="preserve">,00 zł,  umarzane i amortyzowane są  według stawek amortyzacyjnych ustalonych w ustawie o podatku dochodowym od osób prawnych. Odpisów umorzeniowych dokonuje się począwszy od miesiąca następującego po miesiącu przyjęcia środka trwałego do używania. </w:t>
            </w:r>
          </w:p>
          <w:p w14:paraId="693150A1" w14:textId="56C5E144" w:rsidR="00B4564D" w:rsidRPr="00D002F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Pozostałe środki trwałe, których wartość początkowa jest wyższa niż 250,00 zł, ale nie przekracza kwoty </w:t>
            </w:r>
            <w:r w:rsidR="00A94C6A" w:rsidRPr="00D002FC">
              <w:rPr>
                <w:rFonts w:ascii="Times New Roman" w:hAnsi="Times New Roman"/>
                <w:lang w:eastAsia="pl-PL"/>
              </w:rPr>
              <w:t>8 000</w:t>
            </w:r>
            <w:r w:rsidRPr="00D002FC">
              <w:rPr>
                <w:rFonts w:ascii="Times New Roman" w:hAnsi="Times New Roman"/>
                <w:lang w:eastAsia="pl-PL"/>
              </w:rPr>
              <w:t xml:space="preserve">,00 zł umarzane są jednorazowo w miesiącu przyjęcia ich do używania i objęte są </w:t>
            </w:r>
            <w:r w:rsidR="00B4564D" w:rsidRPr="00D002FC">
              <w:rPr>
                <w:rFonts w:ascii="Times New Roman" w:hAnsi="Times New Roman"/>
                <w:lang w:eastAsia="pl-PL"/>
              </w:rPr>
              <w:t xml:space="preserve">ewidencją ilościowo-wartościową. </w:t>
            </w:r>
            <w:r w:rsidRPr="00D002FC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23EF1951" w14:textId="77777777" w:rsidR="00EA1D0D" w:rsidRPr="00D002F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Składniki majątku o wartości 250,00 zł i poniżej uznawane  są za środki trwałe, a ich wartość podlega odpisaniu w ciężar kosztów zużycia materiałów w momencie przekazania ich do użytkowania, </w:t>
            </w:r>
            <w:r w:rsidRPr="00D002FC">
              <w:rPr>
                <w:rFonts w:ascii="Times New Roman" w:hAnsi="Times New Roman"/>
                <w:lang w:eastAsia="pl-PL"/>
              </w:rPr>
              <w:br/>
              <w:t xml:space="preserve">ale z uwagi na potrzebę objęcia ich kontrolą podlegają jednocześnie ujęciu w ewidencji pozabilansowej jako </w:t>
            </w:r>
            <w:proofErr w:type="spellStart"/>
            <w:r w:rsidRPr="00D002FC">
              <w:rPr>
                <w:rFonts w:ascii="Times New Roman" w:hAnsi="Times New Roman"/>
                <w:lang w:eastAsia="pl-PL"/>
              </w:rPr>
              <w:t>niskocenne</w:t>
            </w:r>
            <w:proofErr w:type="spellEnd"/>
            <w:r w:rsidRPr="00D002FC">
              <w:rPr>
                <w:rFonts w:ascii="Times New Roman" w:hAnsi="Times New Roman"/>
                <w:lang w:eastAsia="pl-PL"/>
              </w:rPr>
              <w:t xml:space="preserve"> składniki majątku. </w:t>
            </w:r>
          </w:p>
          <w:p w14:paraId="26AAF053" w14:textId="77777777" w:rsidR="00EA1D0D" w:rsidRPr="004F3F2B" w:rsidRDefault="00EA1D0D" w:rsidP="00DB34C9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4F3F2B">
              <w:rPr>
                <w:rFonts w:ascii="Times New Roman" w:hAnsi="Times New Roman"/>
                <w:lang w:eastAsia="pl-PL"/>
              </w:rPr>
              <w:t xml:space="preserve">Materiały wycenia się w cenach zakupu. Jednostka nie prowadzi ewidencji obrotu materiałowego. </w:t>
            </w:r>
          </w:p>
          <w:p w14:paraId="06D266F7" w14:textId="77777777" w:rsidR="00EA1D0D" w:rsidRPr="004F3F2B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4F3F2B">
              <w:rPr>
                <w:rFonts w:ascii="Times New Roman" w:hAnsi="Times New Roman"/>
                <w:lang w:eastAsia="pl-PL"/>
              </w:rPr>
              <w:t xml:space="preserve">            </w:t>
            </w:r>
            <w:r w:rsidR="00EA1D0D" w:rsidRPr="004F3F2B">
              <w:rPr>
                <w:rFonts w:ascii="Times New Roman" w:hAnsi="Times New Roman"/>
                <w:lang w:eastAsia="pl-PL"/>
              </w:rPr>
              <w:t xml:space="preserve">Zakupione materiały przekazywane są bezpośrednio do zużycia w działalności. Na koniec roku </w:t>
            </w:r>
          </w:p>
          <w:p w14:paraId="50C4B7CB" w14:textId="77777777" w:rsidR="00B4564D" w:rsidRPr="004F3F2B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4F3F2B">
              <w:rPr>
                <w:rFonts w:ascii="Times New Roman" w:hAnsi="Times New Roman"/>
                <w:lang w:eastAsia="pl-PL"/>
              </w:rPr>
              <w:t xml:space="preserve">           </w:t>
            </w:r>
            <w:r w:rsidR="00EA1D0D" w:rsidRPr="004F3F2B">
              <w:rPr>
                <w:rFonts w:ascii="Times New Roman" w:hAnsi="Times New Roman"/>
                <w:lang w:eastAsia="pl-PL"/>
              </w:rPr>
              <w:t xml:space="preserve"> na podstawie spisu z natury ustalana jest wartość niezużytych materiałów w cenie zakupu, zmniejszając</w:t>
            </w:r>
          </w:p>
          <w:p w14:paraId="25CBCB14" w14:textId="77777777" w:rsidR="00EA1D0D" w:rsidRPr="00B140CA" w:rsidRDefault="00B4564D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B140CA">
              <w:rPr>
                <w:rFonts w:ascii="Times New Roman" w:hAnsi="Times New Roman"/>
                <w:lang w:eastAsia="pl-PL"/>
              </w:rPr>
              <w:lastRenderedPageBreak/>
              <w:t xml:space="preserve">            </w:t>
            </w:r>
            <w:r w:rsidR="00EA1D0D" w:rsidRPr="00B140CA">
              <w:rPr>
                <w:rFonts w:ascii="Times New Roman" w:hAnsi="Times New Roman"/>
                <w:lang w:eastAsia="pl-PL"/>
              </w:rPr>
              <w:t>jednocześnie koszty działalności.</w:t>
            </w:r>
          </w:p>
          <w:p w14:paraId="2B2A430B" w14:textId="177C42F1" w:rsidR="00C621A6" w:rsidRPr="00B140CA" w:rsidRDefault="00C621A6" w:rsidP="00C621A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B140CA">
              <w:rPr>
                <w:rFonts w:ascii="Times New Roman" w:hAnsi="Times New Roman"/>
                <w:lang w:eastAsia="pl-PL"/>
              </w:rPr>
              <w:t>Towary wycenia się w cenach nabycia.</w:t>
            </w:r>
          </w:p>
          <w:p w14:paraId="163A7A10" w14:textId="77777777" w:rsidR="00EA1D0D" w:rsidRPr="00D002FC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B140CA">
              <w:rPr>
                <w:rFonts w:ascii="Times New Roman" w:hAnsi="Times New Roman"/>
              </w:rPr>
              <w:t>Zobowiązania krótkoterminowe zostały wycenione</w:t>
            </w:r>
            <w:r w:rsidRPr="00D002FC">
              <w:rPr>
                <w:rFonts w:ascii="Times New Roman" w:hAnsi="Times New Roman"/>
              </w:rPr>
              <w:t xml:space="preserve"> na dzień bilansowy w kwocie wymagalnej zapłaty.</w:t>
            </w:r>
          </w:p>
          <w:p w14:paraId="5C696957" w14:textId="77777777" w:rsidR="00EA1D0D" w:rsidRPr="00D002FC" w:rsidRDefault="00474276" w:rsidP="000E3361">
            <w:pPr>
              <w:jc w:val="both"/>
              <w:rPr>
                <w:rFonts w:ascii="Times New Roman" w:hAnsi="Times New Roman"/>
              </w:rPr>
            </w:pPr>
            <w:r w:rsidRPr="00D002FC">
              <w:rPr>
                <w:rFonts w:ascii="Times New Roman" w:hAnsi="Times New Roman"/>
              </w:rPr>
              <w:t xml:space="preserve">            </w:t>
            </w:r>
            <w:r w:rsidR="00EA1D0D" w:rsidRPr="00D002FC">
              <w:rPr>
                <w:rFonts w:ascii="Times New Roman" w:hAnsi="Times New Roman"/>
              </w:rPr>
              <w:t xml:space="preserve">Zobowiązania długoterminowe nie wystąpiły w okresie objętym niniejszym sprawozdaniem. </w:t>
            </w:r>
          </w:p>
          <w:p w14:paraId="03DEAAD2" w14:textId="4742ED9B" w:rsidR="00EE73EF" w:rsidRPr="0003563C" w:rsidRDefault="00FE2F2F" w:rsidP="00AD7321">
            <w:pPr>
              <w:jc w:val="both"/>
              <w:rPr>
                <w:rFonts w:ascii="Times New Roman" w:hAnsi="Times New Roman"/>
                <w:color w:val="FF0000"/>
              </w:rPr>
            </w:pPr>
            <w:r w:rsidRPr="0003563C">
              <w:rPr>
                <w:color w:val="FF0000"/>
              </w:rPr>
              <w:t xml:space="preserve"> </w:t>
            </w:r>
          </w:p>
        </w:tc>
      </w:tr>
      <w:tr w:rsidR="0003563C" w:rsidRPr="0003563C" w14:paraId="0EA11E7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534" w:type="dxa"/>
          </w:tcPr>
          <w:p w14:paraId="4E79CC84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1A7D4F2" w14:textId="77777777" w:rsidR="00EE73EF" w:rsidRPr="0009714D" w:rsidRDefault="00EE73EF" w:rsidP="000E3361">
            <w:pPr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03563C" w:rsidRPr="0003563C" w14:paraId="7370800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34" w:type="dxa"/>
          </w:tcPr>
          <w:p w14:paraId="561A4079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48285738" w14:textId="77777777" w:rsidR="00EE73EF" w:rsidRPr="0009714D" w:rsidRDefault="006D4683" w:rsidP="000E3361">
            <w:pPr>
              <w:rPr>
                <w:rFonts w:ascii="Times New Roman" w:hAnsi="Times New Roman" w:cs="Times New Roman"/>
                <w:b/>
              </w:rPr>
            </w:pPr>
            <w:r w:rsidRPr="0009714D">
              <w:rPr>
                <w:rFonts w:ascii="Times New Roman" w:hAnsi="Times New Roman" w:cs="Times New Roman"/>
                <w:b/>
              </w:rPr>
              <w:t>Nie dotyczy</w:t>
            </w:r>
          </w:p>
          <w:p w14:paraId="4EA6E373" w14:textId="77777777" w:rsidR="00FA0145" w:rsidRPr="0009714D" w:rsidRDefault="00FA0145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2966885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534" w:type="dxa"/>
          </w:tcPr>
          <w:p w14:paraId="3DEC70CC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714D">
              <w:rPr>
                <w:rFonts w:ascii="Times New Roman" w:hAnsi="Times New Roman" w:cs="Times New Roman"/>
                <w:b/>
              </w:rPr>
              <w:t>II.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2B01D73" w14:textId="77777777" w:rsidR="00EE73EF" w:rsidRPr="0009714D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09714D">
              <w:rPr>
                <w:rFonts w:ascii="Times New Roman" w:hAnsi="Times New Roman" w:cs="Times New Roman"/>
                <w:b/>
              </w:rPr>
              <w:t xml:space="preserve">Dodatkowe informacje i objaśnienia obejmują w szczególności: </w:t>
            </w:r>
          </w:p>
        </w:tc>
      </w:tr>
      <w:tr w:rsidR="0003563C" w:rsidRPr="0003563C" w14:paraId="21CAB87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534" w:type="dxa"/>
          </w:tcPr>
          <w:p w14:paraId="5D8A2B7B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8B2E367" w14:textId="77777777" w:rsidR="00EE73EF" w:rsidRPr="0009714D" w:rsidRDefault="00EE73E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7EDA8598" w14:textId="77777777" w:rsidTr="00792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01"/>
        </w:trPr>
        <w:tc>
          <w:tcPr>
            <w:tcW w:w="534" w:type="dxa"/>
          </w:tcPr>
          <w:p w14:paraId="79138318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C993610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DEB8C9C" w14:textId="77777777" w:rsidR="000A6229" w:rsidRPr="0009714D" w:rsidRDefault="00EE73EF" w:rsidP="000E3361">
            <w:pPr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– podobne przedstawienie stanów i tytułów zmian dotychczasowej amortyzacji  lub umorzenia</w:t>
            </w:r>
          </w:p>
          <w:p w14:paraId="72213426" w14:textId="058EAF66" w:rsidR="00E54D2F" w:rsidRPr="0009714D" w:rsidRDefault="00E54D2F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5F15205D" w14:textId="77777777" w:rsidTr="00A322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0"/>
        </w:trPr>
        <w:tc>
          <w:tcPr>
            <w:tcW w:w="534" w:type="dxa"/>
            <w:vMerge w:val="restart"/>
          </w:tcPr>
          <w:p w14:paraId="204418B9" w14:textId="77777777" w:rsidR="0057707B" w:rsidRPr="0009714D" w:rsidRDefault="0057707B" w:rsidP="000E3361">
            <w:pPr>
              <w:jc w:val="center"/>
              <w:rPr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6F753876" w14:textId="77777777" w:rsidR="0057707B" w:rsidRPr="000840DC" w:rsidRDefault="0057707B" w:rsidP="000E3361">
            <w:pPr>
              <w:rPr>
                <w:rFonts w:ascii="Times New Roman" w:hAnsi="Times New Roman" w:cs="Times New Roman"/>
              </w:rPr>
            </w:pPr>
          </w:p>
          <w:p w14:paraId="7F03FD1A" w14:textId="77777777" w:rsidR="0057707B" w:rsidRPr="000840DC" w:rsidRDefault="0057707B" w:rsidP="000E3361">
            <w:pPr>
              <w:rPr>
                <w:rFonts w:ascii="Times New Roman" w:hAnsi="Times New Roman" w:cs="Times New Roman"/>
              </w:rPr>
            </w:pPr>
            <w:r w:rsidRPr="000840DC">
              <w:rPr>
                <w:rFonts w:ascii="Times New Roman" w:hAnsi="Times New Roman" w:cs="Times New Roman"/>
              </w:rPr>
              <w:t>Główne składniki aktywów trwałych</w:t>
            </w:r>
          </w:p>
          <w:p w14:paraId="5711C08F" w14:textId="77777777" w:rsidR="000A6229" w:rsidRPr="000840DC" w:rsidRDefault="000A6229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70A1D803" w14:textId="77777777" w:rsidTr="000E74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34" w:type="dxa"/>
            <w:vMerge/>
          </w:tcPr>
          <w:p w14:paraId="488777A3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14:paraId="1005789E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Lp</w:t>
            </w:r>
            <w:r w:rsidRPr="002F3C8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3CF0F50E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Nazwa grupy rodzajowej składnika aktywów trwałych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14:paraId="02F5E1A6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Wartość </w:t>
            </w:r>
            <w:proofErr w:type="spellStart"/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początkowa-stan</w:t>
            </w:r>
            <w:proofErr w:type="spellEnd"/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 początek roku obrotowego</w:t>
            </w:r>
          </w:p>
        </w:tc>
        <w:tc>
          <w:tcPr>
            <w:tcW w:w="2126" w:type="dxa"/>
            <w:gridSpan w:val="5"/>
            <w:shd w:val="clear" w:color="auto" w:fill="auto"/>
          </w:tcPr>
          <w:p w14:paraId="2DDE3C54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Zwiększenie wartości początkowej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</w:tcPr>
          <w:p w14:paraId="41BD1DA3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Ogółem zwiększenie </w:t>
            </w:r>
          </w:p>
          <w:p w14:paraId="0F26CCC3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4"/>
                <w:szCs w:val="14"/>
              </w:rPr>
              <w:t>Wartości początkowej</w:t>
            </w:r>
          </w:p>
          <w:p w14:paraId="5E8A0072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(4+5+6)</w:t>
            </w:r>
          </w:p>
        </w:tc>
        <w:tc>
          <w:tcPr>
            <w:tcW w:w="2268" w:type="dxa"/>
            <w:gridSpan w:val="6"/>
            <w:vMerge w:val="restart"/>
            <w:shd w:val="clear" w:color="auto" w:fill="auto"/>
          </w:tcPr>
          <w:p w14:paraId="6F400AAD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Zmniejszenie wartości początkowej</w:t>
            </w:r>
          </w:p>
        </w:tc>
        <w:tc>
          <w:tcPr>
            <w:tcW w:w="884" w:type="dxa"/>
            <w:gridSpan w:val="2"/>
            <w:vMerge w:val="restart"/>
            <w:shd w:val="clear" w:color="auto" w:fill="auto"/>
          </w:tcPr>
          <w:p w14:paraId="06E672F5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b/>
                <w:sz w:val="14"/>
                <w:szCs w:val="14"/>
              </w:rPr>
              <w:t>Ogółem zmniejszenia wartości początkowej</w:t>
            </w:r>
          </w:p>
          <w:p w14:paraId="51D4C7E4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(8+9+10)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B055A14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Wartość </w:t>
            </w:r>
            <w:proofErr w:type="spellStart"/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poczatkowa</w:t>
            </w:r>
            <w:proofErr w:type="spellEnd"/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- stan na koniec roku obrotowego</w:t>
            </w:r>
          </w:p>
          <w:p w14:paraId="475DB2D1" w14:textId="77777777" w:rsidR="0057707B" w:rsidRPr="002F3C8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(3+7-11)</w:t>
            </w:r>
          </w:p>
        </w:tc>
      </w:tr>
      <w:tr w:rsidR="0003563C" w:rsidRPr="0003563C" w14:paraId="3F870F0B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534" w:type="dxa"/>
            <w:vMerge/>
          </w:tcPr>
          <w:p w14:paraId="0BE8CE00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vMerge/>
            <w:shd w:val="clear" w:color="auto" w:fill="auto"/>
          </w:tcPr>
          <w:p w14:paraId="7D33807B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3BD4EE83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vMerge/>
            <w:shd w:val="clear" w:color="auto" w:fill="auto"/>
          </w:tcPr>
          <w:p w14:paraId="72CEECEE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gridSpan w:val="2"/>
            <w:vMerge w:val="restart"/>
            <w:shd w:val="clear" w:color="auto" w:fill="auto"/>
          </w:tcPr>
          <w:p w14:paraId="07646265" w14:textId="77777777" w:rsidR="0057707B" w:rsidRPr="002F3C88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Aktualiz</w:t>
            </w:r>
            <w:proofErr w:type="spellEnd"/>
          </w:p>
        </w:tc>
        <w:tc>
          <w:tcPr>
            <w:tcW w:w="974" w:type="dxa"/>
            <w:vMerge w:val="restart"/>
            <w:shd w:val="clear" w:color="auto" w:fill="auto"/>
          </w:tcPr>
          <w:p w14:paraId="311F80F4" w14:textId="77777777" w:rsidR="0057707B" w:rsidRPr="002F3C88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Przychody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</w:tcPr>
          <w:p w14:paraId="20A2D654" w14:textId="77777777" w:rsidR="0057707B" w:rsidRPr="002F3C88" w:rsidRDefault="008A7CE5" w:rsidP="000E336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Przemie</w:t>
            </w:r>
            <w:r w:rsidR="0057707B" w:rsidRPr="002F3C88">
              <w:rPr>
                <w:rFonts w:ascii="Times New Roman" w:hAnsi="Times New Roman" w:cs="Times New Roman"/>
                <w:sz w:val="14"/>
                <w:szCs w:val="14"/>
              </w:rPr>
              <w:t>szczenie</w:t>
            </w:r>
          </w:p>
        </w:tc>
        <w:tc>
          <w:tcPr>
            <w:tcW w:w="992" w:type="dxa"/>
            <w:gridSpan w:val="2"/>
            <w:vMerge/>
            <w:shd w:val="clear" w:color="auto" w:fill="auto"/>
          </w:tcPr>
          <w:p w14:paraId="22050525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6"/>
            <w:vMerge/>
            <w:shd w:val="clear" w:color="auto" w:fill="auto"/>
          </w:tcPr>
          <w:p w14:paraId="35A331DC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gridSpan w:val="2"/>
            <w:vMerge/>
            <w:shd w:val="clear" w:color="auto" w:fill="auto"/>
          </w:tcPr>
          <w:p w14:paraId="50BCA175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F8AEBDA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61AA3566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534" w:type="dxa"/>
            <w:vMerge/>
          </w:tcPr>
          <w:p w14:paraId="3B58F4C9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vMerge/>
            <w:shd w:val="clear" w:color="auto" w:fill="auto"/>
          </w:tcPr>
          <w:p w14:paraId="5EB38A0D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28C3F60E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vMerge/>
            <w:shd w:val="clear" w:color="auto" w:fill="auto"/>
          </w:tcPr>
          <w:p w14:paraId="00C34F0E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gridSpan w:val="2"/>
            <w:vMerge/>
            <w:shd w:val="clear" w:color="auto" w:fill="auto"/>
          </w:tcPr>
          <w:p w14:paraId="5FBC8900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Merge/>
            <w:shd w:val="clear" w:color="auto" w:fill="auto"/>
          </w:tcPr>
          <w:p w14:paraId="5EE0B8B0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</w:tcPr>
          <w:p w14:paraId="6E1A2E9F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</w:tcPr>
          <w:p w14:paraId="7D7B7F2C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05CAAD1B" w14:textId="77777777" w:rsidR="0057707B" w:rsidRPr="002F3C88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Zbycie</w:t>
            </w:r>
          </w:p>
        </w:tc>
        <w:tc>
          <w:tcPr>
            <w:tcW w:w="708" w:type="dxa"/>
            <w:gridSpan w:val="3"/>
            <w:shd w:val="clear" w:color="auto" w:fill="auto"/>
          </w:tcPr>
          <w:p w14:paraId="4B5F8A7F" w14:textId="77777777" w:rsidR="0057707B" w:rsidRPr="002F3C88" w:rsidRDefault="0057707B" w:rsidP="000E336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Likwidacja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B5111FD" w14:textId="77777777" w:rsidR="0057707B" w:rsidRPr="002F3C88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inne</w:t>
            </w:r>
          </w:p>
        </w:tc>
        <w:tc>
          <w:tcPr>
            <w:tcW w:w="884" w:type="dxa"/>
            <w:gridSpan w:val="2"/>
            <w:vMerge/>
            <w:shd w:val="clear" w:color="auto" w:fill="auto"/>
          </w:tcPr>
          <w:p w14:paraId="602BE74E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F5597B8" w14:textId="77777777" w:rsidR="0057707B" w:rsidRPr="002F3C88" w:rsidRDefault="0057707B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78D16B9F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3"/>
        </w:trPr>
        <w:tc>
          <w:tcPr>
            <w:tcW w:w="534" w:type="dxa"/>
            <w:vMerge/>
          </w:tcPr>
          <w:p w14:paraId="59CF75CD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06E71AF5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B01E88A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4342F789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60" w:type="dxa"/>
            <w:gridSpan w:val="2"/>
            <w:shd w:val="clear" w:color="auto" w:fill="auto"/>
          </w:tcPr>
          <w:p w14:paraId="7B1F10EB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74" w:type="dxa"/>
            <w:shd w:val="clear" w:color="auto" w:fill="auto"/>
          </w:tcPr>
          <w:p w14:paraId="71D8F284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ADCA891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E3B8AD4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14:paraId="7D49E424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708" w:type="dxa"/>
            <w:gridSpan w:val="3"/>
            <w:shd w:val="clear" w:color="auto" w:fill="auto"/>
          </w:tcPr>
          <w:p w14:paraId="16C24678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36163A25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884" w:type="dxa"/>
            <w:gridSpan w:val="2"/>
            <w:shd w:val="clear" w:color="auto" w:fill="auto"/>
          </w:tcPr>
          <w:p w14:paraId="0DC15B09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4DCE2795" w14:textId="77777777" w:rsidR="0057707B" w:rsidRPr="002F3C88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F3C88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9B329D" w:rsidRPr="0003563C" w14:paraId="38403B88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34" w:type="dxa"/>
            <w:vMerge/>
          </w:tcPr>
          <w:p w14:paraId="151AB391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3C677E71" w14:textId="77777777" w:rsidR="009B329D" w:rsidRPr="002F3C88" w:rsidRDefault="009B329D" w:rsidP="009B329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96A9ACD" w14:textId="77777777" w:rsidR="009B329D" w:rsidRPr="002F3C88" w:rsidRDefault="009B329D" w:rsidP="009B329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WARTOŚCI NIEMATERIALNE I PRAWNE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39C19DF0" w14:textId="676ADD86" w:rsidR="009B329D" w:rsidRPr="004F6C4F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191 968,41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53D4D681" w14:textId="77777777" w:rsidR="009B329D" w:rsidRPr="004F6C4F" w:rsidRDefault="009B329D" w:rsidP="009B329D">
            <w:pPr>
              <w:jc w:val="right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735F64C" w14:textId="0A4B6440" w:rsidR="009B329D" w:rsidRPr="004F6C4F" w:rsidRDefault="00554331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4 898</w:t>
            </w:r>
            <w:r w:rsidR="009B329D"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C367682" w14:textId="77777777" w:rsidR="009B329D" w:rsidRPr="004F6C4F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06D3C35" w14:textId="118C95F7" w:rsidR="009B329D" w:rsidRPr="004F6C4F" w:rsidRDefault="00554331" w:rsidP="009B329D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4 898,00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AB9511" w14:textId="77777777" w:rsidR="009B329D" w:rsidRPr="004F6C4F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7682A8E1" w14:textId="2D171041" w:rsidR="009B329D" w:rsidRPr="004F6C4F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0D95BBAC" w14:textId="2FD00499" w:rsidR="009B329D" w:rsidRPr="004F6C4F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444D79BE" w14:textId="24763355" w:rsidR="009B329D" w:rsidRPr="004F6C4F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445A11" w14:textId="4BC913B7" w:rsidR="009B329D" w:rsidRPr="004F6C4F" w:rsidRDefault="00554331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F6C4F">
              <w:rPr>
                <w:rFonts w:ascii="Times New Roman" w:hAnsi="Times New Roman" w:cs="Times New Roman"/>
                <w:b/>
                <w:sz w:val="15"/>
                <w:szCs w:val="15"/>
              </w:rPr>
              <w:t>196 866,41</w:t>
            </w:r>
          </w:p>
        </w:tc>
      </w:tr>
      <w:tr w:rsidR="009B329D" w:rsidRPr="0003563C" w14:paraId="5BE56D41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1338A5E7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7F414C0E" w14:textId="77777777" w:rsidR="009B329D" w:rsidRPr="002F3C88" w:rsidRDefault="009B329D" w:rsidP="009B329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70FBDAF" w14:textId="77777777" w:rsidR="009B329D" w:rsidRPr="002F3C88" w:rsidRDefault="009B329D" w:rsidP="009B329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b/>
                <w:sz w:val="16"/>
                <w:szCs w:val="16"/>
              </w:rPr>
              <w:t>ŚRODKI TRWAŁE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1EC9B26" w14:textId="58F3C784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b/>
                <w:sz w:val="15"/>
                <w:szCs w:val="15"/>
              </w:rPr>
              <w:t>36 866 437,70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6D08B999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2C516A7" w14:textId="350EDE4C" w:rsidR="009B329D" w:rsidRPr="000F713F" w:rsidRDefault="000F713F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F713F">
              <w:rPr>
                <w:rFonts w:ascii="Times New Roman" w:hAnsi="Times New Roman" w:cs="Times New Roman"/>
                <w:b/>
                <w:sz w:val="15"/>
                <w:szCs w:val="15"/>
              </w:rPr>
              <w:t>392 880,52</w:t>
            </w:r>
            <w:r w:rsidR="009B329D" w:rsidRPr="000F713F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E02B6A5" w14:textId="3A4417FA" w:rsidR="009B329D" w:rsidRPr="00217E7B" w:rsidRDefault="000F713F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217E7B">
              <w:rPr>
                <w:rFonts w:ascii="Times New Roman" w:hAnsi="Times New Roman" w:cs="Times New Roman"/>
                <w:b/>
                <w:sz w:val="15"/>
                <w:szCs w:val="15"/>
              </w:rPr>
              <w:t>8 478 396,91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925B7B4" w14:textId="0CD63C96" w:rsidR="009B329D" w:rsidRPr="000F713F" w:rsidRDefault="000F713F" w:rsidP="009B329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F713F">
              <w:rPr>
                <w:rFonts w:ascii="Times New Roman" w:hAnsi="Times New Roman" w:cs="Times New Roman"/>
                <w:b/>
                <w:sz w:val="15"/>
                <w:szCs w:val="15"/>
              </w:rPr>
              <w:t>8 871 277,43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05441E" w14:textId="6636DF6D" w:rsidR="009B329D" w:rsidRPr="000E74BE" w:rsidRDefault="000F713F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E74BE">
              <w:rPr>
                <w:rFonts w:ascii="Times New Roman" w:hAnsi="Times New Roman" w:cs="Times New Roman"/>
                <w:b/>
                <w:sz w:val="15"/>
                <w:szCs w:val="15"/>
              </w:rPr>
              <w:t>28 567,67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1012F091" w14:textId="304AD4B3" w:rsidR="009B329D" w:rsidRPr="00BE07B7" w:rsidRDefault="000F713F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E07B7">
              <w:rPr>
                <w:rFonts w:ascii="Times New Roman" w:hAnsi="Times New Roman" w:cs="Times New Roman"/>
                <w:b/>
                <w:sz w:val="15"/>
                <w:szCs w:val="15"/>
              </w:rPr>
              <w:t>4 826,00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1A3B0F5" w14:textId="1EEED8EB" w:rsidR="009B329D" w:rsidRPr="000F713F" w:rsidRDefault="000F713F" w:rsidP="009B329D">
            <w:pPr>
              <w:jc w:val="right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0F713F">
              <w:rPr>
                <w:rFonts w:ascii="Times New Roman" w:hAnsi="Times New Roman" w:cs="Times New Roman"/>
                <w:b/>
                <w:sz w:val="12"/>
                <w:szCs w:val="12"/>
              </w:rPr>
              <w:t>81 270,25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3FC88F61" w14:textId="06F811EF" w:rsidR="009B329D" w:rsidRPr="00A17F28" w:rsidRDefault="000F713F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A17F28">
              <w:rPr>
                <w:rFonts w:ascii="Times New Roman" w:hAnsi="Times New Roman" w:cs="Times New Roman"/>
                <w:b/>
                <w:sz w:val="15"/>
                <w:szCs w:val="15"/>
              </w:rPr>
              <w:t>114 663,92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31570E" w14:textId="714D015D" w:rsidR="009B329D" w:rsidRPr="00DC2AFD" w:rsidRDefault="000F713F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C2AFD">
              <w:rPr>
                <w:rFonts w:ascii="Times New Roman" w:hAnsi="Times New Roman" w:cs="Times New Roman"/>
                <w:b/>
                <w:sz w:val="15"/>
                <w:szCs w:val="15"/>
              </w:rPr>
              <w:t>45 623 051,21</w:t>
            </w:r>
          </w:p>
        </w:tc>
      </w:tr>
      <w:tr w:rsidR="009B329D" w:rsidRPr="0003563C" w14:paraId="378C9348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0B9D4729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2BBF9CA1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0E890D2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Grunty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508BB4E" w14:textId="1996E9E7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1 239 042,34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5B067248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15B10EB" w14:textId="20CC87D0" w:rsidR="009B329D" w:rsidRPr="00920593" w:rsidRDefault="006A1AC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920593">
              <w:rPr>
                <w:rFonts w:ascii="Times New Roman" w:hAnsi="Times New Roman" w:cs="Times New Roman"/>
                <w:sz w:val="15"/>
                <w:szCs w:val="15"/>
              </w:rPr>
              <w:t>8 602</w:t>
            </w:r>
            <w:r w:rsidR="009B329D" w:rsidRPr="00920593">
              <w:rPr>
                <w:rFonts w:ascii="Times New Roman" w:hAnsi="Times New Roman" w:cs="Times New Roman"/>
                <w:sz w:val="15"/>
                <w:szCs w:val="15"/>
              </w:rPr>
              <w:t>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DA4DC44" w14:textId="21F090F8" w:rsidR="009B329D" w:rsidRPr="00920593" w:rsidRDefault="006A1AC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920593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8A2EED2" w14:textId="1D609385" w:rsidR="009B329D" w:rsidRPr="00920593" w:rsidRDefault="006A1AC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920593">
              <w:rPr>
                <w:rFonts w:ascii="Times New Roman" w:hAnsi="Times New Roman" w:cs="Times New Roman"/>
                <w:sz w:val="15"/>
                <w:szCs w:val="15"/>
              </w:rPr>
              <w:t>8 602</w:t>
            </w:r>
            <w:r w:rsidR="009B329D" w:rsidRPr="00920593">
              <w:rPr>
                <w:rFonts w:ascii="Times New Roman" w:hAnsi="Times New Roman" w:cs="Times New Roman"/>
                <w:sz w:val="15"/>
                <w:szCs w:val="15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B0F17E" w14:textId="769641A2" w:rsidR="009B329D" w:rsidRPr="000E74BE" w:rsidRDefault="006A1AC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0E74BE">
              <w:rPr>
                <w:rFonts w:ascii="Times New Roman" w:hAnsi="Times New Roman" w:cs="Times New Roman"/>
                <w:sz w:val="15"/>
                <w:szCs w:val="15"/>
              </w:rPr>
              <w:t>28 567,67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282D2459" w14:textId="2B8E6610" w:rsidR="009B329D" w:rsidRPr="00BE07B7" w:rsidRDefault="006A1AC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E07B7">
              <w:rPr>
                <w:rFonts w:ascii="Times New Roman" w:hAnsi="Times New Roman" w:cs="Times New Roman"/>
                <w:sz w:val="15"/>
                <w:szCs w:val="15"/>
              </w:rPr>
              <w:t>4 116,00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66D83F4C" w14:textId="3DAFDC2F" w:rsidR="009B329D" w:rsidRPr="006A1ACD" w:rsidRDefault="006A1ACD" w:rsidP="009B329D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6A1ACD">
              <w:rPr>
                <w:rFonts w:ascii="Times New Roman" w:hAnsi="Times New Roman" w:cs="Times New Roman"/>
                <w:sz w:val="14"/>
                <w:szCs w:val="14"/>
              </w:rPr>
              <w:t>66 405,70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11014611" w14:textId="5324DF9B" w:rsidR="009B329D" w:rsidRPr="00A17F28" w:rsidRDefault="006A1AC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A17F28">
              <w:rPr>
                <w:rFonts w:ascii="Times New Roman" w:hAnsi="Times New Roman" w:cs="Times New Roman"/>
                <w:sz w:val="15"/>
                <w:szCs w:val="15"/>
              </w:rPr>
              <w:t>99 089,37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E9AC86" w14:textId="3E51AB26" w:rsidR="009B329D" w:rsidRPr="00DC2AFD" w:rsidRDefault="006A1AC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DC2AFD">
              <w:rPr>
                <w:rFonts w:ascii="Times New Roman" w:hAnsi="Times New Roman" w:cs="Times New Roman"/>
                <w:sz w:val="15"/>
                <w:szCs w:val="15"/>
              </w:rPr>
              <w:t>1 148 554,97</w:t>
            </w:r>
          </w:p>
        </w:tc>
      </w:tr>
      <w:tr w:rsidR="009B329D" w:rsidRPr="0003563C" w14:paraId="3EFA2089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26FAFBB6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059744B2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7331065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Budynki i lokale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D08C138" w14:textId="5A640BE5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5 212 144,70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73E9429A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56AD162A" w14:textId="3F2E575C" w:rsidR="009B329D" w:rsidRPr="00E06A9B" w:rsidRDefault="00A17F28" w:rsidP="009B329D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06A9B">
              <w:rPr>
                <w:rFonts w:ascii="Times New Roman" w:hAnsi="Times New Roman" w:cs="Times New Roman"/>
                <w:sz w:val="14"/>
                <w:szCs w:val="14"/>
              </w:rPr>
              <w:t>348 521,65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9382BCA" w14:textId="4FDC82FC" w:rsidR="009B329D" w:rsidRPr="00E06A9B" w:rsidRDefault="00A17F28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06A9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AF4B8C1" w14:textId="5F4027BA" w:rsidR="009B329D" w:rsidRPr="00E06A9B" w:rsidRDefault="00A17F28" w:rsidP="009B329D">
            <w:pPr>
              <w:jc w:val="right"/>
              <w:rPr>
                <w:rFonts w:ascii="Times New Roman" w:hAnsi="Times New Roman" w:cs="Times New Roman"/>
              </w:rPr>
            </w:pPr>
            <w:r w:rsidRPr="00E06A9B">
              <w:rPr>
                <w:rFonts w:ascii="Times New Roman" w:hAnsi="Times New Roman" w:cs="Times New Roman"/>
                <w:sz w:val="14"/>
                <w:szCs w:val="14"/>
              </w:rPr>
              <w:t>348 521,65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608BD1" w14:textId="77777777" w:rsidR="009B329D" w:rsidRPr="00E06A9B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06A9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37E0CA9C" w14:textId="77777777" w:rsidR="009B329D" w:rsidRPr="00E06A9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06A9B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5C99BE9" w14:textId="571C79B4" w:rsidR="009B329D" w:rsidRPr="00E06A9B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06A9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626F204B" w14:textId="49EEFC94" w:rsidR="009B329D" w:rsidRPr="00E06A9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06A9B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36D79A" w14:textId="24153E1C" w:rsidR="009B329D" w:rsidRPr="00E06A9B" w:rsidRDefault="00A17F28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06A9B">
              <w:rPr>
                <w:rFonts w:ascii="Times New Roman" w:hAnsi="Times New Roman" w:cs="Times New Roman"/>
                <w:sz w:val="15"/>
                <w:szCs w:val="15"/>
              </w:rPr>
              <w:t>5 560 666,35</w:t>
            </w:r>
          </w:p>
        </w:tc>
      </w:tr>
      <w:tr w:rsidR="009B329D" w:rsidRPr="0003563C" w14:paraId="77928736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1CBF0FB3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68C9F707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716BFCE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Obiekty inżynierii lądowej i wodnej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EC909C5" w14:textId="08CA9DB7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27 060 455,90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71888C6D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1E8024D7" w14:textId="6F161402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A4278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5120DAB" w14:textId="23AC61D6" w:rsidR="009B329D" w:rsidRPr="00EA4278" w:rsidRDefault="00EA4278" w:rsidP="009B329D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  <w:r w:rsidRPr="00EA4278">
              <w:rPr>
                <w:rFonts w:ascii="Times New Roman" w:hAnsi="Times New Roman" w:cs="Times New Roman"/>
                <w:sz w:val="13"/>
                <w:szCs w:val="13"/>
              </w:rPr>
              <w:t>7 818 499,91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0A3307E" w14:textId="771BF63B" w:rsidR="009B329D" w:rsidRPr="00EA4278" w:rsidRDefault="00EA4278" w:rsidP="009B329D">
            <w:pPr>
              <w:jc w:val="right"/>
              <w:rPr>
                <w:rFonts w:ascii="Times New Roman" w:hAnsi="Times New Roman" w:cs="Times New Roman"/>
              </w:rPr>
            </w:pPr>
            <w:r w:rsidRPr="00EA4278">
              <w:rPr>
                <w:rFonts w:ascii="Times New Roman" w:hAnsi="Times New Roman" w:cs="Times New Roman"/>
                <w:sz w:val="15"/>
                <w:szCs w:val="15"/>
              </w:rPr>
              <w:t>7 818 499,91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87FD4E" w14:textId="77777777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A427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7F0D87A0" w14:textId="77777777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A4278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51913B7" w14:textId="18D4CB54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A427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6E16206E" w14:textId="2A8913A1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A4278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E70AB4" w14:textId="67EC35F0" w:rsidR="009B329D" w:rsidRPr="00EA4278" w:rsidRDefault="00EA4278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A4278">
              <w:rPr>
                <w:rFonts w:ascii="Times New Roman" w:hAnsi="Times New Roman" w:cs="Times New Roman"/>
                <w:sz w:val="15"/>
                <w:szCs w:val="15"/>
              </w:rPr>
              <w:t>34 878 955,81</w:t>
            </w:r>
          </w:p>
        </w:tc>
      </w:tr>
      <w:tr w:rsidR="009B329D" w:rsidRPr="0003563C" w14:paraId="76D29404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4B5A0B11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58676D1B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4)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2D18E29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Kotły i maszyny energetyczne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C477D36" w14:textId="0D9C4DD5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130 298,59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2D9B2A94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34BD3ED1" w14:textId="48A5BEAA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A427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B1FA39A" w14:textId="3AA85312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A427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7D43651" w14:textId="7ABE82C0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A427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34A66E" w14:textId="77777777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A427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25E19E1B" w14:textId="77777777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A4278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5B7B4AF9" w14:textId="79BF1886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A427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23F81224" w14:textId="3793847C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A4278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DCC731" w14:textId="17266FC2" w:rsidR="009B329D" w:rsidRPr="00EA4278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EA4278">
              <w:rPr>
                <w:rFonts w:ascii="Times New Roman" w:hAnsi="Times New Roman" w:cs="Times New Roman"/>
                <w:sz w:val="15"/>
                <w:szCs w:val="15"/>
              </w:rPr>
              <w:t>130 298,59</w:t>
            </w:r>
          </w:p>
        </w:tc>
      </w:tr>
      <w:tr w:rsidR="009B329D" w:rsidRPr="0003563C" w14:paraId="16A1B054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078548FB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1F4D6B79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820D3D3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Maszyny, urządzenia i aparaty ogólnego zastosowania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E6B41D0" w14:textId="250054D9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386 940, 94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13C87B4B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D2E9E9A" w14:textId="7F9737C2" w:rsidR="009B329D" w:rsidRPr="008C0BC5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C0BC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0872FD1" w14:textId="7E433006" w:rsidR="009B329D" w:rsidRPr="008C0BC5" w:rsidRDefault="008C0BC5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C0BC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D4255C4" w14:textId="3A6BA144" w:rsidR="009B329D" w:rsidRPr="008C0BC5" w:rsidRDefault="008C0BC5" w:rsidP="009B329D">
            <w:pPr>
              <w:jc w:val="right"/>
              <w:rPr>
                <w:rFonts w:ascii="Times New Roman" w:hAnsi="Times New Roman" w:cs="Times New Roman"/>
              </w:rPr>
            </w:pPr>
            <w:r w:rsidRPr="008C0BC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E12F2D" w14:textId="77777777" w:rsidR="009B329D" w:rsidRPr="008C0BC5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C0BC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6DDB8545" w14:textId="5856FC76" w:rsidR="009B329D" w:rsidRPr="008C0BC5" w:rsidRDefault="008C0BC5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8C0BC5">
              <w:rPr>
                <w:rFonts w:ascii="Times New Roman" w:hAnsi="Times New Roman" w:cs="Times New Roman"/>
                <w:sz w:val="15"/>
                <w:szCs w:val="15"/>
              </w:rPr>
              <w:t>370,00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994A38D" w14:textId="1965CED8" w:rsidR="009B329D" w:rsidRPr="008C0BC5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C0BC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765318E2" w14:textId="04D649CB" w:rsidR="009B329D" w:rsidRPr="008C0BC5" w:rsidRDefault="008C0BC5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8C0BC5">
              <w:rPr>
                <w:rFonts w:ascii="Times New Roman" w:hAnsi="Times New Roman" w:cs="Times New Roman"/>
                <w:sz w:val="15"/>
                <w:szCs w:val="15"/>
              </w:rPr>
              <w:t>370,00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E8CEF" w14:textId="566DC1BD" w:rsidR="009B329D" w:rsidRPr="008C0BC5" w:rsidRDefault="008C0BC5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8C0BC5">
              <w:rPr>
                <w:rFonts w:ascii="Times New Roman" w:hAnsi="Times New Roman" w:cs="Times New Roman"/>
                <w:sz w:val="15"/>
                <w:szCs w:val="15"/>
              </w:rPr>
              <w:t>386 570,94</w:t>
            </w:r>
          </w:p>
        </w:tc>
      </w:tr>
      <w:tr w:rsidR="009B329D" w:rsidRPr="0003563C" w14:paraId="04672328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53F63199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26D9A56E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6AC478E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Maszyny, urządzenia i aparaty specjalistyczne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A41B6DB" w14:textId="2BA28BC4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66109FBC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6CCE7A2" w14:textId="77777777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DDF00C1" w14:textId="01D3AC33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F2CA9DC" w14:textId="3DE14A1A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7D03CF" w14:textId="77777777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3A080074" w14:textId="77777777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60CAA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60063D54" w14:textId="782DDB71" w:rsidR="009B329D" w:rsidRPr="00560CAA" w:rsidRDefault="0057735F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6A6B9B86" w14:textId="14AD006A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60CAA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3A65FB" w14:textId="77777777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60CAA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</w:tr>
      <w:tr w:rsidR="009B329D" w:rsidRPr="0003563C" w14:paraId="3E962214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534" w:type="dxa"/>
            <w:vMerge/>
          </w:tcPr>
          <w:p w14:paraId="03BC6843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6DF884B0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7)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2075689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Urządzenia techniczne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E8FB6B0" w14:textId="31D500D0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194 305,61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0A604D97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B8D508E" w14:textId="2EFB4740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75821FD" w14:textId="11C62C1E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B1CCEE9" w14:textId="7BB70F5B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3A9EFA" w14:textId="77777777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72F1D0F5" w14:textId="308C3706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60CAA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1EA35AC" w14:textId="1B9642B3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0C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5119EC43" w14:textId="09664CAC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60CAA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89ABF1" w14:textId="67931D0E" w:rsidR="009B329D" w:rsidRPr="00560CAA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60CAA">
              <w:rPr>
                <w:rFonts w:ascii="Times New Roman" w:hAnsi="Times New Roman" w:cs="Times New Roman"/>
                <w:sz w:val="15"/>
                <w:szCs w:val="15"/>
              </w:rPr>
              <w:t>194 305,61</w:t>
            </w:r>
          </w:p>
        </w:tc>
      </w:tr>
      <w:tr w:rsidR="009B329D" w:rsidRPr="0003563C" w14:paraId="5DB7DB29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20A637D4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23B87C56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786AB2F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Środki transportu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4620FE8" w14:textId="62FB5EC3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1 355 740,00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4108E510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D486FFB" w14:textId="77777777" w:rsidR="009B329D" w:rsidRPr="00750404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040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EFCA981" w14:textId="1E5A03E0" w:rsidR="009B329D" w:rsidRPr="006E1151" w:rsidRDefault="00750404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6E1151">
              <w:rPr>
                <w:rFonts w:ascii="Times New Roman" w:hAnsi="Times New Roman" w:cs="Times New Roman"/>
                <w:sz w:val="15"/>
                <w:szCs w:val="15"/>
              </w:rPr>
              <w:t>659 000,00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DFF91FB" w14:textId="2A2B155C" w:rsidR="009B329D" w:rsidRPr="006E1151" w:rsidRDefault="00750404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6E1151">
              <w:rPr>
                <w:rFonts w:ascii="Times New Roman" w:hAnsi="Times New Roman" w:cs="Times New Roman"/>
                <w:sz w:val="15"/>
                <w:szCs w:val="15"/>
              </w:rPr>
              <w:t>659 000,00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90150A" w14:textId="77777777" w:rsidR="009B329D" w:rsidRPr="00750404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040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7283E5B7" w14:textId="01F9B345" w:rsidR="009B329D" w:rsidRPr="00750404" w:rsidRDefault="00750404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750404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9108974" w14:textId="68990D47" w:rsidR="009B329D" w:rsidRPr="000841F5" w:rsidRDefault="0057735F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0841F5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1A75F73E" w14:textId="539A100B" w:rsidR="009B329D" w:rsidRPr="00750404" w:rsidRDefault="00750404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750404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9ABFAB" w14:textId="36476469" w:rsidR="009B329D" w:rsidRPr="00750404" w:rsidRDefault="00750404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750404">
              <w:rPr>
                <w:rFonts w:ascii="Times New Roman" w:hAnsi="Times New Roman" w:cs="Times New Roman"/>
                <w:sz w:val="15"/>
                <w:szCs w:val="15"/>
              </w:rPr>
              <w:t>2 014 740,00</w:t>
            </w:r>
          </w:p>
        </w:tc>
      </w:tr>
      <w:tr w:rsidR="009B329D" w:rsidRPr="0003563C" w14:paraId="5B7DD120" w14:textId="77777777" w:rsidTr="00C56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715F9E24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7C42BAA5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6FF379D" w14:textId="77777777" w:rsidR="009B329D" w:rsidRPr="002F3C88" w:rsidRDefault="009B329D" w:rsidP="009B32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C88">
              <w:rPr>
                <w:rFonts w:ascii="Times New Roman" w:hAnsi="Times New Roman" w:cs="Times New Roman"/>
                <w:sz w:val="16"/>
                <w:szCs w:val="16"/>
              </w:rPr>
              <w:t>Narzędzia, przyrządy, ruchomości i wyposażenia, gdzie indziej nie sklasyfikowane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8055CA0" w14:textId="28D51ABE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sz w:val="15"/>
                <w:szCs w:val="15"/>
              </w:rPr>
              <w:t>1 287 509,62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70BF30C0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71BE32A7" w14:textId="5C181325" w:rsidR="009B329D" w:rsidRPr="0039778D" w:rsidRDefault="008E5E86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9778D">
              <w:rPr>
                <w:rFonts w:ascii="Times New Roman" w:hAnsi="Times New Roman" w:cs="Times New Roman"/>
                <w:sz w:val="16"/>
                <w:szCs w:val="16"/>
              </w:rPr>
              <w:t>35 756,87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8AA2914" w14:textId="381F0404" w:rsidR="009B329D" w:rsidRPr="0039778D" w:rsidRDefault="008E5E86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39778D">
              <w:rPr>
                <w:rFonts w:ascii="Times New Roman" w:hAnsi="Times New Roman" w:cs="Times New Roman"/>
                <w:sz w:val="15"/>
                <w:szCs w:val="15"/>
              </w:rPr>
              <w:t>897,00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2F6BA36" w14:textId="7A7247BE" w:rsidR="009B329D" w:rsidRPr="0039778D" w:rsidRDefault="008E5E86" w:rsidP="009B329D">
            <w:pPr>
              <w:jc w:val="right"/>
              <w:rPr>
                <w:rFonts w:ascii="Times New Roman" w:hAnsi="Times New Roman" w:cs="Times New Roman"/>
              </w:rPr>
            </w:pPr>
            <w:r w:rsidRPr="0039778D">
              <w:rPr>
                <w:rFonts w:ascii="Times New Roman" w:hAnsi="Times New Roman" w:cs="Times New Roman"/>
                <w:sz w:val="16"/>
                <w:szCs w:val="16"/>
              </w:rPr>
              <w:t>36 653,87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526A34" w14:textId="77777777" w:rsidR="009B329D" w:rsidRPr="0039778D" w:rsidRDefault="009B329D" w:rsidP="009B329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977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6AC13CC2" w14:textId="79D01470" w:rsidR="009B329D" w:rsidRPr="0039778D" w:rsidRDefault="008E5E86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39778D">
              <w:rPr>
                <w:rFonts w:ascii="Times New Roman" w:hAnsi="Times New Roman" w:cs="Times New Roman"/>
                <w:sz w:val="15"/>
                <w:szCs w:val="15"/>
              </w:rPr>
              <w:t>340,00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244BFA9" w14:textId="3920402B" w:rsidR="009B329D" w:rsidRPr="0039778D" w:rsidRDefault="008C7D06" w:rsidP="009B329D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39778D">
              <w:rPr>
                <w:rFonts w:ascii="Times New Roman" w:hAnsi="Times New Roman" w:cs="Times New Roman"/>
                <w:sz w:val="14"/>
                <w:szCs w:val="14"/>
              </w:rPr>
              <w:t>14 864,55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7279806C" w14:textId="1B6DBA57" w:rsidR="009B329D" w:rsidRPr="0039778D" w:rsidRDefault="0039778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39778D">
              <w:rPr>
                <w:rFonts w:ascii="Times New Roman" w:hAnsi="Times New Roman" w:cs="Times New Roman"/>
                <w:sz w:val="15"/>
                <w:szCs w:val="15"/>
              </w:rPr>
              <w:t>15 204,55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409AC2" w14:textId="7630A55E" w:rsidR="009B329D" w:rsidRPr="0039778D" w:rsidRDefault="0039778D" w:rsidP="009B329D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39778D">
              <w:rPr>
                <w:rFonts w:ascii="Times New Roman" w:hAnsi="Times New Roman" w:cs="Times New Roman"/>
                <w:sz w:val="15"/>
                <w:szCs w:val="15"/>
              </w:rPr>
              <w:t>1 308 958,94</w:t>
            </w:r>
          </w:p>
        </w:tc>
      </w:tr>
      <w:tr w:rsidR="009B329D" w:rsidRPr="0003563C" w14:paraId="48AE847C" w14:textId="77777777" w:rsidTr="000841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534" w:type="dxa"/>
            <w:vMerge/>
          </w:tcPr>
          <w:p w14:paraId="04CCB1DD" w14:textId="77777777" w:rsidR="009B329D" w:rsidRPr="0003563C" w:rsidRDefault="009B329D" w:rsidP="009B329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3BD01AB7" w14:textId="77777777" w:rsidR="009B329D" w:rsidRPr="002F3C88" w:rsidRDefault="009B329D" w:rsidP="009B32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99DB77F" w14:textId="77777777" w:rsidR="009B329D" w:rsidRPr="002F3C88" w:rsidRDefault="009B329D" w:rsidP="009B329D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729554E1" w14:textId="77777777" w:rsidR="009B329D" w:rsidRPr="002F3C88" w:rsidRDefault="009B329D" w:rsidP="009B329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2F3C88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2BDFC87" w14:textId="77777777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4D90731F" w14:textId="2D8DB02B" w:rsidR="009B329D" w:rsidRPr="00BB073B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B073B">
              <w:rPr>
                <w:rFonts w:ascii="Times New Roman" w:hAnsi="Times New Roman" w:cs="Times New Roman"/>
                <w:b/>
                <w:sz w:val="15"/>
                <w:szCs w:val="15"/>
              </w:rPr>
              <w:t>37 058 406,11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399D4654" w14:textId="77777777" w:rsidR="009B329D" w:rsidRPr="00987FA2" w:rsidRDefault="009B329D" w:rsidP="009B329D">
            <w:pPr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16EE7460" w14:textId="77777777" w:rsidR="009B329D" w:rsidRPr="002F2DB6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619FC4BA" w14:textId="323FF4F2" w:rsidR="009B329D" w:rsidRPr="002F2DB6" w:rsidRDefault="002F2DB6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2F2DB6">
              <w:rPr>
                <w:rFonts w:ascii="Times New Roman" w:hAnsi="Times New Roman" w:cs="Times New Roman"/>
                <w:b/>
                <w:sz w:val="15"/>
                <w:szCs w:val="15"/>
              </w:rPr>
              <w:t>397 778,52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B1F98EF" w14:textId="77777777" w:rsidR="00EB0017" w:rsidRDefault="00EB0017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494B06F6" w14:textId="44C74144" w:rsidR="009B329D" w:rsidRPr="002F2DB6" w:rsidRDefault="002F2DB6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2F2DB6">
              <w:rPr>
                <w:rFonts w:ascii="Times New Roman" w:hAnsi="Times New Roman" w:cs="Times New Roman"/>
                <w:b/>
                <w:sz w:val="15"/>
                <w:szCs w:val="15"/>
              </w:rPr>
              <w:t>8 478 396,91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8730F55" w14:textId="77777777" w:rsidR="00EB0017" w:rsidRDefault="00EB0017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45118608" w14:textId="763ACA62" w:rsidR="009B329D" w:rsidRPr="002F2DB6" w:rsidRDefault="002F2DB6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2F2DB6">
              <w:rPr>
                <w:rFonts w:ascii="Times New Roman" w:hAnsi="Times New Roman" w:cs="Times New Roman"/>
                <w:b/>
                <w:sz w:val="15"/>
                <w:szCs w:val="15"/>
              </w:rPr>
              <w:t>8 876 175,43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4FBBCB" w14:textId="77777777" w:rsidR="009B329D" w:rsidRPr="002F2DB6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29E44140" w14:textId="39A70249" w:rsidR="009B329D" w:rsidRPr="002F2DB6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2F2DB6">
              <w:rPr>
                <w:rFonts w:ascii="Times New Roman" w:hAnsi="Times New Roman" w:cs="Times New Roman"/>
                <w:b/>
                <w:sz w:val="15"/>
                <w:szCs w:val="15"/>
              </w:rPr>
              <w:t>0,00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34A7FA4F" w14:textId="77777777" w:rsidR="009B329D" w:rsidRPr="002F2DB6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2B3A7C2C" w14:textId="381AE3F2" w:rsidR="009B329D" w:rsidRPr="002F2DB6" w:rsidRDefault="002F2DB6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2F2DB6">
              <w:rPr>
                <w:rFonts w:ascii="Times New Roman" w:hAnsi="Times New Roman" w:cs="Times New Roman"/>
                <w:b/>
                <w:sz w:val="15"/>
                <w:szCs w:val="15"/>
              </w:rPr>
              <w:t>4 826,00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058A2A7F" w14:textId="77777777" w:rsidR="009B329D" w:rsidRPr="002F2DB6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7DBA64CB" w14:textId="7AEEE42E" w:rsidR="009B329D" w:rsidRPr="001B4048" w:rsidRDefault="002F2DB6" w:rsidP="009B329D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B4048">
              <w:rPr>
                <w:rFonts w:ascii="Times New Roman" w:hAnsi="Times New Roman" w:cs="Times New Roman"/>
                <w:b/>
                <w:sz w:val="14"/>
                <w:szCs w:val="14"/>
              </w:rPr>
              <w:t>81 270,25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57E13C9F" w14:textId="77777777" w:rsidR="009B329D" w:rsidRPr="002F2DB6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5BB4F70F" w14:textId="1527C086" w:rsidR="009B329D" w:rsidRPr="002F2DB6" w:rsidRDefault="002F2DB6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2F2DB6">
              <w:rPr>
                <w:rFonts w:ascii="Times New Roman" w:hAnsi="Times New Roman" w:cs="Times New Roman"/>
                <w:b/>
                <w:sz w:val="15"/>
                <w:szCs w:val="15"/>
              </w:rPr>
              <w:t>114 663,92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76E512" w14:textId="77777777" w:rsidR="009B329D" w:rsidRPr="002F2DB6" w:rsidRDefault="009B329D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143ECF97" w14:textId="5AAE4045" w:rsidR="009B329D" w:rsidRPr="002F2DB6" w:rsidRDefault="002F2DB6" w:rsidP="009B329D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2F2DB6">
              <w:rPr>
                <w:rFonts w:ascii="Times New Roman" w:hAnsi="Times New Roman" w:cs="Times New Roman"/>
                <w:b/>
                <w:sz w:val="15"/>
                <w:szCs w:val="15"/>
              </w:rPr>
              <w:t>45 819 917,62</w:t>
            </w:r>
          </w:p>
        </w:tc>
      </w:tr>
      <w:tr w:rsidR="0003563C" w:rsidRPr="0003563C" w14:paraId="250B608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534" w:type="dxa"/>
            <w:vMerge/>
          </w:tcPr>
          <w:p w14:paraId="6A1D5E76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239" w:type="dxa"/>
            <w:gridSpan w:val="24"/>
            <w:tcBorders>
              <w:bottom w:val="nil"/>
            </w:tcBorders>
            <w:shd w:val="clear" w:color="auto" w:fill="auto"/>
            <w:vAlign w:val="center"/>
          </w:tcPr>
          <w:p w14:paraId="03BDD7C5" w14:textId="77777777" w:rsidR="0057707B" w:rsidRPr="004B4D2E" w:rsidRDefault="0057707B" w:rsidP="000E3361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03563C" w:rsidRPr="0003563C" w14:paraId="4F30D74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534" w:type="dxa"/>
            <w:vMerge/>
          </w:tcPr>
          <w:p w14:paraId="40840612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239" w:type="dxa"/>
            <w:gridSpan w:val="24"/>
            <w:tcBorders>
              <w:top w:val="nil"/>
            </w:tcBorders>
            <w:shd w:val="clear" w:color="auto" w:fill="auto"/>
          </w:tcPr>
          <w:p w14:paraId="23E9BC41" w14:textId="607E0B1F" w:rsidR="0057707B" w:rsidRPr="004B4D2E" w:rsidRDefault="0057707B" w:rsidP="000E3361">
            <w:pPr>
              <w:rPr>
                <w:b/>
                <w:sz w:val="16"/>
                <w:szCs w:val="16"/>
              </w:rPr>
            </w:pPr>
          </w:p>
          <w:p w14:paraId="5E7D84EB" w14:textId="1061115A" w:rsidR="00E54D2F" w:rsidRPr="004B4D2E" w:rsidRDefault="00E54D2F" w:rsidP="000E3361">
            <w:pPr>
              <w:rPr>
                <w:b/>
                <w:sz w:val="16"/>
                <w:szCs w:val="16"/>
              </w:rPr>
            </w:pPr>
          </w:p>
          <w:p w14:paraId="76E36556" w14:textId="77777777" w:rsidR="00E54D2F" w:rsidRPr="004B4D2E" w:rsidRDefault="00E54D2F" w:rsidP="000E3361">
            <w:pPr>
              <w:rPr>
                <w:b/>
                <w:sz w:val="16"/>
                <w:szCs w:val="16"/>
              </w:rPr>
            </w:pPr>
          </w:p>
          <w:p w14:paraId="58E7C9AD" w14:textId="77777777" w:rsidR="0057707B" w:rsidRPr="004B4D2E" w:rsidRDefault="0057707B" w:rsidP="000E3361">
            <w:pPr>
              <w:tabs>
                <w:tab w:val="left" w:pos="2055"/>
              </w:tabs>
              <w:rPr>
                <w:sz w:val="16"/>
                <w:szCs w:val="16"/>
              </w:rPr>
            </w:pPr>
            <w:r w:rsidRPr="004B4D2E">
              <w:rPr>
                <w:sz w:val="16"/>
                <w:szCs w:val="16"/>
              </w:rPr>
              <w:tab/>
            </w:r>
          </w:p>
        </w:tc>
      </w:tr>
      <w:tr w:rsidR="0003563C" w:rsidRPr="0003563C" w14:paraId="02728FE6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534" w:type="dxa"/>
            <w:vMerge/>
          </w:tcPr>
          <w:p w14:paraId="1FC07C91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677871D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Umorzenie</w:t>
            </w:r>
          </w:p>
          <w:p w14:paraId="22874578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-stan na początek roku obrotowego</w:t>
            </w:r>
          </w:p>
        </w:tc>
        <w:tc>
          <w:tcPr>
            <w:tcW w:w="270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A80CF95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Zwiększenie w ciągu roku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AA84970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Ogółem zwiększenie umorzenia</w:t>
            </w:r>
          </w:p>
          <w:p w14:paraId="25164460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(14+15+16)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249E5EC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Zmniejszenie umorzenia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80680C6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Umorzenie</w:t>
            </w:r>
          </w:p>
          <w:p w14:paraId="3C87174D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-stan na koniec roku obrotowego</w:t>
            </w:r>
          </w:p>
          <w:p w14:paraId="2595C9FA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(13+17-18</w:t>
            </w:r>
          </w:p>
        </w:tc>
        <w:tc>
          <w:tcPr>
            <w:tcW w:w="337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E724FF6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Wartość netto składników aktywów</w:t>
            </w:r>
          </w:p>
        </w:tc>
      </w:tr>
      <w:tr w:rsidR="0003563C" w:rsidRPr="0003563C" w14:paraId="5765CA95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534" w:type="dxa"/>
            <w:vMerge/>
          </w:tcPr>
          <w:p w14:paraId="00072407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Merge/>
            <w:shd w:val="clear" w:color="auto" w:fill="auto"/>
          </w:tcPr>
          <w:p w14:paraId="2CFDE03C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2903768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aktualizacja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1AA62F1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Amortyzacja za rok obrotowy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0A284B0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inne</w:t>
            </w:r>
          </w:p>
        </w:tc>
        <w:tc>
          <w:tcPr>
            <w:tcW w:w="912" w:type="dxa"/>
            <w:vMerge/>
            <w:shd w:val="clear" w:color="auto" w:fill="auto"/>
          </w:tcPr>
          <w:p w14:paraId="05C940ED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shd w:val="clear" w:color="auto" w:fill="auto"/>
          </w:tcPr>
          <w:p w14:paraId="14CC6BF6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vMerge/>
            <w:shd w:val="clear" w:color="auto" w:fill="auto"/>
          </w:tcPr>
          <w:p w14:paraId="01568820" w14:textId="77777777" w:rsidR="0057707B" w:rsidRPr="006E2408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1" w:type="dxa"/>
            <w:gridSpan w:val="4"/>
            <w:shd w:val="clear" w:color="auto" w:fill="auto"/>
          </w:tcPr>
          <w:p w14:paraId="6FB0D93D" w14:textId="77777777" w:rsidR="0057707B" w:rsidRPr="006E2408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stan na początek roku obrotowego</w:t>
            </w:r>
          </w:p>
          <w:p w14:paraId="6E8ADA0B" w14:textId="77777777" w:rsidR="0057707B" w:rsidRPr="006E2408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(3-13)</w:t>
            </w:r>
          </w:p>
        </w:tc>
        <w:tc>
          <w:tcPr>
            <w:tcW w:w="1702" w:type="dxa"/>
            <w:gridSpan w:val="2"/>
            <w:shd w:val="clear" w:color="auto" w:fill="auto"/>
          </w:tcPr>
          <w:p w14:paraId="5FDBB821" w14:textId="77777777" w:rsidR="0057707B" w:rsidRPr="006E2408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Stan na koniec roku obrotowego</w:t>
            </w:r>
          </w:p>
          <w:p w14:paraId="0B33A5A1" w14:textId="77777777" w:rsidR="0057707B" w:rsidRPr="006E2408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(12-!9)</w:t>
            </w:r>
          </w:p>
        </w:tc>
      </w:tr>
      <w:tr w:rsidR="0003563C" w:rsidRPr="0003563C" w14:paraId="5B504327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34" w:type="dxa"/>
            <w:vMerge/>
          </w:tcPr>
          <w:p w14:paraId="77199FB3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</w:tcPr>
          <w:p w14:paraId="2D10939C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FFB8BA1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0289607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0104BCE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912" w:type="dxa"/>
            <w:shd w:val="clear" w:color="auto" w:fill="auto"/>
          </w:tcPr>
          <w:p w14:paraId="1C38FFB2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1B60BAE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1134" w:type="dxa"/>
            <w:gridSpan w:val="4"/>
            <w:shd w:val="clear" w:color="auto" w:fill="auto"/>
          </w:tcPr>
          <w:p w14:paraId="4FEAFF02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1671" w:type="dxa"/>
            <w:gridSpan w:val="4"/>
            <w:shd w:val="clear" w:color="auto" w:fill="auto"/>
          </w:tcPr>
          <w:p w14:paraId="0545BFAE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1702" w:type="dxa"/>
            <w:gridSpan w:val="2"/>
            <w:shd w:val="clear" w:color="auto" w:fill="auto"/>
          </w:tcPr>
          <w:p w14:paraId="5FD7226B" w14:textId="77777777" w:rsidR="0057707B" w:rsidRPr="006E2408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2408"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</w:p>
        </w:tc>
      </w:tr>
      <w:tr w:rsidR="00A61154" w:rsidRPr="0003563C" w14:paraId="48302B18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534" w:type="dxa"/>
            <w:vMerge/>
          </w:tcPr>
          <w:p w14:paraId="312D18AB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7BD18C97" w14:textId="3084E0CE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b/>
                <w:sz w:val="16"/>
                <w:szCs w:val="16"/>
              </w:rPr>
              <w:t>191 968,41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10B7305" w14:textId="77777777" w:rsidR="00A61154" w:rsidRPr="00C758AC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F484B87" w14:textId="77777777" w:rsidR="00A61154" w:rsidRPr="00C758AC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8AC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86432D" w14:textId="4824041A" w:rsidR="00A61154" w:rsidRPr="00C758AC" w:rsidRDefault="00C758AC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8AC">
              <w:rPr>
                <w:rFonts w:ascii="Times New Roman" w:hAnsi="Times New Roman" w:cs="Times New Roman"/>
                <w:b/>
                <w:sz w:val="16"/>
                <w:szCs w:val="16"/>
              </w:rPr>
              <w:t>4 898,00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CBD39D" w14:textId="77777777" w:rsidR="00A61154" w:rsidRPr="00C758AC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8AC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668205B3" w14:textId="5D0BC27E" w:rsidR="00A61154" w:rsidRPr="00C758AC" w:rsidRDefault="00C758AC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8AC">
              <w:rPr>
                <w:rFonts w:ascii="Times New Roman" w:hAnsi="Times New Roman" w:cs="Times New Roman"/>
                <w:b/>
                <w:sz w:val="16"/>
                <w:szCs w:val="16"/>
              </w:rPr>
              <w:t>4 898,00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52191CD" w14:textId="6B9C94AA" w:rsidR="00A61154" w:rsidRPr="00C758AC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8AC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13E31CEC" w14:textId="2EDC7B5B" w:rsidR="00A61154" w:rsidRPr="00C758AC" w:rsidRDefault="00C758AC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8AC">
              <w:rPr>
                <w:rFonts w:ascii="Times New Roman" w:hAnsi="Times New Roman" w:cs="Times New Roman"/>
                <w:b/>
                <w:sz w:val="16"/>
                <w:szCs w:val="16"/>
              </w:rPr>
              <w:t>196 866,41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0AD94D19" w14:textId="75C2E533" w:rsidR="00A61154" w:rsidRPr="00C758AC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8AC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4D6F76DF" w14:textId="064EDB05" w:rsidR="00A61154" w:rsidRPr="00C758AC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8AC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A61154" w:rsidRPr="0003563C" w14:paraId="5E640476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8"/>
        </w:trPr>
        <w:tc>
          <w:tcPr>
            <w:tcW w:w="534" w:type="dxa"/>
            <w:vMerge/>
          </w:tcPr>
          <w:p w14:paraId="7AF208A3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32425C03" w14:textId="49C74E1D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b/>
                <w:sz w:val="16"/>
                <w:szCs w:val="16"/>
              </w:rPr>
              <w:t>14 674 618,15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D0B03D" w14:textId="77777777" w:rsidR="00A61154" w:rsidRPr="0044518D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518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05E322" w14:textId="4EAA8E51" w:rsidR="00A61154" w:rsidRPr="0044518D" w:rsidRDefault="0044518D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518D">
              <w:rPr>
                <w:rFonts w:ascii="Times New Roman" w:hAnsi="Times New Roman" w:cs="Times New Roman"/>
                <w:b/>
                <w:sz w:val="16"/>
                <w:szCs w:val="16"/>
              </w:rPr>
              <w:t>1 722 962,27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E77A6D" w14:textId="2E9DEAF4" w:rsidR="00A61154" w:rsidRPr="0044518D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4518D">
              <w:rPr>
                <w:rFonts w:ascii="Times New Roman" w:hAnsi="Times New Roman" w:cs="Times New Roman"/>
                <w:b/>
                <w:sz w:val="14"/>
                <w:szCs w:val="14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E5070CE" w14:textId="20759109" w:rsidR="00A61154" w:rsidRPr="0044518D" w:rsidRDefault="0044518D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4518D">
              <w:rPr>
                <w:rFonts w:ascii="Times New Roman" w:hAnsi="Times New Roman" w:cs="Times New Roman"/>
                <w:b/>
                <w:sz w:val="14"/>
                <w:szCs w:val="14"/>
              </w:rPr>
              <w:t>1 722 962,27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F045412" w14:textId="66C649D4" w:rsidR="00A61154" w:rsidRPr="0044518D" w:rsidRDefault="0044518D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4518D">
              <w:rPr>
                <w:rFonts w:ascii="Times New Roman" w:hAnsi="Times New Roman" w:cs="Times New Roman"/>
                <w:b/>
                <w:sz w:val="15"/>
                <w:szCs w:val="15"/>
              </w:rPr>
              <w:t>15 574,55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241A0A16" w14:textId="37CE8859" w:rsidR="00A61154" w:rsidRPr="0044518D" w:rsidRDefault="0044518D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518D">
              <w:rPr>
                <w:rFonts w:ascii="Times New Roman" w:hAnsi="Times New Roman" w:cs="Times New Roman"/>
                <w:b/>
                <w:sz w:val="16"/>
                <w:szCs w:val="16"/>
              </w:rPr>
              <w:t>16 385 005,87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1601B5C7" w14:textId="35A43DDB" w:rsidR="00A61154" w:rsidRPr="0044518D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518D">
              <w:rPr>
                <w:rFonts w:ascii="Times New Roman" w:hAnsi="Times New Roman" w:cs="Times New Roman"/>
                <w:b/>
                <w:sz w:val="16"/>
                <w:szCs w:val="16"/>
              </w:rPr>
              <w:t>22 191 819,55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5AA74738" w14:textId="5CC2EED7" w:rsidR="00A61154" w:rsidRPr="0044518D" w:rsidRDefault="0044518D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518D">
              <w:rPr>
                <w:rFonts w:ascii="Times New Roman" w:hAnsi="Times New Roman" w:cs="Times New Roman"/>
                <w:b/>
                <w:sz w:val="16"/>
                <w:szCs w:val="16"/>
              </w:rPr>
              <w:t>29 241 045,34</w:t>
            </w:r>
          </w:p>
        </w:tc>
      </w:tr>
      <w:tr w:rsidR="00A61154" w:rsidRPr="0003563C" w14:paraId="5D429E14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"/>
        </w:trPr>
        <w:tc>
          <w:tcPr>
            <w:tcW w:w="534" w:type="dxa"/>
            <w:vMerge/>
          </w:tcPr>
          <w:p w14:paraId="3E0C09E5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6EE466A9" w14:textId="7E0C88AC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4364BE" w14:textId="77777777" w:rsidR="00A61154" w:rsidRPr="00DB251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B251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7CB6E5" w14:textId="77777777" w:rsidR="00A61154" w:rsidRPr="00DB251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B251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816249" w14:textId="77777777" w:rsidR="00A61154" w:rsidRPr="00DB251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B251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8A43E00" w14:textId="1BF3F72F" w:rsidR="00A61154" w:rsidRPr="00DB251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B251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FEB3150" w14:textId="77777777" w:rsidR="00A61154" w:rsidRPr="00DB251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B251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1CCF7D17" w14:textId="77777777" w:rsidR="00A61154" w:rsidRPr="00DB251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B251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5EFEA994" w14:textId="21016209" w:rsidR="00A61154" w:rsidRPr="00DB251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B251B">
              <w:rPr>
                <w:rFonts w:ascii="Times New Roman" w:hAnsi="Times New Roman" w:cs="Times New Roman"/>
                <w:sz w:val="16"/>
                <w:szCs w:val="16"/>
              </w:rPr>
              <w:t>1 239 042,34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6ABC84E1" w14:textId="63178DC3" w:rsidR="00A61154" w:rsidRPr="00DB251B" w:rsidRDefault="00DB251B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B251B">
              <w:rPr>
                <w:rFonts w:ascii="Times New Roman" w:hAnsi="Times New Roman" w:cs="Times New Roman"/>
                <w:sz w:val="16"/>
                <w:szCs w:val="16"/>
              </w:rPr>
              <w:t>1 148 554,97</w:t>
            </w:r>
          </w:p>
        </w:tc>
      </w:tr>
      <w:tr w:rsidR="00A61154" w:rsidRPr="0003563C" w14:paraId="39957C7D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"/>
        </w:trPr>
        <w:tc>
          <w:tcPr>
            <w:tcW w:w="534" w:type="dxa"/>
            <w:vMerge/>
          </w:tcPr>
          <w:p w14:paraId="5FB74625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150AF454" w14:textId="671427F6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sz w:val="16"/>
                <w:szCs w:val="16"/>
              </w:rPr>
              <w:t>1 497 251,40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4BE9CB" w14:textId="77777777" w:rsidR="00A61154" w:rsidRPr="00561C5E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1C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550230" w14:textId="239B1630" w:rsidR="00A61154" w:rsidRPr="00561C5E" w:rsidRDefault="00561C5E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1C5E">
              <w:rPr>
                <w:rFonts w:ascii="Times New Roman" w:hAnsi="Times New Roman" w:cs="Times New Roman"/>
                <w:sz w:val="16"/>
                <w:szCs w:val="16"/>
              </w:rPr>
              <w:t>340 600,52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41C56D" w14:textId="071F540D" w:rsidR="00A61154" w:rsidRPr="00561C5E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561C5E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613FC634" w14:textId="5D1CA320" w:rsidR="00A61154" w:rsidRPr="00561C5E" w:rsidRDefault="00561C5E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1C5E">
              <w:rPr>
                <w:rFonts w:ascii="Times New Roman" w:hAnsi="Times New Roman" w:cs="Times New Roman"/>
                <w:sz w:val="16"/>
                <w:szCs w:val="16"/>
              </w:rPr>
              <w:t>340 600,52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6A3B066" w14:textId="77777777" w:rsidR="00A61154" w:rsidRPr="00561C5E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1C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30B32E65" w14:textId="130AAB9F" w:rsidR="00A61154" w:rsidRPr="00561C5E" w:rsidRDefault="00561C5E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1C5E">
              <w:rPr>
                <w:rFonts w:ascii="Times New Roman" w:hAnsi="Times New Roman" w:cs="Times New Roman"/>
                <w:sz w:val="16"/>
                <w:szCs w:val="16"/>
              </w:rPr>
              <w:t>1 837 851,92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65079D66" w14:textId="144D6A1C" w:rsidR="00A61154" w:rsidRPr="00561C5E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1C5E">
              <w:rPr>
                <w:rFonts w:ascii="Times New Roman" w:hAnsi="Times New Roman" w:cs="Times New Roman"/>
                <w:sz w:val="16"/>
                <w:szCs w:val="16"/>
              </w:rPr>
              <w:t>3 714 893,30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702E418C" w14:textId="231E22C8" w:rsidR="00A61154" w:rsidRPr="00561C5E" w:rsidRDefault="00561C5E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1C5E">
              <w:rPr>
                <w:rFonts w:ascii="Times New Roman" w:hAnsi="Times New Roman" w:cs="Times New Roman"/>
                <w:sz w:val="16"/>
                <w:szCs w:val="16"/>
              </w:rPr>
              <w:t>3 722 814,43</w:t>
            </w:r>
          </w:p>
        </w:tc>
      </w:tr>
      <w:tr w:rsidR="00A61154" w:rsidRPr="0003563C" w14:paraId="5A00C21E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0"/>
        </w:trPr>
        <w:tc>
          <w:tcPr>
            <w:tcW w:w="534" w:type="dxa"/>
            <w:vMerge/>
          </w:tcPr>
          <w:p w14:paraId="36D59F27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3C47698B" w14:textId="467E7654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sz w:val="16"/>
                <w:szCs w:val="16"/>
              </w:rPr>
              <w:t>10 150 022,77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A8D330" w14:textId="77777777" w:rsidR="00A61154" w:rsidRPr="00615D9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15D9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BA9C2C" w14:textId="5B8D2B9B" w:rsidR="00A61154" w:rsidRPr="00615D9F" w:rsidRDefault="00615D9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15D9F">
              <w:rPr>
                <w:rFonts w:ascii="Times New Roman" w:hAnsi="Times New Roman" w:cs="Times New Roman"/>
                <w:sz w:val="14"/>
                <w:szCs w:val="14"/>
              </w:rPr>
              <w:t>1 171 923,04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06259D" w14:textId="0EED227B" w:rsidR="00A61154" w:rsidRPr="00615D9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15D9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71DDEBDF" w14:textId="054F3B51" w:rsidR="00A61154" w:rsidRPr="00615D9F" w:rsidRDefault="00615D9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15D9F">
              <w:rPr>
                <w:rFonts w:ascii="Times New Roman" w:hAnsi="Times New Roman" w:cs="Times New Roman"/>
                <w:sz w:val="14"/>
                <w:szCs w:val="14"/>
              </w:rPr>
              <w:t>1 171 923,04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9AEC32B" w14:textId="77777777" w:rsidR="00A61154" w:rsidRPr="00615D9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15D9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70823DE2" w14:textId="6B101AF0" w:rsidR="00A61154" w:rsidRPr="00615D9F" w:rsidRDefault="00615D9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15D9F">
              <w:rPr>
                <w:rFonts w:ascii="Times New Roman" w:hAnsi="Times New Roman" w:cs="Times New Roman"/>
                <w:sz w:val="16"/>
                <w:szCs w:val="16"/>
              </w:rPr>
              <w:t>11 321 945,81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4F8CEB35" w14:textId="23AF762E" w:rsidR="00A61154" w:rsidRPr="00615D9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15D9F">
              <w:rPr>
                <w:rFonts w:ascii="Times New Roman" w:hAnsi="Times New Roman" w:cs="Times New Roman"/>
                <w:sz w:val="16"/>
                <w:szCs w:val="16"/>
              </w:rPr>
              <w:t>16 910 433,13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6C281D81" w14:textId="797591C9" w:rsidR="00A61154" w:rsidRPr="00615D9F" w:rsidRDefault="00615D9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15D9F">
              <w:rPr>
                <w:rFonts w:ascii="Times New Roman" w:hAnsi="Times New Roman" w:cs="Times New Roman"/>
                <w:sz w:val="16"/>
                <w:szCs w:val="16"/>
              </w:rPr>
              <w:t>23 557 010,00</w:t>
            </w:r>
          </w:p>
        </w:tc>
      </w:tr>
      <w:tr w:rsidR="00A61154" w:rsidRPr="0003563C" w14:paraId="7CA8C266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"/>
        </w:trPr>
        <w:tc>
          <w:tcPr>
            <w:tcW w:w="534" w:type="dxa"/>
            <w:vMerge/>
          </w:tcPr>
          <w:p w14:paraId="6A23D43C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7B91EBBE" w14:textId="7D4F08F9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sz w:val="16"/>
                <w:szCs w:val="16"/>
              </w:rPr>
              <w:t>112 907, 76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0DD215" w14:textId="77777777" w:rsidR="00A61154" w:rsidRPr="007D6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D6D9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41456C" w14:textId="791D1112" w:rsidR="00A61154" w:rsidRPr="007D6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D6D91">
              <w:rPr>
                <w:rFonts w:ascii="Times New Roman" w:hAnsi="Times New Roman" w:cs="Times New Roman"/>
                <w:sz w:val="16"/>
                <w:szCs w:val="16"/>
              </w:rPr>
              <w:t xml:space="preserve">2 870,00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111940" w14:textId="62FB7531" w:rsidR="00A61154" w:rsidRPr="007D6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7D6D91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3F027DFF" w14:textId="38F8089F" w:rsidR="00A61154" w:rsidRPr="007D6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D6D91">
              <w:rPr>
                <w:rFonts w:ascii="Times New Roman" w:hAnsi="Times New Roman" w:cs="Times New Roman"/>
                <w:sz w:val="16"/>
                <w:szCs w:val="16"/>
              </w:rPr>
              <w:t xml:space="preserve">2 870,00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DA87FFE" w14:textId="77777777" w:rsidR="00A61154" w:rsidRPr="007D6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D6D9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244323BE" w14:textId="75BC749F" w:rsidR="00A61154" w:rsidRPr="007D6D91" w:rsidRDefault="007D6D91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D6D91">
              <w:rPr>
                <w:rFonts w:ascii="Times New Roman" w:hAnsi="Times New Roman" w:cs="Times New Roman"/>
                <w:sz w:val="16"/>
                <w:szCs w:val="16"/>
              </w:rPr>
              <w:t>115 777,76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3EBEFC27" w14:textId="770AAE69" w:rsidR="00A61154" w:rsidRPr="007D6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D6D91">
              <w:rPr>
                <w:rFonts w:ascii="Times New Roman" w:hAnsi="Times New Roman" w:cs="Times New Roman"/>
                <w:sz w:val="16"/>
                <w:szCs w:val="16"/>
              </w:rPr>
              <w:t>17 390,83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3FDC2CA0" w14:textId="1A6E7A41" w:rsidR="00A61154" w:rsidRPr="007D6D91" w:rsidRDefault="007D6D91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D6D91">
              <w:rPr>
                <w:rFonts w:ascii="Times New Roman" w:hAnsi="Times New Roman" w:cs="Times New Roman"/>
                <w:sz w:val="16"/>
                <w:szCs w:val="16"/>
              </w:rPr>
              <w:t>14 520,83</w:t>
            </w:r>
          </w:p>
        </w:tc>
      </w:tr>
      <w:tr w:rsidR="00A61154" w:rsidRPr="0003563C" w14:paraId="2CC5BA1C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45"/>
        </w:trPr>
        <w:tc>
          <w:tcPr>
            <w:tcW w:w="534" w:type="dxa"/>
            <w:vMerge/>
          </w:tcPr>
          <w:p w14:paraId="7136BFCF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32C37C53" w14:textId="27FD803F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sz w:val="16"/>
                <w:szCs w:val="16"/>
              </w:rPr>
              <w:t>343 358, 82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854CB4" w14:textId="77777777" w:rsidR="00A61154" w:rsidRPr="00054D4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4D4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DC52FB" w14:textId="1E451713" w:rsidR="00A61154" w:rsidRPr="00054D4F" w:rsidRDefault="00054D4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4D4F">
              <w:rPr>
                <w:rFonts w:ascii="Times New Roman" w:hAnsi="Times New Roman" w:cs="Times New Roman"/>
                <w:sz w:val="16"/>
                <w:szCs w:val="16"/>
              </w:rPr>
              <w:t>19 960,02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684CDC" w14:textId="77777777" w:rsidR="00A61154" w:rsidRPr="00054D4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4D4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359806C" w14:textId="62A6FEBA" w:rsidR="00A61154" w:rsidRPr="00054D4F" w:rsidRDefault="00054D4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4D4F">
              <w:rPr>
                <w:rFonts w:ascii="Times New Roman" w:hAnsi="Times New Roman" w:cs="Times New Roman"/>
                <w:sz w:val="16"/>
                <w:szCs w:val="16"/>
              </w:rPr>
              <w:t>19 960,02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BA06350" w14:textId="04F31C96" w:rsidR="00A61154" w:rsidRPr="00054D4F" w:rsidRDefault="00054D4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4D4F">
              <w:rPr>
                <w:rFonts w:ascii="Times New Roman" w:hAnsi="Times New Roman" w:cs="Times New Roman"/>
                <w:sz w:val="16"/>
                <w:szCs w:val="16"/>
              </w:rPr>
              <w:t>370,00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730EB0C0" w14:textId="47FE03EC" w:rsidR="00A61154" w:rsidRPr="00054D4F" w:rsidRDefault="00054D4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4D4F">
              <w:rPr>
                <w:rFonts w:ascii="Times New Roman" w:hAnsi="Times New Roman" w:cs="Times New Roman"/>
                <w:sz w:val="16"/>
                <w:szCs w:val="16"/>
              </w:rPr>
              <w:t>362 948,84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159FBAE7" w14:textId="6398DA18" w:rsidR="00A61154" w:rsidRPr="00054D4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4D4F">
              <w:rPr>
                <w:rFonts w:ascii="Times New Roman" w:hAnsi="Times New Roman" w:cs="Times New Roman"/>
                <w:sz w:val="16"/>
                <w:szCs w:val="16"/>
              </w:rPr>
              <w:t>43 582,12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2BD1DADA" w14:textId="593C696E" w:rsidR="00A61154" w:rsidRPr="00054D4F" w:rsidRDefault="00054D4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54D4F">
              <w:rPr>
                <w:rFonts w:ascii="Times New Roman" w:hAnsi="Times New Roman" w:cs="Times New Roman"/>
                <w:sz w:val="16"/>
                <w:szCs w:val="16"/>
              </w:rPr>
              <w:t>23 622,10</w:t>
            </w:r>
          </w:p>
        </w:tc>
      </w:tr>
      <w:tr w:rsidR="00A61154" w:rsidRPr="0003563C" w14:paraId="0BE02E6B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534" w:type="dxa"/>
            <w:vMerge/>
          </w:tcPr>
          <w:p w14:paraId="388180A4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7CACAF16" w14:textId="3DE14D02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C5DA2E" w14:textId="77777777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C4E7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4FBB80" w14:textId="23F6687D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C4E7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D8FE75" w14:textId="77777777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C4E7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4A6A9FF" w14:textId="2EC6FD9B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C4E7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8D446CD" w14:textId="77777777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C4E7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52ACCB90" w14:textId="2759A617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4A0A29C8" w14:textId="17C55C88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C4E7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02F1A8AA" w14:textId="77777777" w:rsidR="00A61154" w:rsidRPr="001C4E7B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C4E7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61154" w:rsidRPr="0003563C" w14:paraId="5525C0BA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2"/>
        </w:trPr>
        <w:tc>
          <w:tcPr>
            <w:tcW w:w="534" w:type="dxa"/>
            <w:vMerge/>
          </w:tcPr>
          <w:p w14:paraId="32617C3E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60E817ED" w14:textId="4D5443ED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sz w:val="16"/>
                <w:szCs w:val="16"/>
              </w:rPr>
              <w:t>130 573,90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EABFA5" w14:textId="77777777" w:rsidR="00A61154" w:rsidRPr="003D0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0D9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C6E553" w14:textId="041613C9" w:rsidR="00A61154" w:rsidRPr="003D0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0D91">
              <w:rPr>
                <w:rFonts w:ascii="Times New Roman" w:hAnsi="Times New Roman" w:cs="Times New Roman"/>
                <w:sz w:val="16"/>
                <w:szCs w:val="16"/>
              </w:rPr>
              <w:t>11 823,69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586676" w14:textId="77777777" w:rsidR="00A61154" w:rsidRPr="003D0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0D9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515F9761" w14:textId="3500D0F3" w:rsidR="00A61154" w:rsidRPr="003D0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0D91">
              <w:rPr>
                <w:rFonts w:ascii="Times New Roman" w:hAnsi="Times New Roman" w:cs="Times New Roman"/>
                <w:sz w:val="16"/>
                <w:szCs w:val="16"/>
              </w:rPr>
              <w:t>11 823,69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B3F4E43" w14:textId="6BCA3F0B" w:rsidR="00A61154" w:rsidRPr="003D0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0D9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26AA3B01" w14:textId="15B9ACF6" w:rsidR="00A61154" w:rsidRPr="003D0D91" w:rsidRDefault="003D0D91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0D91">
              <w:rPr>
                <w:rFonts w:ascii="Times New Roman" w:hAnsi="Times New Roman" w:cs="Times New Roman"/>
                <w:sz w:val="16"/>
                <w:szCs w:val="16"/>
              </w:rPr>
              <w:t>142 397,59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6BA666F5" w14:textId="6359A0C5" w:rsidR="00A61154" w:rsidRPr="003D0D91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0D91">
              <w:rPr>
                <w:rFonts w:ascii="Times New Roman" w:hAnsi="Times New Roman" w:cs="Times New Roman"/>
                <w:sz w:val="16"/>
                <w:szCs w:val="16"/>
              </w:rPr>
              <w:t>63 731,71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69C8BDC9" w14:textId="6C9BDEBD" w:rsidR="00A61154" w:rsidRPr="003D0D91" w:rsidRDefault="003D0D91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0D91">
              <w:rPr>
                <w:rFonts w:ascii="Times New Roman" w:hAnsi="Times New Roman" w:cs="Times New Roman"/>
                <w:sz w:val="16"/>
                <w:szCs w:val="16"/>
              </w:rPr>
              <w:t>51 908,02</w:t>
            </w:r>
          </w:p>
        </w:tc>
      </w:tr>
      <w:tr w:rsidR="00A61154" w:rsidRPr="0003563C" w14:paraId="6BEF02CD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34" w:type="dxa"/>
            <w:vMerge/>
          </w:tcPr>
          <w:p w14:paraId="245F9150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01567991" w14:textId="124D1714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sz w:val="16"/>
                <w:szCs w:val="16"/>
              </w:rPr>
              <w:t>1 244 500,23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82586F" w14:textId="77777777" w:rsidR="00A61154" w:rsidRPr="00664ED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64ED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879356" w14:textId="1E660748" w:rsidR="00A61154" w:rsidRPr="00664EDF" w:rsidRDefault="00664ED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64EDF">
              <w:rPr>
                <w:rFonts w:ascii="Times New Roman" w:hAnsi="Times New Roman" w:cs="Times New Roman"/>
                <w:sz w:val="16"/>
                <w:szCs w:val="16"/>
              </w:rPr>
              <w:t>112 678,67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2C16BF" w14:textId="77777777" w:rsidR="00A61154" w:rsidRPr="00664ED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64ED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E716253" w14:textId="3719DD90" w:rsidR="00A61154" w:rsidRPr="00664EDF" w:rsidRDefault="00664ED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64EDF">
              <w:rPr>
                <w:rFonts w:ascii="Times New Roman" w:hAnsi="Times New Roman" w:cs="Times New Roman"/>
                <w:sz w:val="16"/>
                <w:szCs w:val="16"/>
              </w:rPr>
              <w:t>112 678,67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ED5C1D3" w14:textId="4781FB69" w:rsidR="00A61154" w:rsidRPr="00664EDF" w:rsidRDefault="00664ED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64ED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597993EB" w14:textId="6EB279FB" w:rsidR="00A61154" w:rsidRPr="00664EDF" w:rsidRDefault="00664ED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64EDF">
              <w:rPr>
                <w:rFonts w:ascii="Times New Roman" w:hAnsi="Times New Roman" w:cs="Times New Roman"/>
                <w:sz w:val="16"/>
                <w:szCs w:val="16"/>
              </w:rPr>
              <w:t>1 357 178,00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282C772A" w14:textId="5321A789" w:rsidR="00A61154" w:rsidRPr="00664EDF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64EDF">
              <w:rPr>
                <w:rFonts w:ascii="Times New Roman" w:hAnsi="Times New Roman" w:cs="Times New Roman"/>
                <w:sz w:val="16"/>
                <w:szCs w:val="16"/>
              </w:rPr>
              <w:t>111 239,77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4CE44319" w14:textId="666AD3B5" w:rsidR="00A61154" w:rsidRPr="00664EDF" w:rsidRDefault="00664EDF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64EDF">
              <w:rPr>
                <w:rFonts w:ascii="Times New Roman" w:hAnsi="Times New Roman" w:cs="Times New Roman"/>
                <w:sz w:val="16"/>
                <w:szCs w:val="16"/>
              </w:rPr>
              <w:t>657 561,10</w:t>
            </w:r>
          </w:p>
        </w:tc>
      </w:tr>
      <w:tr w:rsidR="00A61154" w:rsidRPr="0003563C" w14:paraId="28196799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8"/>
        </w:trPr>
        <w:tc>
          <w:tcPr>
            <w:tcW w:w="534" w:type="dxa"/>
            <w:vMerge/>
          </w:tcPr>
          <w:p w14:paraId="4B4B61D1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0B6BDF52" w14:textId="38858445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sz w:val="16"/>
                <w:szCs w:val="16"/>
              </w:rPr>
              <w:t>1 196 003,27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630BF4" w14:textId="77777777" w:rsidR="00A61154" w:rsidRPr="00F54289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5428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CE6E34" w14:textId="1D2F22D2" w:rsidR="00A61154" w:rsidRPr="00F54289" w:rsidRDefault="00F54289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54289">
              <w:rPr>
                <w:rFonts w:ascii="Times New Roman" w:hAnsi="Times New Roman" w:cs="Times New Roman"/>
                <w:sz w:val="16"/>
                <w:szCs w:val="16"/>
              </w:rPr>
              <w:t>63 106,33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667D35" w14:textId="77777777" w:rsidR="00A61154" w:rsidRPr="00F54289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5428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6EDE3C8F" w14:textId="6BB13D93" w:rsidR="00A61154" w:rsidRPr="00F54289" w:rsidRDefault="00F54289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54289">
              <w:rPr>
                <w:rFonts w:ascii="Times New Roman" w:hAnsi="Times New Roman" w:cs="Times New Roman"/>
                <w:sz w:val="16"/>
                <w:szCs w:val="16"/>
              </w:rPr>
              <w:t>63 106,33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EC61FC6" w14:textId="113D10B9" w:rsidR="00A61154" w:rsidRPr="00F54289" w:rsidRDefault="00F54289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F54289">
              <w:rPr>
                <w:rFonts w:ascii="Times New Roman" w:hAnsi="Times New Roman" w:cs="Times New Roman"/>
                <w:sz w:val="15"/>
                <w:szCs w:val="15"/>
              </w:rPr>
              <w:t>15 204,55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71BDE96F" w14:textId="6809BEA1" w:rsidR="00A61154" w:rsidRPr="00F54289" w:rsidRDefault="00F54289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54289">
              <w:rPr>
                <w:rFonts w:ascii="Times New Roman" w:hAnsi="Times New Roman" w:cs="Times New Roman"/>
                <w:sz w:val="16"/>
                <w:szCs w:val="16"/>
              </w:rPr>
              <w:t>1 243 905,05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1DB146DB" w14:textId="214A9AD8" w:rsidR="00A61154" w:rsidRPr="00F54289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54289">
              <w:rPr>
                <w:rFonts w:ascii="Times New Roman" w:hAnsi="Times New Roman" w:cs="Times New Roman"/>
                <w:sz w:val="16"/>
                <w:szCs w:val="16"/>
              </w:rPr>
              <w:t>91 506,35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34F7F908" w14:textId="21329EC1" w:rsidR="00A61154" w:rsidRPr="00F54289" w:rsidRDefault="00F54289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54289">
              <w:rPr>
                <w:rFonts w:ascii="Times New Roman" w:hAnsi="Times New Roman" w:cs="Times New Roman"/>
                <w:sz w:val="16"/>
                <w:szCs w:val="16"/>
              </w:rPr>
              <w:t>65 053,89</w:t>
            </w:r>
          </w:p>
        </w:tc>
      </w:tr>
      <w:tr w:rsidR="00A61154" w:rsidRPr="0003563C" w14:paraId="7913B1F8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534" w:type="dxa"/>
            <w:vMerge/>
          </w:tcPr>
          <w:p w14:paraId="71A81B31" w14:textId="77777777" w:rsidR="00A61154" w:rsidRPr="0003563C" w:rsidRDefault="00A61154" w:rsidP="00A6115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525B1195" w14:textId="77777777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16DA590" w14:textId="0ABE678F" w:rsidR="00A61154" w:rsidRPr="00330B02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0B02">
              <w:rPr>
                <w:rFonts w:ascii="Times New Roman" w:hAnsi="Times New Roman" w:cs="Times New Roman"/>
                <w:b/>
                <w:sz w:val="16"/>
                <w:szCs w:val="16"/>
              </w:rPr>
              <w:t>14 866 586,56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7578DB" w14:textId="77777777" w:rsidR="00A61154" w:rsidRPr="00744F43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3AA20A2" w14:textId="77777777" w:rsidR="00A61154" w:rsidRPr="00744F43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4F4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2E0759" w14:textId="77777777" w:rsidR="00A61154" w:rsidRPr="00744F43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1BFD8B2" w14:textId="641CF500" w:rsidR="00A61154" w:rsidRPr="00744F43" w:rsidRDefault="00744F43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4F43">
              <w:rPr>
                <w:rFonts w:ascii="Times New Roman" w:hAnsi="Times New Roman" w:cs="Times New Roman"/>
                <w:b/>
                <w:sz w:val="14"/>
                <w:szCs w:val="14"/>
              </w:rPr>
              <w:t>1 727 860,27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E8DE82" w14:textId="77777777" w:rsidR="00A61154" w:rsidRPr="00744F43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BAD03C2" w14:textId="7F5931E9" w:rsidR="00A61154" w:rsidRPr="00744F43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44F43">
              <w:rPr>
                <w:rFonts w:ascii="Times New Roman" w:hAnsi="Times New Roman" w:cs="Times New Roman"/>
                <w:b/>
                <w:sz w:val="14"/>
                <w:szCs w:val="14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7C0ECF9C" w14:textId="77777777" w:rsidR="00A61154" w:rsidRPr="00744F43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80AADE9" w14:textId="5B75AEE4" w:rsidR="00A61154" w:rsidRPr="00744F43" w:rsidRDefault="00744F43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44F43">
              <w:rPr>
                <w:rFonts w:ascii="Times New Roman" w:hAnsi="Times New Roman" w:cs="Times New Roman"/>
                <w:b/>
                <w:sz w:val="14"/>
                <w:szCs w:val="14"/>
              </w:rPr>
              <w:t>1 727 860,27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CBE9EC2" w14:textId="77777777" w:rsidR="00A61154" w:rsidRPr="00744F43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17DD4D86" w14:textId="151421FB" w:rsidR="00A61154" w:rsidRPr="00744F43" w:rsidRDefault="00744F43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4F43">
              <w:rPr>
                <w:rFonts w:ascii="Times New Roman" w:hAnsi="Times New Roman" w:cs="Times New Roman"/>
                <w:b/>
                <w:sz w:val="15"/>
                <w:szCs w:val="15"/>
              </w:rPr>
              <w:t>15 204,55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52A21F08" w14:textId="77777777" w:rsidR="00744F43" w:rsidRPr="00744F43" w:rsidRDefault="00744F43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6348278" w14:textId="45A128AC" w:rsidR="00A61154" w:rsidRPr="00744F43" w:rsidRDefault="00744F43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4F43">
              <w:rPr>
                <w:rFonts w:ascii="Times New Roman" w:hAnsi="Times New Roman" w:cs="Times New Roman"/>
                <w:b/>
                <w:sz w:val="16"/>
                <w:szCs w:val="16"/>
              </w:rPr>
              <w:t>16 578 872,28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4C07224C" w14:textId="77777777" w:rsidR="00A61154" w:rsidRPr="00744F43" w:rsidRDefault="00A61154" w:rsidP="00A611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A8D4237" w14:textId="48BB9221" w:rsidR="00A61154" w:rsidRPr="00744F43" w:rsidRDefault="00A61154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4F43">
              <w:rPr>
                <w:rFonts w:ascii="Times New Roman" w:hAnsi="Times New Roman" w:cs="Times New Roman"/>
                <w:b/>
                <w:sz w:val="16"/>
                <w:szCs w:val="16"/>
              </w:rPr>
              <w:t>22 191 819,55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6831EBFB" w14:textId="77777777" w:rsidR="00A61154" w:rsidRPr="00744F43" w:rsidRDefault="00A61154" w:rsidP="00A611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36D845" w14:textId="6D9343E9" w:rsidR="00A61154" w:rsidRPr="00744F43" w:rsidRDefault="00744F43" w:rsidP="00A6115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4F43">
              <w:rPr>
                <w:rFonts w:ascii="Times New Roman" w:hAnsi="Times New Roman" w:cs="Times New Roman"/>
                <w:b/>
                <w:sz w:val="16"/>
                <w:szCs w:val="16"/>
              </w:rPr>
              <w:t>29 241 045,34</w:t>
            </w:r>
          </w:p>
        </w:tc>
      </w:tr>
      <w:tr w:rsidR="0003563C" w:rsidRPr="0003563C" w14:paraId="35D1908A" w14:textId="77777777" w:rsidTr="00AC5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534" w:type="dxa"/>
          </w:tcPr>
          <w:p w14:paraId="039F6E4F" w14:textId="77777777" w:rsidR="006C3CB9" w:rsidRPr="004B4D2E" w:rsidRDefault="006C3CB9" w:rsidP="000E3361">
            <w:pPr>
              <w:jc w:val="center"/>
              <w:rPr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  <w:vAlign w:val="center"/>
          </w:tcPr>
          <w:p w14:paraId="16577FE1" w14:textId="77777777" w:rsidR="006C3CB9" w:rsidRPr="00987FA2" w:rsidRDefault="006C3CB9" w:rsidP="000E336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03563C" w:rsidRPr="0003563C" w14:paraId="4BF2B0F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534" w:type="dxa"/>
          </w:tcPr>
          <w:p w14:paraId="43A2C1A5" w14:textId="77777777" w:rsidR="0065513F" w:rsidRPr="00ED783B" w:rsidRDefault="0065513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D783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55EBA3AB" w14:textId="77777777" w:rsidR="0065513F" w:rsidRPr="00064610" w:rsidRDefault="0065513F" w:rsidP="000E3361">
            <w:pPr>
              <w:rPr>
                <w:rFonts w:ascii="Times New Roman" w:hAnsi="Times New Roman" w:cs="Times New Roman"/>
              </w:rPr>
            </w:pPr>
            <w:r w:rsidRPr="00064610">
              <w:rPr>
                <w:rFonts w:ascii="Times New Roman" w:hAnsi="Times New Roman" w:cs="Times New Roman"/>
              </w:rPr>
              <w:t xml:space="preserve">aktualną wartość rynkową środków trwałych, w tym dóbr kultury – o ile jednostka dysponuje takimi informacjami </w:t>
            </w:r>
          </w:p>
        </w:tc>
      </w:tr>
      <w:tr w:rsidR="0003563C" w:rsidRPr="0003563C" w14:paraId="4EECE06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387B9F0A" w14:textId="77777777" w:rsidR="00BC5A6D" w:rsidRPr="00ED783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9911C05" w14:textId="77777777" w:rsidR="00BC5A6D" w:rsidRPr="00064610" w:rsidRDefault="0086355E" w:rsidP="000E3361">
            <w:pPr>
              <w:rPr>
                <w:rFonts w:ascii="Times New Roman" w:hAnsi="Times New Roman" w:cs="Times New Roman"/>
                <w:b/>
              </w:rPr>
            </w:pPr>
            <w:r w:rsidRPr="00064610">
              <w:rPr>
                <w:rFonts w:ascii="Times New Roman" w:hAnsi="Times New Roman" w:cs="Times New Roman"/>
                <w:b/>
              </w:rPr>
              <w:t>Brak danych</w:t>
            </w:r>
          </w:p>
        </w:tc>
      </w:tr>
      <w:tr w:rsidR="0003563C" w:rsidRPr="0003563C" w14:paraId="3E1C306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7069C188" w14:textId="77777777" w:rsidR="00BC5A6D" w:rsidRPr="00ED783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D783B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43270C0" w14:textId="77777777" w:rsidR="00BC5A6D" w:rsidRPr="00064610" w:rsidRDefault="00BC5A6D" w:rsidP="000E3361">
            <w:pPr>
              <w:rPr>
                <w:rFonts w:ascii="Times New Roman" w:hAnsi="Times New Roman" w:cs="Times New Roman"/>
              </w:rPr>
            </w:pPr>
            <w:r w:rsidRPr="00064610">
              <w:rPr>
                <w:rFonts w:ascii="Times New Roman" w:hAnsi="Times New Roman" w:cs="Times New Roman"/>
              </w:rPr>
              <w:t xml:space="preserve">kwotę dokonanych w trakcie roku obrotowego odpisów aktualizujących wartość aktywów trwałych odrębnie dla długoterminowych aktywów niefinansowych oraz długoterminowych aktywów finansowych </w:t>
            </w:r>
          </w:p>
        </w:tc>
      </w:tr>
      <w:tr w:rsidR="0003563C" w:rsidRPr="0003563C" w14:paraId="5A79107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534" w:type="dxa"/>
          </w:tcPr>
          <w:p w14:paraId="5A7A5B53" w14:textId="77777777" w:rsidR="00BC5A6D" w:rsidRPr="00ED783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30E72EB" w14:textId="77777777" w:rsidR="00BC5A6D" w:rsidRPr="00064610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64610">
              <w:rPr>
                <w:rFonts w:ascii="Times New Roman" w:hAnsi="Times New Roman" w:cs="Times New Roman"/>
                <w:b/>
              </w:rPr>
              <w:t>Nie dotyczy</w:t>
            </w:r>
          </w:p>
          <w:p w14:paraId="66624A25" w14:textId="77777777" w:rsidR="00A56D1A" w:rsidRPr="00064610" w:rsidRDefault="00A56D1A" w:rsidP="000E3361">
            <w:pPr>
              <w:rPr>
                <w:rFonts w:ascii="Times New Roman" w:hAnsi="Times New Roman" w:cs="Times New Roman"/>
                <w:b/>
              </w:rPr>
            </w:pPr>
          </w:p>
          <w:p w14:paraId="7C5B6D32" w14:textId="7818B19A" w:rsidR="00AC5FE2" w:rsidRPr="00064610" w:rsidRDefault="00AC5FE2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1E1FB7D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7179CECA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74BF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8FF1D9B" w14:textId="4CA90F64" w:rsidR="00BC5A6D" w:rsidRPr="00064610" w:rsidRDefault="00BC5A6D" w:rsidP="000E3361">
            <w:pPr>
              <w:rPr>
                <w:rFonts w:ascii="Times New Roman" w:hAnsi="Times New Roman" w:cs="Times New Roman"/>
              </w:rPr>
            </w:pPr>
            <w:r w:rsidRPr="00064610">
              <w:rPr>
                <w:rFonts w:ascii="Times New Roman" w:hAnsi="Times New Roman" w:cs="Times New Roman"/>
              </w:rPr>
              <w:t>wartość gruntów użytkow</w:t>
            </w:r>
            <w:r w:rsidR="00064610" w:rsidRPr="00064610">
              <w:rPr>
                <w:rFonts w:ascii="Times New Roman" w:hAnsi="Times New Roman" w:cs="Times New Roman"/>
              </w:rPr>
              <w:t>an</w:t>
            </w:r>
            <w:r w:rsidRPr="00064610">
              <w:rPr>
                <w:rFonts w:ascii="Times New Roman" w:hAnsi="Times New Roman" w:cs="Times New Roman"/>
              </w:rPr>
              <w:t>ych wieczyście</w:t>
            </w:r>
          </w:p>
        </w:tc>
      </w:tr>
      <w:tr w:rsidR="0003563C" w:rsidRPr="0003563C" w14:paraId="04028588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41DBDE70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AF13ECA" w14:textId="77777777" w:rsidR="00BC5A6D" w:rsidRPr="00064610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64610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1ED903E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6FC96415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1C1163E1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74BF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2317817" w14:textId="77777777" w:rsidR="00BC5A6D" w:rsidRPr="00083F29" w:rsidRDefault="00BC5A6D" w:rsidP="000E3361">
            <w:pPr>
              <w:rPr>
                <w:rFonts w:ascii="Times New Roman" w:hAnsi="Times New Roman" w:cs="Times New Roman"/>
              </w:rPr>
            </w:pPr>
            <w:r w:rsidRPr="00083F29">
              <w:rPr>
                <w:rFonts w:ascii="Times New Roman" w:hAnsi="Times New Roman" w:cs="Times New Roman"/>
              </w:rPr>
              <w:t xml:space="preserve">wartość nieamortyzowanych lub nieumarzanych przez jednostkę środków trwałych, używanych na podstawie umów najmu, dzierżawy i innych umów, w tym z tytułu  umów leasingu   </w:t>
            </w:r>
          </w:p>
        </w:tc>
      </w:tr>
      <w:tr w:rsidR="0003563C" w:rsidRPr="0003563C" w14:paraId="42FF465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06770D23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03F99E2" w14:textId="77777777" w:rsidR="00BC5A6D" w:rsidRPr="00083F2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83F2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2DAD7277" w14:textId="77777777" w:rsidTr="00AC5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88"/>
        </w:trPr>
        <w:tc>
          <w:tcPr>
            <w:tcW w:w="534" w:type="dxa"/>
          </w:tcPr>
          <w:p w14:paraId="563A969A" w14:textId="77777777" w:rsidR="00BC5A6D" w:rsidRPr="008032AF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032A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0B07CB8" w14:textId="77777777" w:rsidR="00BC5A6D" w:rsidRPr="00083F29" w:rsidRDefault="00BC5A6D" w:rsidP="000E3361">
            <w:pPr>
              <w:rPr>
                <w:rFonts w:ascii="Times New Roman" w:hAnsi="Times New Roman" w:cs="Times New Roman"/>
              </w:rPr>
            </w:pPr>
            <w:r w:rsidRPr="00083F29">
              <w:rPr>
                <w:rFonts w:ascii="Times New Roman" w:hAnsi="Times New Roman" w:cs="Times New Roman"/>
              </w:rPr>
              <w:t>liczbę oraz wartość posiadanych papierów wartościowych, w tym akcji i udziałów oraz dłużnych papierów wartościowych</w:t>
            </w:r>
          </w:p>
        </w:tc>
      </w:tr>
      <w:tr w:rsidR="0003563C" w:rsidRPr="0003563C" w14:paraId="522C6BA4" w14:textId="77777777" w:rsidTr="00A56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534" w:type="dxa"/>
          </w:tcPr>
          <w:p w14:paraId="720D0DFA" w14:textId="77777777" w:rsidR="00BC5A6D" w:rsidRPr="004B4D2E" w:rsidRDefault="00BC5A6D" w:rsidP="000E3361">
            <w:pPr>
              <w:jc w:val="center"/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9DE2C59" w14:textId="77777777" w:rsidR="00BC5A6D" w:rsidRPr="004B4D2E" w:rsidRDefault="009C48BE" w:rsidP="000E3361">
            <w:r w:rsidRPr="004B4D2E">
              <w:t xml:space="preserve"> </w:t>
            </w:r>
          </w:p>
          <w:tbl>
            <w:tblPr>
              <w:tblW w:w="104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1"/>
              <w:gridCol w:w="1643"/>
              <w:gridCol w:w="690"/>
              <w:gridCol w:w="1240"/>
              <w:gridCol w:w="681"/>
              <w:gridCol w:w="1134"/>
              <w:gridCol w:w="567"/>
              <w:gridCol w:w="992"/>
              <w:gridCol w:w="709"/>
              <w:gridCol w:w="2248"/>
            </w:tblGrid>
            <w:tr w:rsidR="004B4D2E" w:rsidRPr="004B4D2E" w14:paraId="438BA1E2" w14:textId="77777777" w:rsidTr="00370FDE">
              <w:trPr>
                <w:trHeight w:val="880"/>
              </w:trPr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584E56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DB35D7">
                    <w:rPr>
                      <w:rFonts w:ascii="Times New Roman" w:hAnsi="Times New Roman"/>
                      <w:b/>
                      <w:bCs/>
                    </w:rPr>
                    <w:lastRenderedPageBreak/>
                    <w:t>L.p.</w:t>
                  </w:r>
                </w:p>
              </w:tc>
              <w:tc>
                <w:tcPr>
                  <w:tcW w:w="16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C22AC2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B35D7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DB35D7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Wyszczególnienie papierów wartościowych </w:t>
                  </w:r>
                  <w:r w:rsidRPr="00DB35D7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br/>
                    <w:t xml:space="preserve">z podziałem na ich rodzaje </w:t>
                  </w:r>
                  <w:r w:rsidRPr="00DB35D7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93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EF356F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DB35D7">
                    <w:rPr>
                      <w:rFonts w:ascii="Times New Roman" w:hAnsi="Times New Roman"/>
                      <w:b/>
                      <w:bCs/>
                    </w:rPr>
                    <w:t>STAN                                              na początek roku obrotowego</w:t>
                  </w:r>
                </w:p>
              </w:tc>
              <w:tc>
                <w:tcPr>
                  <w:tcW w:w="1815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E1BED0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  <w:bCs/>
                    </w:rPr>
                    <w:t xml:space="preserve">Zwiększenia                                   </w:t>
                  </w:r>
                  <w:r w:rsidRPr="009A0CCB">
                    <w:rPr>
                      <w:rFonts w:ascii="Times New Roman" w:hAnsi="Times New Roman"/>
                      <w:b/>
                      <w:i/>
                      <w:iCs/>
                    </w:rPr>
                    <w:t>(w ciągu roku obrotowego)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620316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  <w:bCs/>
                    </w:rPr>
                    <w:t xml:space="preserve">Zmniejszenia </w:t>
                  </w:r>
                  <w:r w:rsidRPr="009A0CCB">
                    <w:rPr>
                      <w:rFonts w:ascii="Times New Roman" w:hAnsi="Times New Roman"/>
                      <w:b/>
                    </w:rPr>
                    <w:t xml:space="preserve">                               </w:t>
                  </w:r>
                  <w:r w:rsidRPr="009A0CCB">
                    <w:rPr>
                      <w:rFonts w:ascii="Times New Roman" w:hAnsi="Times New Roman"/>
                      <w:b/>
                      <w:i/>
                      <w:iCs/>
                    </w:rPr>
                    <w:t>(w ciągu roku obrotowego)</w:t>
                  </w:r>
                </w:p>
              </w:tc>
              <w:tc>
                <w:tcPr>
                  <w:tcW w:w="2957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1D2E72" w14:textId="77777777" w:rsidR="009C48BE" w:rsidRPr="00E25FB6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5FB6">
                    <w:rPr>
                      <w:rFonts w:ascii="Times New Roman" w:hAnsi="Times New Roman"/>
                      <w:b/>
                      <w:bCs/>
                    </w:rPr>
                    <w:t xml:space="preserve">STAN                                            </w:t>
                  </w:r>
                  <w:r w:rsidRPr="00E25FB6">
                    <w:rPr>
                      <w:rFonts w:ascii="Times New Roman" w:hAnsi="Times New Roman"/>
                      <w:b/>
                      <w:iCs/>
                    </w:rPr>
                    <w:t xml:space="preserve">na koniec roku </w:t>
                  </w:r>
                  <w:r w:rsidR="00D92096" w:rsidRPr="00E25FB6">
                    <w:rPr>
                      <w:rFonts w:ascii="Times New Roman" w:hAnsi="Times New Roman"/>
                      <w:b/>
                      <w:iCs/>
                    </w:rPr>
                    <w:br/>
                  </w:r>
                  <w:r w:rsidRPr="00E25FB6">
                    <w:rPr>
                      <w:rFonts w:ascii="Times New Roman" w:hAnsi="Times New Roman"/>
                      <w:b/>
                      <w:iCs/>
                    </w:rPr>
                    <w:t>obrotowego</w:t>
                  </w:r>
                  <w:r w:rsidRPr="00E25FB6">
                    <w:rPr>
                      <w:rFonts w:ascii="Times New Roman" w:hAnsi="Times New Roman"/>
                      <w:b/>
                      <w:i/>
                      <w:iCs/>
                    </w:rPr>
                    <w:t xml:space="preserve">     </w:t>
                  </w:r>
                  <w:r w:rsidRPr="00E25FB6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E25FB6">
                    <w:rPr>
                      <w:rFonts w:ascii="Times New Roman" w:hAnsi="Times New Roman"/>
                      <w:b/>
                      <w:bCs/>
                    </w:rPr>
                    <w:br/>
                    <w:t>(3+4-5)</w:t>
                  </w:r>
                </w:p>
              </w:tc>
            </w:tr>
            <w:tr w:rsidR="004B4D2E" w:rsidRPr="004B4D2E" w14:paraId="56026DC7" w14:textId="77777777" w:rsidTr="00370FDE">
              <w:trPr>
                <w:trHeight w:val="790"/>
              </w:trPr>
              <w:tc>
                <w:tcPr>
                  <w:tcW w:w="581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ECE261A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598ACD5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2B24BE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35D7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2D8429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35D7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3EB8B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DFF462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AF38FB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29C5CE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965AC2" w14:textId="77777777" w:rsidR="009C48BE" w:rsidRPr="00E472CD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472CD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24A608" w14:textId="77777777" w:rsidR="009C48BE" w:rsidRPr="00E25FB6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5FB6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</w:tr>
            <w:tr w:rsidR="004B4D2E" w:rsidRPr="004B4D2E" w14:paraId="18CE82B1" w14:textId="77777777" w:rsidTr="00370FDE">
              <w:trPr>
                <w:trHeight w:val="252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3A4236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DB35D7">
                    <w:rPr>
                      <w:rFonts w:ascii="Times New Roman" w:hAnsi="Times New Roman"/>
                      <w:bCs/>
                    </w:rPr>
                    <w:t>1.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0AE010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DB35D7">
                    <w:rPr>
                      <w:rFonts w:ascii="Times New Roman" w:hAnsi="Times New Roman"/>
                      <w:bCs/>
                    </w:rPr>
                    <w:t>2.</w:t>
                  </w:r>
                </w:p>
              </w:tc>
              <w:tc>
                <w:tcPr>
                  <w:tcW w:w="193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42CCD5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B35D7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18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B8ED81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A0CCB"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7C5DCF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A0CCB"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w="295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27900F" w14:textId="77777777" w:rsidR="009C48BE" w:rsidRPr="00E25FB6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E25FB6">
                    <w:rPr>
                      <w:rFonts w:ascii="Times New Roman" w:hAnsi="Times New Roman"/>
                    </w:rPr>
                    <w:t>6.</w:t>
                  </w:r>
                </w:p>
              </w:tc>
            </w:tr>
            <w:tr w:rsidR="004B4D2E" w:rsidRPr="004B4D2E" w14:paraId="6216E444" w14:textId="77777777" w:rsidTr="00A75C26">
              <w:trPr>
                <w:trHeight w:val="553"/>
              </w:trPr>
              <w:tc>
                <w:tcPr>
                  <w:tcW w:w="5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7881B7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DB35D7">
                    <w:rPr>
                      <w:rFonts w:ascii="Times New Roman" w:hAnsi="Times New Roman"/>
                      <w:bCs/>
                    </w:rPr>
                    <w:t>1. </w:t>
                  </w:r>
                </w:p>
              </w:tc>
              <w:tc>
                <w:tcPr>
                  <w:tcW w:w="16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1512E9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DB35D7">
                    <w:rPr>
                      <w:rFonts w:ascii="Times New Roman" w:hAnsi="Times New Roman"/>
                      <w:bCs/>
                    </w:rPr>
                    <w:t xml:space="preserve">Udziały w gminnej spółce – Gminny Zakład Gospodarki Komunalnej sp. </w:t>
                  </w:r>
                  <w:r w:rsidRPr="00DB35D7">
                    <w:rPr>
                      <w:rFonts w:ascii="Times New Roman" w:hAnsi="Times New Roman"/>
                      <w:bCs/>
                    </w:rPr>
                    <w:br/>
                    <w:t>z o.o. w Rudzie Malenieckiej 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834EC9" w14:textId="3C0202B1" w:rsidR="009C48BE" w:rsidRPr="00DB35D7" w:rsidRDefault="00E74757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DB35D7">
                    <w:rPr>
                      <w:rFonts w:ascii="Times New Roman" w:hAnsi="Times New Roman"/>
                      <w:bCs/>
                    </w:rPr>
                    <w:t>8</w:t>
                  </w:r>
                  <w:r w:rsidR="00F747CF" w:rsidRPr="00DB35D7">
                    <w:rPr>
                      <w:rFonts w:ascii="Times New Roman" w:hAnsi="Times New Roman"/>
                      <w:bCs/>
                    </w:rPr>
                    <w:t>9</w:t>
                  </w:r>
                  <w:r w:rsidRPr="00DB35D7">
                    <w:rPr>
                      <w:rFonts w:ascii="Times New Roman" w:hAnsi="Times New Roman"/>
                      <w:bCs/>
                    </w:rPr>
                    <w:t xml:space="preserve"> 649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23C33" w14:textId="3F39D74B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DB35D7">
                    <w:rPr>
                      <w:rFonts w:ascii="Times New Roman" w:hAnsi="Times New Roman"/>
                      <w:bCs/>
                    </w:rPr>
                    <w:t> </w:t>
                  </w:r>
                  <w:r w:rsidR="001C25FD" w:rsidRPr="00DB35D7">
                    <w:rPr>
                      <w:rFonts w:ascii="Times New Roman" w:hAnsi="Times New Roman"/>
                    </w:rPr>
                    <w:t>4 482 450,00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7C5FCC" w14:textId="43BF6247" w:rsidR="009C48BE" w:rsidRPr="009A0CCB" w:rsidRDefault="009A0CCB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A0CCB">
                    <w:rPr>
                      <w:rFonts w:ascii="Times New Roman" w:hAnsi="Times New Roman"/>
                    </w:rPr>
                    <w:t>16 00</w:t>
                  </w:r>
                  <w:r w:rsidR="00F747CF" w:rsidRPr="009A0CCB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73E4E8" w14:textId="293A1638" w:rsidR="009C48BE" w:rsidRPr="009A0CCB" w:rsidRDefault="009A0CCB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A0CCB">
                    <w:rPr>
                      <w:rFonts w:ascii="Times New Roman" w:hAnsi="Times New Roman"/>
                    </w:rPr>
                    <w:t>800 00</w:t>
                  </w:r>
                  <w:r w:rsidR="00F747CF" w:rsidRPr="009A0CCB">
                    <w:rPr>
                      <w:rFonts w:ascii="Times New Roman" w:hAnsi="Times New Roman"/>
                    </w:rPr>
                    <w:t>0,00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218347" w14:textId="6A15DB90" w:rsidR="009C48BE" w:rsidRPr="009A0CCB" w:rsidRDefault="00F747CF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9A0CCB">
                    <w:rPr>
                      <w:rFonts w:ascii="Times New Roman" w:hAnsi="Times New Roman"/>
                      <w:bCs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B62351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9A0CCB">
                    <w:rPr>
                      <w:rFonts w:ascii="Times New Roman" w:hAnsi="Times New Roman"/>
                      <w:bCs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75C340" w14:textId="0A31D755" w:rsidR="009C48BE" w:rsidRPr="00E472CD" w:rsidRDefault="00E472CD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472C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105 649</w:t>
                  </w:r>
                  <w:r w:rsidR="009C48BE" w:rsidRPr="00E472C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D04C96" w14:textId="408A9D25" w:rsidR="009C48BE" w:rsidRPr="00F17B51" w:rsidRDefault="00F17B51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17B51">
                    <w:rPr>
                      <w:rFonts w:ascii="Times New Roman" w:hAnsi="Times New Roman"/>
                    </w:rPr>
                    <w:t>5 282 450,00</w:t>
                  </w:r>
                </w:p>
              </w:tc>
            </w:tr>
            <w:tr w:rsidR="004B4D2E" w:rsidRPr="004B4D2E" w14:paraId="3646BA5C" w14:textId="77777777" w:rsidTr="00370FDE">
              <w:trPr>
                <w:trHeight w:val="480"/>
              </w:trPr>
              <w:tc>
                <w:tcPr>
                  <w:tcW w:w="22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3FF360" w14:textId="77777777" w:rsidR="009C48BE" w:rsidRPr="00DB35D7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DB35D7">
                    <w:rPr>
                      <w:rFonts w:ascii="Times New Roman" w:hAnsi="Times New Roman"/>
                      <w:b/>
                      <w:bCs/>
                    </w:rPr>
                    <w:t>SUMA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686837" w14:textId="67126FBB" w:rsidR="009C48BE" w:rsidRPr="00DB35D7" w:rsidRDefault="00E74757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DB35D7">
                    <w:rPr>
                      <w:rFonts w:ascii="Times New Roman" w:hAnsi="Times New Roman"/>
                      <w:b/>
                      <w:bCs/>
                    </w:rPr>
                    <w:t>8</w:t>
                  </w:r>
                  <w:r w:rsidR="00F747CF" w:rsidRPr="00DB35D7">
                    <w:rPr>
                      <w:rFonts w:ascii="Times New Roman" w:hAnsi="Times New Roman"/>
                      <w:b/>
                      <w:bCs/>
                    </w:rPr>
                    <w:t>9</w:t>
                  </w:r>
                  <w:r w:rsidRPr="00DB35D7">
                    <w:rPr>
                      <w:rFonts w:ascii="Times New Roman" w:hAnsi="Times New Roman"/>
                      <w:b/>
                      <w:bCs/>
                    </w:rPr>
                    <w:t xml:space="preserve"> 649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72E49E" w14:textId="45C119E7" w:rsidR="009C48BE" w:rsidRPr="00DB35D7" w:rsidRDefault="001C25FD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DB35D7">
                    <w:rPr>
                      <w:rFonts w:ascii="Times New Roman" w:hAnsi="Times New Roman"/>
                      <w:b/>
                    </w:rPr>
                    <w:t>4 482 450,00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B944AE" w14:textId="7A5BA236" w:rsidR="009C48BE" w:rsidRPr="009A0CCB" w:rsidRDefault="009A0CCB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</w:rPr>
                    <w:t>16 000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8CCBC2" w14:textId="3D4A39C3" w:rsidR="009C48BE" w:rsidRPr="009A0CCB" w:rsidRDefault="009A0CCB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</w:rPr>
                    <w:t>800 00</w:t>
                  </w:r>
                  <w:r w:rsidR="00F747CF" w:rsidRPr="009A0CCB">
                    <w:rPr>
                      <w:rFonts w:ascii="Times New Roman" w:hAnsi="Times New Roman"/>
                      <w:b/>
                    </w:rPr>
                    <w:t>0,00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71B7C2" w14:textId="67478140" w:rsidR="009C48BE" w:rsidRPr="009A0CCB" w:rsidRDefault="00F747CF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A33EB5" w14:textId="77777777" w:rsidR="009C48BE" w:rsidRPr="009A0CCB" w:rsidRDefault="009C48BE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9A0CCB">
                    <w:rPr>
                      <w:rFonts w:ascii="Times New Roman" w:hAnsi="Times New Roman"/>
                      <w:b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A96631" w14:textId="63D0B9F7" w:rsidR="009C48BE" w:rsidRPr="00E472CD" w:rsidRDefault="00E472CD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472CD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105 649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C247BC" w14:textId="5F9F67C0" w:rsidR="009C48BE" w:rsidRPr="00F17B51" w:rsidRDefault="00F17B51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17B51">
                    <w:rPr>
                      <w:rFonts w:ascii="Times New Roman" w:hAnsi="Times New Roman"/>
                      <w:b/>
                    </w:rPr>
                    <w:t>5 282</w:t>
                  </w:r>
                  <w:r w:rsidR="009C48BE" w:rsidRPr="00F17B51">
                    <w:rPr>
                      <w:rFonts w:ascii="Times New Roman" w:hAnsi="Times New Roman"/>
                      <w:b/>
                    </w:rPr>
                    <w:t> 450,00</w:t>
                  </w:r>
                </w:p>
              </w:tc>
            </w:tr>
          </w:tbl>
          <w:p w14:paraId="526824B3" w14:textId="77777777" w:rsidR="00BC5A6D" w:rsidRPr="004B4D2E" w:rsidRDefault="00BC5A6D" w:rsidP="000E3361"/>
          <w:p w14:paraId="0054D999" w14:textId="77777777" w:rsidR="00BC5A6D" w:rsidRPr="004B4D2E" w:rsidRDefault="00BC5A6D" w:rsidP="000E3361"/>
        </w:tc>
      </w:tr>
      <w:tr w:rsidR="0003563C" w:rsidRPr="0003563C" w14:paraId="4E2017D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67"/>
        </w:trPr>
        <w:tc>
          <w:tcPr>
            <w:tcW w:w="534" w:type="dxa"/>
          </w:tcPr>
          <w:p w14:paraId="0D2A611A" w14:textId="77777777" w:rsidR="00BC5A6D" w:rsidRPr="0040463D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2DDBE13D" w14:textId="77777777" w:rsidR="00BC5A6D" w:rsidRPr="0040463D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40463D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75C9CE0" w14:textId="77777777" w:rsidR="00BC5A6D" w:rsidRPr="0040463D" w:rsidRDefault="00BC5A6D" w:rsidP="000E3361">
            <w:pPr>
              <w:rPr>
                <w:rFonts w:ascii="Times New Roman" w:hAnsi="Times New Roman" w:cs="Times New Roman"/>
              </w:rPr>
            </w:pPr>
            <w:r w:rsidRPr="0040463D">
              <w:rPr>
                <w:rFonts w:ascii="Times New Roman" w:hAnsi="Times New Roman" w:cs="Times New Roman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  <w:p w14:paraId="66FB34A9" w14:textId="77777777" w:rsidR="00BC5A6D" w:rsidRPr="0040463D" w:rsidRDefault="00BC5A6D" w:rsidP="000E3361">
            <w:pPr>
              <w:rPr>
                <w:rFonts w:ascii="Times New Roman" w:hAnsi="Times New Roman" w:cs="Times New Roman"/>
              </w:rPr>
            </w:pPr>
            <w:r w:rsidRPr="0040463D">
              <w:rPr>
                <w:rFonts w:ascii="Times New Roman" w:hAnsi="Times New Roman" w:cs="Times New Roman"/>
              </w:rPr>
              <w:t>Stan odpisów aktualizujących wartość należności</w:t>
            </w:r>
          </w:p>
        </w:tc>
      </w:tr>
      <w:tr w:rsidR="0003563C" w:rsidRPr="0003563C" w14:paraId="49B3C75C" w14:textId="77777777" w:rsidTr="002D1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10773" w:type="dxa"/>
            <w:gridSpan w:val="25"/>
          </w:tcPr>
          <w:p w14:paraId="403EF117" w14:textId="77777777" w:rsidR="00FA0145" w:rsidRPr="0040463D" w:rsidRDefault="00FA0145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3EC308F5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34" w:type="dxa"/>
            <w:vMerge w:val="restart"/>
          </w:tcPr>
          <w:p w14:paraId="10F4039E" w14:textId="77777777" w:rsidR="00BC5A6D" w:rsidRPr="007B559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vMerge w:val="restart"/>
            <w:shd w:val="clear" w:color="auto" w:fill="auto"/>
          </w:tcPr>
          <w:p w14:paraId="7C3B8D27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AA2">
              <w:rPr>
                <w:rFonts w:ascii="Times New Roman" w:hAnsi="Times New Roman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1559" w:type="dxa"/>
            <w:gridSpan w:val="5"/>
            <w:vMerge w:val="restart"/>
            <w:shd w:val="clear" w:color="auto" w:fill="auto"/>
          </w:tcPr>
          <w:p w14:paraId="13A2F952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3AA2">
              <w:rPr>
                <w:rFonts w:ascii="Times New Roman" w:hAnsi="Times New Roman" w:cs="Times New Roman"/>
                <w:b/>
              </w:rPr>
              <w:t>Grupa należności</w:t>
            </w:r>
          </w:p>
        </w:tc>
        <w:tc>
          <w:tcPr>
            <w:tcW w:w="2093" w:type="dxa"/>
            <w:gridSpan w:val="4"/>
            <w:vMerge w:val="restart"/>
            <w:shd w:val="clear" w:color="auto" w:fill="auto"/>
          </w:tcPr>
          <w:p w14:paraId="6E4384D8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3AA2">
              <w:rPr>
                <w:rFonts w:ascii="Times New Roman" w:hAnsi="Times New Roman" w:cs="Times New Roman"/>
                <w:b/>
              </w:rPr>
              <w:t>Stan na początek roku obrotowego</w:t>
            </w:r>
          </w:p>
        </w:tc>
        <w:tc>
          <w:tcPr>
            <w:tcW w:w="4144" w:type="dxa"/>
            <w:gridSpan w:val="9"/>
            <w:shd w:val="clear" w:color="auto" w:fill="auto"/>
          </w:tcPr>
          <w:p w14:paraId="2F4C4C4E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Zmiany stanu odpisów w ciągu roku obrotowego</w:t>
            </w:r>
          </w:p>
        </w:tc>
        <w:tc>
          <w:tcPr>
            <w:tcW w:w="2126" w:type="dxa"/>
            <w:gridSpan w:val="4"/>
            <w:vMerge w:val="restart"/>
            <w:shd w:val="clear" w:color="auto" w:fill="auto"/>
          </w:tcPr>
          <w:p w14:paraId="1D180D4D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Stan na koniec roku obrotowego</w:t>
            </w:r>
          </w:p>
        </w:tc>
      </w:tr>
      <w:tr w:rsidR="0003563C" w:rsidRPr="0003563C" w14:paraId="36E83C41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3"/>
        </w:trPr>
        <w:tc>
          <w:tcPr>
            <w:tcW w:w="534" w:type="dxa"/>
            <w:vMerge/>
          </w:tcPr>
          <w:p w14:paraId="5B3B6B81" w14:textId="77777777" w:rsidR="00BC5A6D" w:rsidRPr="007B559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vMerge/>
            <w:shd w:val="clear" w:color="auto" w:fill="auto"/>
          </w:tcPr>
          <w:p w14:paraId="11981F2A" w14:textId="77777777" w:rsidR="00BC5A6D" w:rsidRPr="00033AA2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5"/>
            <w:vMerge/>
            <w:shd w:val="clear" w:color="auto" w:fill="auto"/>
          </w:tcPr>
          <w:p w14:paraId="13F045EF" w14:textId="77777777" w:rsidR="00BC5A6D" w:rsidRPr="00033AA2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3" w:type="dxa"/>
            <w:gridSpan w:val="4"/>
            <w:vMerge/>
            <w:shd w:val="clear" w:color="auto" w:fill="auto"/>
          </w:tcPr>
          <w:p w14:paraId="03B793BB" w14:textId="77777777" w:rsidR="00BC5A6D" w:rsidRPr="00033AA2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34AB1F5D" w14:textId="77777777" w:rsidR="00BC5A6D" w:rsidRPr="00B25AE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zwiększenie</w:t>
            </w:r>
          </w:p>
        </w:tc>
        <w:tc>
          <w:tcPr>
            <w:tcW w:w="1876" w:type="dxa"/>
            <w:gridSpan w:val="4"/>
            <w:shd w:val="clear" w:color="auto" w:fill="auto"/>
          </w:tcPr>
          <w:p w14:paraId="23DEEFA1" w14:textId="77777777" w:rsidR="00BC5A6D" w:rsidRPr="00B25AE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wykorzystanie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A9BB9D9" w14:textId="58EC0BF0" w:rsidR="00BC5A6D" w:rsidRPr="00B25AE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rozwiązan</w:t>
            </w:r>
            <w:r w:rsidR="00AC5130" w:rsidRPr="00B25AEB">
              <w:rPr>
                <w:rFonts w:ascii="Times New Roman" w:hAnsi="Times New Roman" w:cs="Times New Roman"/>
                <w:b/>
              </w:rPr>
              <w:t>i</w:t>
            </w:r>
            <w:r w:rsidRPr="00B25AEB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126" w:type="dxa"/>
            <w:gridSpan w:val="4"/>
            <w:vMerge/>
            <w:shd w:val="clear" w:color="auto" w:fill="auto"/>
          </w:tcPr>
          <w:p w14:paraId="033582D1" w14:textId="77777777" w:rsidR="00BC5A6D" w:rsidRPr="00B25AEB" w:rsidRDefault="00BC5A6D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3A945C66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065C6987" w14:textId="77777777" w:rsidR="00BC5A6D" w:rsidRPr="007B559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22491758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5"/>
            <w:shd w:val="clear" w:color="auto" w:fill="auto"/>
          </w:tcPr>
          <w:p w14:paraId="69114064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55E029B9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3AD7F8B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5A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6" w:type="dxa"/>
            <w:gridSpan w:val="4"/>
            <w:shd w:val="clear" w:color="auto" w:fill="auto"/>
          </w:tcPr>
          <w:p w14:paraId="0202A91A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5A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B1E075D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5A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0A0D481E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5AEB">
              <w:rPr>
                <w:rFonts w:ascii="Times New Roman" w:hAnsi="Times New Roman" w:cs="Times New Roman"/>
              </w:rPr>
              <w:t>7</w:t>
            </w:r>
          </w:p>
        </w:tc>
      </w:tr>
      <w:tr w:rsidR="004255B1" w:rsidRPr="0003563C" w14:paraId="30860663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534" w:type="dxa"/>
            <w:vMerge/>
          </w:tcPr>
          <w:p w14:paraId="68A9830E" w14:textId="77777777" w:rsidR="004255B1" w:rsidRPr="007B559E" w:rsidRDefault="004255B1" w:rsidP="004255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4A158D4C" w14:textId="77777777" w:rsidR="004255B1" w:rsidRPr="00033AA2" w:rsidRDefault="004255B1" w:rsidP="004255B1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  <w:gridSpan w:val="5"/>
            <w:shd w:val="clear" w:color="auto" w:fill="auto"/>
          </w:tcPr>
          <w:p w14:paraId="37DA74F3" w14:textId="77777777" w:rsidR="004255B1" w:rsidRPr="004255B1" w:rsidRDefault="004255B1" w:rsidP="004255B1">
            <w:pPr>
              <w:rPr>
                <w:rFonts w:ascii="Times New Roman" w:hAnsi="Times New Roman" w:cs="Times New Roman"/>
              </w:rPr>
            </w:pPr>
            <w:r w:rsidRPr="004255B1">
              <w:rPr>
                <w:rFonts w:ascii="Times New Roman" w:hAnsi="Times New Roman" w:cs="Times New Roman"/>
              </w:rPr>
              <w:t>Podatek rolny od osób fizycznych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52C56E09" w14:textId="6C219849" w:rsidR="004255B1" w:rsidRPr="004255B1" w:rsidRDefault="004255B1" w:rsidP="004255B1">
            <w:pPr>
              <w:jc w:val="right"/>
              <w:rPr>
                <w:rFonts w:ascii="Times New Roman" w:hAnsi="Times New Roman" w:cs="Times New Roman"/>
              </w:rPr>
            </w:pPr>
            <w:r w:rsidRPr="004255B1">
              <w:rPr>
                <w:rFonts w:ascii="Times New Roman" w:hAnsi="Times New Roman" w:cs="Times New Roman"/>
              </w:rPr>
              <w:t>1 717,39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B1B2E5A" w14:textId="53052543" w:rsidR="004255B1" w:rsidRPr="008E27DD" w:rsidRDefault="008E27DD" w:rsidP="004255B1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735,31</w:t>
            </w:r>
          </w:p>
        </w:tc>
        <w:tc>
          <w:tcPr>
            <w:tcW w:w="1876" w:type="dxa"/>
            <w:gridSpan w:val="4"/>
            <w:shd w:val="clear" w:color="auto" w:fill="auto"/>
          </w:tcPr>
          <w:p w14:paraId="5CCE1FCA" w14:textId="77777777" w:rsidR="004255B1" w:rsidRPr="008E27DD" w:rsidRDefault="004255B1" w:rsidP="004255B1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6AA67434" w14:textId="1F1B9586" w:rsidR="004255B1" w:rsidRPr="008E27DD" w:rsidRDefault="004255B1" w:rsidP="004255B1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0EC4D758" w14:textId="2A196FA2" w:rsidR="004255B1" w:rsidRPr="008E27DD" w:rsidRDefault="00742806" w:rsidP="004255B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2 452,70</w:t>
            </w:r>
          </w:p>
        </w:tc>
      </w:tr>
      <w:tr w:rsidR="008E27DD" w:rsidRPr="0003563C" w14:paraId="6E07ECBB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534" w:type="dxa"/>
            <w:vMerge/>
          </w:tcPr>
          <w:p w14:paraId="20AFDF61" w14:textId="77777777" w:rsidR="008E27DD" w:rsidRPr="007B559E" w:rsidRDefault="008E27DD" w:rsidP="008E27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161956CB" w14:textId="77777777" w:rsidR="008E27DD" w:rsidRPr="00033AA2" w:rsidRDefault="008E27DD" w:rsidP="008E27DD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  <w:gridSpan w:val="5"/>
            <w:shd w:val="clear" w:color="auto" w:fill="auto"/>
          </w:tcPr>
          <w:p w14:paraId="65237951" w14:textId="77777777" w:rsidR="008E27DD" w:rsidRPr="004255B1" w:rsidRDefault="008E27DD" w:rsidP="008E27DD">
            <w:pPr>
              <w:rPr>
                <w:rFonts w:ascii="Times New Roman" w:hAnsi="Times New Roman" w:cs="Times New Roman"/>
              </w:rPr>
            </w:pPr>
            <w:r w:rsidRPr="004255B1">
              <w:rPr>
                <w:rFonts w:ascii="Times New Roman" w:hAnsi="Times New Roman" w:cs="Times New Roman"/>
              </w:rPr>
              <w:t>Podatek leśny od osób fizycznych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1CF214E2" w14:textId="17F1428C" w:rsidR="008E27DD" w:rsidRPr="004255B1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4255B1">
              <w:rPr>
                <w:rFonts w:ascii="Times New Roman" w:hAnsi="Times New Roman" w:cs="Times New Roman"/>
              </w:rPr>
              <w:t>2 661,44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E17F0A1" w14:textId="0FCF70C1" w:rsidR="008E27DD" w:rsidRPr="008E27DD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76" w:type="dxa"/>
            <w:gridSpan w:val="4"/>
            <w:shd w:val="clear" w:color="auto" w:fill="auto"/>
          </w:tcPr>
          <w:p w14:paraId="477711C0" w14:textId="77777777" w:rsidR="008E27DD" w:rsidRPr="008E27DD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DF0D49B" w14:textId="12B2366E" w:rsidR="008E27DD" w:rsidRPr="008E27DD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524,19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5B1920B0" w14:textId="6B221885" w:rsidR="008E27DD" w:rsidRPr="008E27DD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2 137,25</w:t>
            </w:r>
          </w:p>
        </w:tc>
      </w:tr>
      <w:tr w:rsidR="008E27DD" w:rsidRPr="0003563C" w14:paraId="4C57940C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534" w:type="dxa"/>
            <w:vMerge/>
          </w:tcPr>
          <w:p w14:paraId="4111B83F" w14:textId="77777777" w:rsidR="008E27DD" w:rsidRPr="007B559E" w:rsidRDefault="008E27DD" w:rsidP="008E27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5FD61B88" w14:textId="77777777" w:rsidR="008E27DD" w:rsidRPr="00033AA2" w:rsidRDefault="008E27DD" w:rsidP="008E27DD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  <w:gridSpan w:val="5"/>
            <w:shd w:val="clear" w:color="auto" w:fill="auto"/>
          </w:tcPr>
          <w:p w14:paraId="33EB17A9" w14:textId="77777777" w:rsidR="008E27DD" w:rsidRPr="004255B1" w:rsidRDefault="008E27DD" w:rsidP="008E27DD">
            <w:pPr>
              <w:rPr>
                <w:rFonts w:ascii="Times New Roman" w:hAnsi="Times New Roman" w:cs="Times New Roman"/>
              </w:rPr>
            </w:pPr>
            <w:r w:rsidRPr="004255B1">
              <w:rPr>
                <w:rFonts w:ascii="Times New Roman" w:hAnsi="Times New Roman" w:cs="Times New Roman"/>
              </w:rPr>
              <w:t>Podatek od nieruchomości od osób fizycznych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5CF76D68" w14:textId="2258AE7D" w:rsidR="008E27DD" w:rsidRPr="004255B1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4255B1">
              <w:rPr>
                <w:rFonts w:ascii="Times New Roman" w:hAnsi="Times New Roman" w:cs="Times New Roman"/>
              </w:rPr>
              <w:t>813,74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B2D25C5" w14:textId="47E0D4B7" w:rsidR="008E27DD" w:rsidRPr="008E27DD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76" w:type="dxa"/>
            <w:gridSpan w:val="4"/>
            <w:shd w:val="clear" w:color="auto" w:fill="auto"/>
          </w:tcPr>
          <w:p w14:paraId="2E0EBB21" w14:textId="77777777" w:rsidR="008E27DD" w:rsidRPr="008E27DD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062D9C2F" w14:textId="546C681C" w:rsidR="008E27DD" w:rsidRPr="008E27DD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132,34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1ECD7D96" w14:textId="509F917D" w:rsidR="008E27DD" w:rsidRPr="008E27DD" w:rsidRDefault="008E27DD" w:rsidP="008E27DD">
            <w:pPr>
              <w:jc w:val="right"/>
              <w:rPr>
                <w:rFonts w:ascii="Times New Roman" w:hAnsi="Times New Roman" w:cs="Times New Roman"/>
              </w:rPr>
            </w:pPr>
            <w:r w:rsidRPr="008E27DD">
              <w:rPr>
                <w:rFonts w:ascii="Times New Roman" w:hAnsi="Times New Roman" w:cs="Times New Roman"/>
              </w:rPr>
              <w:t>681,40</w:t>
            </w:r>
          </w:p>
        </w:tc>
      </w:tr>
      <w:tr w:rsidR="004255B1" w:rsidRPr="0003563C" w14:paraId="6EB2253A" w14:textId="77777777" w:rsidTr="00140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534" w:type="dxa"/>
            <w:vMerge/>
          </w:tcPr>
          <w:p w14:paraId="56D75ECF" w14:textId="77777777" w:rsidR="004255B1" w:rsidRPr="007B559E" w:rsidRDefault="004255B1" w:rsidP="004255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1F5D0BDC" w14:textId="77777777" w:rsidR="004255B1" w:rsidRPr="00033AA2" w:rsidRDefault="004255B1" w:rsidP="004255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5"/>
            <w:shd w:val="clear" w:color="auto" w:fill="auto"/>
          </w:tcPr>
          <w:p w14:paraId="4F9CB689" w14:textId="77777777" w:rsidR="004255B1" w:rsidRPr="004255B1" w:rsidRDefault="004255B1" w:rsidP="004255B1">
            <w:pPr>
              <w:rPr>
                <w:rFonts w:ascii="Times New Roman" w:hAnsi="Times New Roman" w:cs="Times New Roman"/>
                <w:b/>
              </w:rPr>
            </w:pPr>
            <w:r w:rsidRPr="004255B1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4A1387C7" w14:textId="64742E12" w:rsidR="004255B1" w:rsidRPr="004255B1" w:rsidRDefault="004255B1" w:rsidP="004255B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255B1">
              <w:rPr>
                <w:rFonts w:ascii="Times New Roman" w:hAnsi="Times New Roman" w:cs="Times New Roman"/>
                <w:b/>
              </w:rPr>
              <w:t>5 192,57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A4CA73F" w14:textId="7857CBF9" w:rsidR="004255B1" w:rsidRPr="008E27DD" w:rsidRDefault="008E27DD" w:rsidP="004255B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27DD">
              <w:rPr>
                <w:rFonts w:ascii="Times New Roman" w:hAnsi="Times New Roman" w:cs="Times New Roman"/>
                <w:b/>
                <w:bCs/>
              </w:rPr>
              <w:t>735,31</w:t>
            </w:r>
          </w:p>
        </w:tc>
        <w:tc>
          <w:tcPr>
            <w:tcW w:w="1876" w:type="dxa"/>
            <w:gridSpan w:val="4"/>
            <w:shd w:val="clear" w:color="auto" w:fill="auto"/>
          </w:tcPr>
          <w:p w14:paraId="19B90071" w14:textId="77777777" w:rsidR="004255B1" w:rsidRPr="008E27DD" w:rsidRDefault="004255B1" w:rsidP="004255B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27DD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6952BFBF" w14:textId="27139041" w:rsidR="004255B1" w:rsidRPr="008E27DD" w:rsidRDefault="00DD20F7" w:rsidP="004255B1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656,53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2692F448" w14:textId="657F991F" w:rsidR="004255B1" w:rsidRPr="008E27DD" w:rsidRDefault="008E27DD" w:rsidP="004255B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8E27DD">
              <w:rPr>
                <w:rFonts w:ascii="Times New Roman" w:hAnsi="Times New Roman" w:cs="Times New Roman"/>
                <w:b/>
              </w:rPr>
              <w:t>5 271,35</w:t>
            </w:r>
          </w:p>
        </w:tc>
      </w:tr>
      <w:tr w:rsidR="00033AA2" w:rsidRPr="0003563C" w14:paraId="18C93D3E" w14:textId="77777777" w:rsidTr="00FA0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540" w:type="dxa"/>
            <w:gridSpan w:val="2"/>
          </w:tcPr>
          <w:p w14:paraId="434B0F51" w14:textId="77777777" w:rsidR="00033AA2" w:rsidRPr="00FD2526" w:rsidRDefault="00033AA2" w:rsidP="00033AA2">
            <w:pPr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0233" w:type="dxa"/>
            <w:gridSpan w:val="23"/>
          </w:tcPr>
          <w:p w14:paraId="319769F9" w14:textId="77777777" w:rsidR="00033AA2" w:rsidRPr="00987FA2" w:rsidRDefault="00033AA2" w:rsidP="00033AA2">
            <w:pPr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3563C" w:rsidRPr="0003563C" w14:paraId="68DBA73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7B3F2772" w14:textId="77777777" w:rsidR="00BC5A6D" w:rsidRPr="00455DC1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455DC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0D93BE5" w14:textId="062B4BF7" w:rsidR="00BC5A6D" w:rsidRPr="00741FC6" w:rsidRDefault="00BC5A6D" w:rsidP="000E3361">
            <w:pPr>
              <w:rPr>
                <w:rFonts w:ascii="Times New Roman" w:hAnsi="Times New Roman" w:cs="Times New Roman"/>
              </w:rPr>
            </w:pPr>
            <w:r w:rsidRPr="00741FC6">
              <w:rPr>
                <w:rFonts w:ascii="Times New Roman" w:hAnsi="Times New Roman" w:cs="Times New Roman"/>
              </w:rPr>
              <w:t xml:space="preserve">dane o stanie rezerw według celu ich utworzenia na początek roku obrotowego, zwiększeniach, wykorzystaniu </w:t>
            </w:r>
            <w:r w:rsidR="008A3E41" w:rsidRPr="00741FC6">
              <w:rPr>
                <w:rFonts w:ascii="Times New Roman" w:hAnsi="Times New Roman" w:cs="Times New Roman"/>
              </w:rPr>
              <w:br/>
            </w:r>
            <w:r w:rsidRPr="00741FC6">
              <w:rPr>
                <w:rFonts w:ascii="Times New Roman" w:hAnsi="Times New Roman" w:cs="Times New Roman"/>
              </w:rPr>
              <w:t>i stanie końcowym</w:t>
            </w:r>
          </w:p>
        </w:tc>
      </w:tr>
      <w:tr w:rsidR="0003563C" w:rsidRPr="0003563C" w14:paraId="35856DF2" w14:textId="77777777" w:rsidTr="002D1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6"/>
        </w:trPr>
        <w:tc>
          <w:tcPr>
            <w:tcW w:w="534" w:type="dxa"/>
          </w:tcPr>
          <w:p w14:paraId="4DAADFD1" w14:textId="77777777" w:rsidR="00BC5A6D" w:rsidRPr="00455DC1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F5931EA" w14:textId="77777777" w:rsidR="00BC5A6D" w:rsidRPr="00741FC6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741FC6">
              <w:rPr>
                <w:rFonts w:ascii="Times New Roman" w:hAnsi="Times New Roman" w:cs="Times New Roman"/>
                <w:b/>
              </w:rPr>
              <w:t>Nie dotyczy</w:t>
            </w:r>
          </w:p>
          <w:p w14:paraId="0BDCA172" w14:textId="77777777" w:rsidR="007C5D5D" w:rsidRPr="00741FC6" w:rsidRDefault="007C5D5D" w:rsidP="000E3361">
            <w:pPr>
              <w:rPr>
                <w:rFonts w:ascii="Times New Roman" w:hAnsi="Times New Roman" w:cs="Times New Roman"/>
                <w:b/>
              </w:rPr>
            </w:pPr>
          </w:p>
          <w:p w14:paraId="2A2A582D" w14:textId="77777777" w:rsidR="007C5D5D" w:rsidRPr="00741FC6" w:rsidRDefault="007C5D5D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6EC35FD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5AD7AE36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8234B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F432A88" w14:textId="77777777" w:rsidR="00BC5A6D" w:rsidRPr="003F6780" w:rsidRDefault="00BC5A6D" w:rsidP="000E3361">
            <w:pPr>
              <w:rPr>
                <w:rFonts w:ascii="Times New Roman" w:hAnsi="Times New Roman" w:cs="Times New Roman"/>
              </w:rPr>
            </w:pPr>
            <w:r w:rsidRPr="003F6780">
              <w:rPr>
                <w:rFonts w:ascii="Times New Roman" w:hAnsi="Times New Roman" w:cs="Times New Roman"/>
              </w:rPr>
              <w:t>podział zobowiązań długoterminowych według pozycji bilansu o pozostałym od dnia bilansowego, przewidywalnym umowę lub wynikającym z innego tytułu prawnego, okresie spłaty :</w:t>
            </w:r>
          </w:p>
        </w:tc>
      </w:tr>
      <w:tr w:rsidR="0003563C" w:rsidRPr="0003563C" w14:paraId="5BEFD61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34" w:type="dxa"/>
          </w:tcPr>
          <w:p w14:paraId="5841DE41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8234B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71F84159" w14:textId="77777777" w:rsidR="00BC5A6D" w:rsidRPr="003F6780" w:rsidRDefault="00BC5A6D" w:rsidP="000E3361">
            <w:pPr>
              <w:rPr>
                <w:rFonts w:ascii="Times New Roman" w:hAnsi="Times New Roman" w:cs="Times New Roman"/>
              </w:rPr>
            </w:pPr>
            <w:r w:rsidRPr="003F6780">
              <w:rPr>
                <w:rFonts w:ascii="Times New Roman" w:hAnsi="Times New Roman" w:cs="Times New Roman"/>
              </w:rPr>
              <w:t>powyżej 1 roku do 3 lat</w:t>
            </w:r>
          </w:p>
        </w:tc>
      </w:tr>
      <w:tr w:rsidR="0003563C" w:rsidRPr="0003563C" w14:paraId="0A70B960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534" w:type="dxa"/>
          </w:tcPr>
          <w:p w14:paraId="1AF4F36B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422B1927" w14:textId="77777777" w:rsidR="00BC5A6D" w:rsidRPr="003F6780" w:rsidRDefault="00D66A97" w:rsidP="000E3361">
            <w:pPr>
              <w:rPr>
                <w:rFonts w:ascii="Times New Roman" w:hAnsi="Times New Roman" w:cs="Times New Roman"/>
                <w:b/>
              </w:rPr>
            </w:pPr>
            <w:r w:rsidRPr="003F6780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6C3FA9B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218440F0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8234B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9BBFF57" w14:textId="77777777" w:rsidR="00BC5A6D" w:rsidRPr="003F6780" w:rsidRDefault="00BC5A6D" w:rsidP="000E3361">
            <w:pPr>
              <w:rPr>
                <w:rFonts w:ascii="Times New Roman" w:hAnsi="Times New Roman" w:cs="Times New Roman"/>
              </w:rPr>
            </w:pPr>
            <w:r w:rsidRPr="003F6780">
              <w:rPr>
                <w:rFonts w:ascii="Times New Roman" w:hAnsi="Times New Roman" w:cs="Times New Roman"/>
              </w:rPr>
              <w:t>powyżej 3 do 5 lat</w:t>
            </w:r>
          </w:p>
        </w:tc>
      </w:tr>
      <w:tr w:rsidR="0003563C" w:rsidRPr="0003563C" w14:paraId="4DD45B3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615F782C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69218F6" w14:textId="77777777" w:rsidR="00BC5A6D" w:rsidRPr="003F6780" w:rsidRDefault="00D66A97" w:rsidP="000E3361">
            <w:pPr>
              <w:rPr>
                <w:rFonts w:ascii="Times New Roman" w:hAnsi="Times New Roman" w:cs="Times New Roman"/>
                <w:b/>
              </w:rPr>
            </w:pPr>
            <w:r w:rsidRPr="003F6780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064C2980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66BB9874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8234B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5D48DAE" w14:textId="77777777" w:rsidR="00BC5A6D" w:rsidRPr="003F6780" w:rsidRDefault="00BC5A6D" w:rsidP="000E3361">
            <w:pPr>
              <w:rPr>
                <w:rFonts w:ascii="Times New Roman" w:hAnsi="Times New Roman" w:cs="Times New Roman"/>
              </w:rPr>
            </w:pPr>
            <w:r w:rsidRPr="003F6780">
              <w:rPr>
                <w:rFonts w:ascii="Times New Roman" w:hAnsi="Times New Roman" w:cs="Times New Roman"/>
              </w:rPr>
              <w:t>powyżej 5 lat</w:t>
            </w:r>
          </w:p>
        </w:tc>
      </w:tr>
      <w:tr w:rsidR="0003563C" w:rsidRPr="0003563C" w14:paraId="03D18B2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32E0CC72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5100D0C" w14:textId="77777777" w:rsidR="00BC5A6D" w:rsidRPr="003F6780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3F6780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7CD7025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18D54D70" w14:textId="77777777" w:rsidR="00BC5A6D" w:rsidRPr="00777ED8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4A08807A" w14:textId="77777777" w:rsidR="00BC5A6D" w:rsidRPr="00777ED8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77ED8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335AA67" w14:textId="77777777" w:rsidR="00BC5A6D" w:rsidRPr="000A1828" w:rsidRDefault="00BC5A6D" w:rsidP="00431F16">
            <w:pPr>
              <w:rPr>
                <w:rFonts w:ascii="Times New Roman" w:hAnsi="Times New Roman" w:cs="Times New Roman"/>
              </w:rPr>
            </w:pPr>
            <w:r w:rsidRPr="000A1828">
              <w:rPr>
                <w:rFonts w:ascii="Times New Roman" w:hAnsi="Times New Roman" w:cs="Times New Roman"/>
              </w:rPr>
              <w:t xml:space="preserve">kwotę zobowiązań w sytuacji gdy jednostka kwalifikuje umowy leasingu zgodnie z przepisami podatkowymi </w:t>
            </w:r>
            <w:r w:rsidR="00431F16" w:rsidRPr="000A1828">
              <w:rPr>
                <w:rFonts w:ascii="Times New Roman" w:hAnsi="Times New Roman" w:cs="Times New Roman"/>
              </w:rPr>
              <w:br/>
            </w:r>
            <w:r w:rsidRPr="000A1828">
              <w:rPr>
                <w:rFonts w:ascii="Times New Roman" w:hAnsi="Times New Roman" w:cs="Times New Roman"/>
              </w:rPr>
              <w:t xml:space="preserve">(leasing operacyjny)a według przepisów o rachunkowości byłby to leasing  finansowy lub zwrotny z podziałem </w:t>
            </w:r>
            <w:r w:rsidR="00431F16" w:rsidRPr="000A1828">
              <w:rPr>
                <w:rFonts w:ascii="Times New Roman" w:hAnsi="Times New Roman" w:cs="Times New Roman"/>
              </w:rPr>
              <w:br/>
            </w:r>
            <w:r w:rsidRPr="000A1828">
              <w:rPr>
                <w:rFonts w:ascii="Times New Roman" w:hAnsi="Times New Roman" w:cs="Times New Roman"/>
              </w:rPr>
              <w:t>na kwotę zobowiązań z tytułu leasingu finansowego lub leasingu zwrotnego</w:t>
            </w:r>
          </w:p>
        </w:tc>
      </w:tr>
      <w:tr w:rsidR="0003563C" w:rsidRPr="0003563C" w14:paraId="21550F7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F81A409" w14:textId="77777777" w:rsidR="00BC5A6D" w:rsidRPr="00777ED8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0B7EE4C9" w14:textId="77777777" w:rsidR="00BC5A6D" w:rsidRPr="000A1828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1828">
              <w:rPr>
                <w:rFonts w:ascii="Times New Roman" w:hAnsi="Times New Roman" w:cs="Times New Roman"/>
                <w:b/>
              </w:rPr>
              <w:t>Nie dotyczy</w:t>
            </w:r>
          </w:p>
          <w:p w14:paraId="45C9E9A7" w14:textId="77777777" w:rsidR="0017432F" w:rsidRPr="000A1828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242E5A90" w14:textId="543664E8" w:rsidR="000B287B" w:rsidRPr="000A1828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72A0772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73E46AE" w14:textId="77777777" w:rsidR="00BC5A6D" w:rsidRPr="00B21BF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1BFC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0B2A58E1" w14:textId="77777777" w:rsidR="00BC5A6D" w:rsidRPr="000A1828" w:rsidRDefault="00BC5A6D" w:rsidP="000E3361">
            <w:pPr>
              <w:rPr>
                <w:rFonts w:ascii="Times New Roman" w:hAnsi="Times New Roman" w:cs="Times New Roman"/>
              </w:rPr>
            </w:pPr>
            <w:r w:rsidRPr="000A1828">
              <w:rPr>
                <w:rFonts w:ascii="Times New Roman" w:hAnsi="Times New Roman" w:cs="Times New Roman"/>
              </w:rPr>
              <w:t xml:space="preserve">łączną kwotę zobowiązań zabezpieczonych na majątku jednostki ze wskazaniem charakteru i formy zabezpieczeń </w:t>
            </w:r>
          </w:p>
        </w:tc>
      </w:tr>
      <w:tr w:rsidR="0003563C" w:rsidRPr="0003563C" w14:paraId="655D77C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1107A441" w14:textId="77777777" w:rsidR="00BC5A6D" w:rsidRPr="00B21BF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6D3514F9" w14:textId="77777777" w:rsidR="00BC5A6D" w:rsidRPr="000A1828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1828">
              <w:rPr>
                <w:rFonts w:ascii="Times New Roman" w:hAnsi="Times New Roman" w:cs="Times New Roman"/>
                <w:b/>
              </w:rPr>
              <w:t>Nie dotyczy</w:t>
            </w:r>
          </w:p>
          <w:p w14:paraId="4C30CC91" w14:textId="77777777" w:rsidR="0017432F" w:rsidRPr="000A1828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4AB037E7" w14:textId="6E158F8B" w:rsidR="000B287B" w:rsidRPr="000A1828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5D8706F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4DC8E57C" w14:textId="77777777" w:rsidR="00BC5A6D" w:rsidRPr="00A3458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A34583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F1897DF" w14:textId="77777777" w:rsidR="00BC5A6D" w:rsidRPr="000A0873" w:rsidRDefault="00BC5A6D" w:rsidP="000E3361">
            <w:pPr>
              <w:rPr>
                <w:rFonts w:ascii="Times New Roman" w:hAnsi="Times New Roman" w:cs="Times New Roman"/>
              </w:rPr>
            </w:pPr>
            <w:r w:rsidRPr="000A0873">
              <w:rPr>
                <w:rFonts w:ascii="Times New Roman" w:hAnsi="Times New Roman" w:cs="Times New Roman"/>
              </w:rPr>
              <w:t xml:space="preserve">łączną kwotę zobowiązań warunkowych, w tym również udzielonych przez jednostkę gwarancji i poręczeń, także wekslowych, niewykazanych w bilansie, ze wskazaniem zobowiązań zabezpieczonych na majątku jednostki oraz charakteru i formy tych zabezpieczeń </w:t>
            </w:r>
          </w:p>
        </w:tc>
      </w:tr>
      <w:tr w:rsidR="0003563C" w:rsidRPr="0003563C" w14:paraId="4A65C4F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20236ACE" w14:textId="77777777" w:rsidR="00BC5A6D" w:rsidRPr="00A34583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09C52D57" w14:textId="77777777" w:rsidR="00BC5A6D" w:rsidRPr="000A0873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0873">
              <w:rPr>
                <w:rFonts w:ascii="Times New Roman" w:hAnsi="Times New Roman" w:cs="Times New Roman"/>
                <w:b/>
              </w:rPr>
              <w:t>Nie dotyczy</w:t>
            </w:r>
          </w:p>
          <w:p w14:paraId="28FE6250" w14:textId="77777777" w:rsidR="0017432F" w:rsidRPr="000A0873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191EB72C" w14:textId="0724C74C" w:rsidR="000B287B" w:rsidRPr="000A0873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268207DA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3D41F120" w14:textId="77777777" w:rsidR="00BC5A6D" w:rsidRPr="00A3458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A34583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5CC37B6" w14:textId="77777777" w:rsidR="00BC5A6D" w:rsidRPr="000A0873" w:rsidRDefault="00BC5A6D" w:rsidP="000E3361">
            <w:pPr>
              <w:rPr>
                <w:rFonts w:ascii="Times New Roman" w:hAnsi="Times New Roman" w:cs="Times New Roman"/>
              </w:rPr>
            </w:pPr>
            <w:r w:rsidRPr="000A0873">
              <w:rPr>
                <w:rFonts w:ascii="Times New Roman" w:hAnsi="Times New Roman" w:cs="Times New Roman"/>
              </w:rPr>
              <w:t>wykaz istotnych pozycji czynnych i biernych rozliczeń międzyokresowych, w tym kwotę czynnych rozliczeń międzyokresowych kosztów stanowiących różnice między wartością otrzymywanych finansowych składników aktywów a zobowiązaniem zapłaty za nie</w:t>
            </w:r>
          </w:p>
        </w:tc>
      </w:tr>
      <w:tr w:rsidR="0003563C" w:rsidRPr="0003563C" w14:paraId="794430A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6573FBA7" w14:textId="77777777" w:rsidR="00BC5A6D" w:rsidRPr="00A3458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D8A1E1F" w14:textId="77777777" w:rsidR="00BC5A6D" w:rsidRPr="000A0873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0873">
              <w:rPr>
                <w:rFonts w:ascii="Times New Roman" w:hAnsi="Times New Roman" w:cs="Times New Roman"/>
                <w:b/>
              </w:rPr>
              <w:t>Nie dotyczy</w:t>
            </w:r>
          </w:p>
          <w:p w14:paraId="3B370BD2" w14:textId="77777777" w:rsidR="0017432F" w:rsidRPr="000A0873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204E5CA0" w14:textId="420E5747" w:rsidR="000B287B" w:rsidRPr="000A0873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324649C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534" w:type="dxa"/>
          </w:tcPr>
          <w:p w14:paraId="480C52C9" w14:textId="77777777" w:rsidR="00BC5A6D" w:rsidRPr="009862C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9862C4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BD0BF44" w14:textId="77777777" w:rsidR="00BC5A6D" w:rsidRPr="00C13818" w:rsidRDefault="00BC5A6D" w:rsidP="000E3361">
            <w:pPr>
              <w:rPr>
                <w:rFonts w:ascii="Times New Roman" w:hAnsi="Times New Roman" w:cs="Times New Roman"/>
              </w:rPr>
            </w:pPr>
            <w:r w:rsidRPr="00C13818">
              <w:rPr>
                <w:rFonts w:ascii="Times New Roman" w:hAnsi="Times New Roman" w:cs="Times New Roman"/>
              </w:rPr>
              <w:t xml:space="preserve">łączną kwotę otrzymanych przez jednostkę gwarancji i poręczeń niewykazanych w bilansie </w:t>
            </w:r>
          </w:p>
        </w:tc>
      </w:tr>
      <w:tr w:rsidR="0003563C" w:rsidRPr="0003563C" w14:paraId="27155F2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4D8A1CDB" w14:textId="77777777" w:rsidR="00BC5A6D" w:rsidRPr="009862C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4681E02A" w14:textId="20902342" w:rsidR="00BC5A6D" w:rsidRPr="00C13818" w:rsidRDefault="00C13818" w:rsidP="000E3361">
            <w:pPr>
              <w:rPr>
                <w:rFonts w:ascii="Times New Roman" w:hAnsi="Times New Roman" w:cs="Times New Roman"/>
                <w:b/>
              </w:rPr>
            </w:pPr>
            <w:r w:rsidRPr="00C13818">
              <w:rPr>
                <w:rFonts w:ascii="Times New Roman" w:hAnsi="Times New Roman" w:cs="Times New Roman"/>
                <w:b/>
              </w:rPr>
              <w:t>1</w:t>
            </w:r>
            <w:r w:rsidR="00366F26">
              <w:rPr>
                <w:rFonts w:ascii="Times New Roman" w:hAnsi="Times New Roman" w:cs="Times New Roman"/>
                <w:b/>
              </w:rPr>
              <w:t> 156 931,27</w:t>
            </w:r>
            <w:r w:rsidR="00304495" w:rsidRPr="00C13818">
              <w:rPr>
                <w:rFonts w:ascii="Times New Roman" w:hAnsi="Times New Roman" w:cs="Times New Roman"/>
                <w:b/>
              </w:rPr>
              <w:t xml:space="preserve"> zł</w:t>
            </w:r>
          </w:p>
          <w:p w14:paraId="7F818698" w14:textId="77777777" w:rsidR="0017432F" w:rsidRPr="00C13818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3E5CAE6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34" w:type="dxa"/>
          </w:tcPr>
          <w:p w14:paraId="79F0C876" w14:textId="77777777" w:rsidR="00BC5A6D" w:rsidRPr="000B171A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B171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54760E3" w14:textId="77777777" w:rsidR="00BC5A6D" w:rsidRPr="00243190" w:rsidRDefault="00BC5A6D" w:rsidP="000E3361">
            <w:pPr>
              <w:rPr>
                <w:rFonts w:ascii="Times New Roman" w:hAnsi="Times New Roman" w:cs="Times New Roman"/>
              </w:rPr>
            </w:pPr>
            <w:r w:rsidRPr="00243190">
              <w:rPr>
                <w:rFonts w:ascii="Times New Roman" w:hAnsi="Times New Roman" w:cs="Times New Roman"/>
              </w:rPr>
              <w:t xml:space="preserve">kwotę wpłaconych środków pieniężnych na świadczenia pracownicze </w:t>
            </w:r>
          </w:p>
        </w:tc>
      </w:tr>
      <w:tr w:rsidR="0003563C" w:rsidRPr="0003563C" w14:paraId="487E2A0B" w14:textId="77777777" w:rsidTr="00D82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59"/>
        </w:trPr>
        <w:tc>
          <w:tcPr>
            <w:tcW w:w="534" w:type="dxa"/>
          </w:tcPr>
          <w:p w14:paraId="049C236E" w14:textId="77777777" w:rsidR="00BC5A6D" w:rsidRPr="000B171A" w:rsidRDefault="00BC5A6D" w:rsidP="000E3361">
            <w:pPr>
              <w:jc w:val="center"/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0F6986AF" w14:textId="1C30D4DA" w:rsidR="00D8210D" w:rsidRPr="00243190" w:rsidRDefault="00AE0F7F" w:rsidP="00D8210D">
            <w:pPr>
              <w:pStyle w:val="Akapitzlist"/>
              <w:ind w:left="360"/>
            </w:pPr>
            <w:r w:rsidRPr="00243190">
              <w:t xml:space="preserve"> </w:t>
            </w:r>
          </w:p>
          <w:p w14:paraId="1862801F" w14:textId="77777777" w:rsidR="00D8210D" w:rsidRPr="00243190" w:rsidRDefault="00D8210D" w:rsidP="00D8210D">
            <w:pPr>
              <w:pStyle w:val="Akapitzlist"/>
              <w:ind w:left="360"/>
            </w:pPr>
          </w:p>
          <w:tbl>
            <w:tblPr>
              <w:tblW w:w="10415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0"/>
              <w:gridCol w:w="6575"/>
              <w:gridCol w:w="3260"/>
            </w:tblGrid>
            <w:tr w:rsidR="00243190" w:rsidRPr="00243190" w14:paraId="36D7DD1E" w14:textId="77777777" w:rsidTr="00D671C7">
              <w:trPr>
                <w:trHeight w:val="525"/>
              </w:trPr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49C17823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L.p.</w:t>
                  </w:r>
                </w:p>
              </w:tc>
              <w:tc>
                <w:tcPr>
                  <w:tcW w:w="6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E2AB427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3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674E030C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 xml:space="preserve">Kwota wypłaconych </w:t>
                  </w:r>
                  <w:r w:rsidR="00431F16" w:rsidRPr="00243190">
                    <w:rPr>
                      <w:rFonts w:ascii="Times New Roman" w:hAnsi="Times New Roman"/>
                      <w:b/>
                      <w:bCs/>
                    </w:rPr>
                    <w:br/>
                  </w:r>
                  <w:r w:rsidRPr="00243190">
                    <w:rPr>
                      <w:rFonts w:ascii="Times New Roman" w:hAnsi="Times New Roman"/>
                      <w:b/>
                      <w:bCs/>
                    </w:rPr>
                    <w:t xml:space="preserve">świadczeń pracowniczych </w:t>
                  </w:r>
                  <w:r w:rsidR="00431F16" w:rsidRPr="00243190">
                    <w:rPr>
                      <w:rFonts w:ascii="Times New Roman" w:hAnsi="Times New Roman"/>
                      <w:b/>
                      <w:bCs/>
                    </w:rPr>
                    <w:br/>
                  </w:r>
                  <w:r w:rsidRPr="00243190">
                    <w:rPr>
                      <w:rFonts w:ascii="Times New Roman" w:hAnsi="Times New Roman"/>
                      <w:b/>
                      <w:bCs/>
                    </w:rPr>
                    <w:t>w zł i gr</w:t>
                  </w:r>
                </w:p>
              </w:tc>
            </w:tr>
            <w:tr w:rsidR="00243190" w:rsidRPr="00243190" w14:paraId="431BAD87" w14:textId="77777777" w:rsidTr="000B287B">
              <w:trPr>
                <w:trHeight w:val="509"/>
              </w:trPr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24AA81C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65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51FF657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3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463A3BFA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243190" w:rsidRPr="00243190" w14:paraId="71AD2F5F" w14:textId="77777777" w:rsidTr="00D671C7">
              <w:trPr>
                <w:trHeight w:val="315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17DCE75E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0A4B407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2.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99B30D6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3.</w:t>
                  </w:r>
                </w:p>
              </w:tc>
            </w:tr>
            <w:tr w:rsidR="00243190" w:rsidRPr="00243190" w14:paraId="1D24AAA3" w14:textId="77777777" w:rsidTr="00D671C7">
              <w:trPr>
                <w:trHeight w:val="289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FF411B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16A5F" w14:textId="02A6AC52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Odprawy emerytalne i rentowe</w:t>
                  </w:r>
                  <w:r w:rsidR="00EF0883" w:rsidRPr="00243190">
                    <w:rPr>
                      <w:rFonts w:ascii="Times New Roman" w:hAnsi="Times New Roman"/>
                    </w:rPr>
                    <w:t>, rozwiązanie stosunku pracy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0A95E0" w14:textId="18ECB8DC" w:rsidR="00AE0F7F" w:rsidRPr="00243190" w:rsidRDefault="000706F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58 410</w:t>
                  </w:r>
                  <w:r w:rsidR="000B171A" w:rsidRPr="00243190">
                    <w:rPr>
                      <w:rFonts w:ascii="Times New Roman" w:hAnsi="Times New Roman"/>
                    </w:rPr>
                    <w:t>,00</w:t>
                  </w:r>
                </w:p>
              </w:tc>
            </w:tr>
            <w:tr w:rsidR="00243190" w:rsidRPr="00243190" w14:paraId="6D0A7869" w14:textId="77777777" w:rsidTr="00D671C7">
              <w:trPr>
                <w:trHeight w:val="396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B2F726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C02EAB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Nagrody jubileuszowe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CB22FF" w14:textId="7E49A94B" w:rsidR="00AE0F7F" w:rsidRPr="00243190" w:rsidRDefault="000706F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121 257</w:t>
                  </w:r>
                  <w:r w:rsidR="000B171A" w:rsidRPr="00243190">
                    <w:rPr>
                      <w:rFonts w:ascii="Times New Roman" w:hAnsi="Times New Roman"/>
                    </w:rPr>
                    <w:t>,00</w:t>
                  </w:r>
                </w:p>
              </w:tc>
            </w:tr>
            <w:tr w:rsidR="00243190" w:rsidRPr="00243190" w14:paraId="23C8CCEF" w14:textId="77777777" w:rsidTr="00D671C7">
              <w:trPr>
                <w:trHeight w:val="27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BA43F0" w14:textId="77777777" w:rsidR="00AE0F7F" w:rsidRPr="00243190" w:rsidRDefault="002D1E16" w:rsidP="00987FA2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3</w:t>
                  </w:r>
                  <w:r w:rsidR="00AE0F7F" w:rsidRPr="00243190">
                    <w:rPr>
                      <w:rFonts w:ascii="Times New Roman" w:hAnsi="Times New Roman"/>
                    </w:rPr>
                    <w:t xml:space="preserve">. 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D2854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Ekwiwalent za niewykorzystany urlop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90E5B2" w14:textId="6A2DCDD6" w:rsidR="00AE0F7F" w:rsidRPr="00243190" w:rsidRDefault="000706F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42 567,56</w:t>
                  </w:r>
                </w:p>
              </w:tc>
            </w:tr>
            <w:tr w:rsidR="00243190" w:rsidRPr="00243190" w14:paraId="41509D00" w14:textId="77777777" w:rsidTr="00D671C7">
              <w:trPr>
                <w:trHeight w:val="249"/>
              </w:trPr>
              <w:tc>
                <w:tcPr>
                  <w:tcW w:w="71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696ABC9F" w14:textId="77777777" w:rsidR="00AE0F7F" w:rsidRPr="00243190" w:rsidRDefault="00AE0F7F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SUMA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3ED30AC2" w14:textId="3372AB15" w:rsidR="00AE0F7F" w:rsidRPr="00243190" w:rsidRDefault="000706FE" w:rsidP="00987FA2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222 234,56</w:t>
                  </w:r>
                </w:p>
              </w:tc>
            </w:tr>
          </w:tbl>
          <w:p w14:paraId="4CA3F1C0" w14:textId="77777777" w:rsidR="00BC5A6D" w:rsidRPr="00243190" w:rsidRDefault="00BC5A6D" w:rsidP="000E3361"/>
        </w:tc>
      </w:tr>
      <w:tr w:rsidR="0003563C" w:rsidRPr="0003563C" w14:paraId="469E618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34" w:type="dxa"/>
          </w:tcPr>
          <w:p w14:paraId="384ADC94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C4C53">
              <w:rPr>
                <w:rFonts w:ascii="Times New Roman" w:hAnsi="Times New Roman" w:cs="Times New Roman"/>
              </w:rPr>
              <w:lastRenderedPageBreak/>
              <w:t xml:space="preserve">1.16 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AFCFDB9" w14:textId="77777777" w:rsidR="00BC5A6D" w:rsidRPr="00C2336A" w:rsidRDefault="00BC5A6D" w:rsidP="000E3361">
            <w:pPr>
              <w:rPr>
                <w:rFonts w:ascii="Times New Roman" w:hAnsi="Times New Roman" w:cs="Times New Roman"/>
              </w:rPr>
            </w:pPr>
            <w:r w:rsidRPr="00C2336A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03563C" w:rsidRPr="0003563C" w14:paraId="5FED173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451017D0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156E6101" w14:textId="77777777" w:rsidR="00BC5A6D" w:rsidRPr="00C2336A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C2336A">
              <w:rPr>
                <w:rFonts w:ascii="Times New Roman" w:hAnsi="Times New Roman" w:cs="Times New Roman"/>
                <w:b/>
              </w:rPr>
              <w:t>Nie dotyczy</w:t>
            </w:r>
          </w:p>
          <w:p w14:paraId="08B697E0" w14:textId="77777777" w:rsidR="0017432F" w:rsidRPr="00C2336A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7417238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34" w:type="dxa"/>
          </w:tcPr>
          <w:p w14:paraId="25A12EBE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C4C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38AEF9D" w14:textId="77777777" w:rsidR="00BC5A6D" w:rsidRPr="00C2336A" w:rsidRDefault="00BC5A6D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2DCBF2C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36BB463E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C4C5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9827B96" w14:textId="77777777" w:rsidR="00BC5A6D" w:rsidRPr="00C2336A" w:rsidRDefault="00BC5A6D" w:rsidP="000E3361">
            <w:pPr>
              <w:rPr>
                <w:rFonts w:ascii="Times New Roman" w:hAnsi="Times New Roman" w:cs="Times New Roman"/>
              </w:rPr>
            </w:pPr>
            <w:r w:rsidRPr="00C2336A">
              <w:rPr>
                <w:rFonts w:ascii="Times New Roman" w:hAnsi="Times New Roman" w:cs="Times New Roman"/>
              </w:rPr>
              <w:t>wysokość odpisów aktualizujących wartość zapasów</w:t>
            </w:r>
          </w:p>
        </w:tc>
      </w:tr>
      <w:tr w:rsidR="0003563C" w:rsidRPr="0003563C" w14:paraId="6E2BB48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042D6223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5C1A81C6" w14:textId="77777777" w:rsidR="00BC5A6D" w:rsidRPr="00C2336A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C2336A">
              <w:rPr>
                <w:rFonts w:ascii="Times New Roman" w:hAnsi="Times New Roman" w:cs="Times New Roman"/>
                <w:b/>
              </w:rPr>
              <w:t>Nie dotyczy</w:t>
            </w:r>
          </w:p>
          <w:p w14:paraId="6D804D8B" w14:textId="77777777" w:rsidR="0017432F" w:rsidRPr="00C2336A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3E651DBA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DB9493B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C4C5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83B1A19" w14:textId="77777777" w:rsidR="00BC5A6D" w:rsidRPr="00FA2EDD" w:rsidRDefault="00BC5A6D" w:rsidP="000E3361">
            <w:pPr>
              <w:rPr>
                <w:rFonts w:ascii="Times New Roman" w:hAnsi="Times New Roman" w:cs="Times New Roman"/>
              </w:rPr>
            </w:pPr>
            <w:r w:rsidRPr="00FA2EDD">
              <w:rPr>
                <w:rFonts w:ascii="Times New Roman" w:hAnsi="Times New Roman" w:cs="Times New Roman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03563C" w:rsidRPr="0003563C" w14:paraId="2997FB0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83250F2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4D582EBA" w14:textId="684241E3" w:rsidR="00BC5A6D" w:rsidRPr="00FA2EDD" w:rsidRDefault="003E2B65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13 714 806,61</w:t>
            </w:r>
            <w:r w:rsidR="00BC5A6D" w:rsidRPr="00FA2EDD">
              <w:rPr>
                <w:rFonts w:ascii="Times New Roman" w:hAnsi="Times New Roman" w:cs="Times New Roman"/>
                <w:b/>
              </w:rPr>
              <w:t xml:space="preserve"> zł</w:t>
            </w:r>
          </w:p>
          <w:p w14:paraId="2B6A56FD" w14:textId="77777777" w:rsidR="0017432F" w:rsidRPr="00FA2EDD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2696D" w:rsidRPr="00A2696D" w14:paraId="2FEF121A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6854010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67C1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00F77278" w14:textId="77777777" w:rsidR="00BC5A6D" w:rsidRPr="00A2696D" w:rsidRDefault="00BC5A6D" w:rsidP="000E3361">
            <w:pPr>
              <w:rPr>
                <w:rFonts w:ascii="Times New Roman" w:hAnsi="Times New Roman" w:cs="Times New Roman"/>
              </w:rPr>
            </w:pPr>
            <w:r w:rsidRPr="00A2696D">
              <w:rPr>
                <w:rFonts w:ascii="Times New Roman" w:hAnsi="Times New Roman" w:cs="Times New Roman"/>
              </w:rPr>
              <w:t>kwotę i charakter poszczególnych pozycji przychodów lub kosztów o nadzwyczajnej wartości lub które wystąpiły incydentalnie</w:t>
            </w:r>
          </w:p>
        </w:tc>
      </w:tr>
      <w:tr w:rsidR="0003563C" w:rsidRPr="0003563C" w14:paraId="5F3067A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0196453E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68E6C0A1" w14:textId="77777777" w:rsidR="00305FEF" w:rsidRPr="00C2336A" w:rsidRDefault="00305FEF" w:rsidP="00305FEF">
            <w:pPr>
              <w:rPr>
                <w:rFonts w:ascii="Times New Roman" w:hAnsi="Times New Roman" w:cs="Times New Roman"/>
                <w:b/>
              </w:rPr>
            </w:pPr>
            <w:r w:rsidRPr="00C2336A">
              <w:rPr>
                <w:rFonts w:ascii="Times New Roman" w:hAnsi="Times New Roman" w:cs="Times New Roman"/>
                <w:b/>
              </w:rPr>
              <w:t>Nie dotyczy</w:t>
            </w:r>
          </w:p>
          <w:p w14:paraId="07A850CC" w14:textId="77777777" w:rsidR="0017432F" w:rsidRPr="00FD2526" w:rsidRDefault="0017432F" w:rsidP="000E336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3563C" w:rsidRPr="0003563C" w14:paraId="2275986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5F04EDFF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67C14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5B2B2D4C" w14:textId="77777777" w:rsidR="00BC5A6D" w:rsidRPr="000A1828" w:rsidRDefault="00BC5A6D" w:rsidP="000E3361">
            <w:pPr>
              <w:rPr>
                <w:rFonts w:ascii="Times New Roman" w:hAnsi="Times New Roman" w:cs="Times New Roman"/>
              </w:rPr>
            </w:pPr>
            <w:r w:rsidRPr="000A1828">
              <w:rPr>
                <w:rFonts w:ascii="Times New Roman" w:hAnsi="Times New Roman" w:cs="Times New Roman"/>
              </w:rPr>
              <w:t>informacje o kwocie należności z tytułu podatków realizowanych przez organy podatkowe podległe ministrowi właściwemu do spraw finansów publicznych wykazanych w sprawozdaniu z wykonania planu dochodów budżetowych</w:t>
            </w:r>
          </w:p>
        </w:tc>
      </w:tr>
      <w:tr w:rsidR="0003563C" w:rsidRPr="0003563C" w14:paraId="6E417D0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4644817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662E5552" w14:textId="77777777" w:rsidR="00BC5A6D" w:rsidRPr="000A1828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1828">
              <w:rPr>
                <w:rFonts w:ascii="Times New Roman" w:hAnsi="Times New Roman" w:cs="Times New Roman"/>
                <w:b/>
              </w:rPr>
              <w:t>Nie dotyczy</w:t>
            </w:r>
          </w:p>
          <w:p w14:paraId="0E12472F" w14:textId="77777777" w:rsidR="0017432F" w:rsidRPr="000A1828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055CA15E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534" w:type="dxa"/>
          </w:tcPr>
          <w:p w14:paraId="6166AD7D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67C14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B1A91EA" w14:textId="77777777" w:rsidR="00BC5A6D" w:rsidRPr="00A16BBA" w:rsidRDefault="00BC5A6D" w:rsidP="000E3361">
            <w:pPr>
              <w:rPr>
                <w:rFonts w:ascii="Times New Roman" w:hAnsi="Times New Roman" w:cs="Times New Roman"/>
              </w:rPr>
            </w:pPr>
            <w:r w:rsidRPr="00A16BBA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03563C" w:rsidRPr="0003563C" w14:paraId="0CD1160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DA74114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478835E" w14:textId="77777777" w:rsidR="00BC5A6D" w:rsidRPr="00A16BBA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A16BBA">
              <w:rPr>
                <w:rFonts w:ascii="Times New Roman" w:hAnsi="Times New Roman" w:cs="Times New Roman"/>
                <w:b/>
              </w:rPr>
              <w:t>Nie dotyczy</w:t>
            </w:r>
          </w:p>
          <w:p w14:paraId="4B6F6DB8" w14:textId="77777777" w:rsidR="0017432F" w:rsidRPr="00A16BBA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14EC5C3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C46800D" w14:textId="77777777" w:rsidR="00826549" w:rsidRPr="00A15DEA" w:rsidRDefault="00826549" w:rsidP="000E3361">
            <w:pPr>
              <w:jc w:val="center"/>
              <w:rPr>
                <w:rFonts w:ascii="Times New Roman" w:hAnsi="Times New Roman" w:cs="Times New Roman"/>
              </w:rPr>
            </w:pPr>
            <w:r w:rsidRPr="00A15DE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7AB6271" w14:textId="77777777" w:rsidR="00826549" w:rsidRPr="009554FF" w:rsidRDefault="00826549" w:rsidP="000E3361">
            <w:pPr>
              <w:rPr>
                <w:rFonts w:ascii="Times New Roman" w:hAnsi="Times New Roman" w:cs="Times New Roman"/>
              </w:rPr>
            </w:pPr>
            <w:r w:rsidRPr="009554FF">
              <w:rPr>
                <w:rFonts w:ascii="Times New Roman" w:hAnsi="Times New Roman" w:cs="Times New Roman"/>
              </w:rPr>
              <w:t xml:space="preserve">Inne informacje niż wymienione powyżej, jeżeli mogłyby w istotny sposób wpłynąć na ocenę sytuacji </w:t>
            </w:r>
            <w:r w:rsidR="004B47CF" w:rsidRPr="009554FF">
              <w:rPr>
                <w:rFonts w:ascii="Times New Roman" w:hAnsi="Times New Roman" w:cs="Times New Roman"/>
              </w:rPr>
              <w:t>majątkowej</w:t>
            </w:r>
            <w:r w:rsidRPr="009554FF">
              <w:rPr>
                <w:rFonts w:ascii="Times New Roman" w:hAnsi="Times New Roman" w:cs="Times New Roman"/>
              </w:rPr>
              <w:t xml:space="preserve"> </w:t>
            </w:r>
            <w:r w:rsidR="004B47CF" w:rsidRPr="009554FF">
              <w:rPr>
                <w:rFonts w:ascii="Times New Roman" w:hAnsi="Times New Roman" w:cs="Times New Roman"/>
              </w:rPr>
              <w:br/>
            </w:r>
            <w:r w:rsidRPr="009554FF">
              <w:rPr>
                <w:rFonts w:ascii="Times New Roman" w:hAnsi="Times New Roman" w:cs="Times New Roman"/>
              </w:rPr>
              <w:t>i finansowej oraz wynik finansowy jednostki</w:t>
            </w:r>
          </w:p>
        </w:tc>
      </w:tr>
      <w:tr w:rsidR="0003563C" w:rsidRPr="0003563C" w14:paraId="443DAF8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A9AC202" w14:textId="77777777" w:rsidR="00826549" w:rsidRPr="00A15DEA" w:rsidRDefault="00826549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36D8B588" w14:textId="66DDCB55" w:rsidR="008B39A6" w:rsidRPr="00373FCA" w:rsidRDefault="008B39A6" w:rsidP="00C743DE">
            <w:pPr>
              <w:rPr>
                <w:rFonts w:ascii="Times New Roman" w:hAnsi="Times New Roman" w:cs="Times New Roman"/>
                <w:b/>
              </w:rPr>
            </w:pPr>
            <w:r w:rsidRPr="00373FCA">
              <w:rPr>
                <w:rFonts w:ascii="Times New Roman" w:hAnsi="Times New Roman" w:cs="Times New Roman"/>
                <w:b/>
              </w:rPr>
              <w:t>W 202</w:t>
            </w:r>
            <w:r w:rsidR="004C0723" w:rsidRPr="00373FCA">
              <w:rPr>
                <w:rFonts w:ascii="Times New Roman" w:hAnsi="Times New Roman" w:cs="Times New Roman"/>
                <w:b/>
              </w:rPr>
              <w:t>4</w:t>
            </w:r>
            <w:r w:rsidRPr="00373FCA">
              <w:rPr>
                <w:rFonts w:ascii="Times New Roman" w:hAnsi="Times New Roman" w:cs="Times New Roman"/>
                <w:b/>
              </w:rPr>
              <w:t xml:space="preserve"> roku jednostka otrzymała następujące środki finansowe:</w:t>
            </w:r>
          </w:p>
          <w:p w14:paraId="01535212" w14:textId="7107EB0E" w:rsidR="008B39A6" w:rsidRPr="00373FCA" w:rsidRDefault="00D55B91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373FCA">
              <w:rPr>
                <w:rFonts w:ascii="Times New Roman" w:hAnsi="Times New Roman"/>
                <w:b/>
              </w:rPr>
              <w:t>38 570,48</w:t>
            </w:r>
            <w:r w:rsidR="008B39A6" w:rsidRPr="00373FCA">
              <w:rPr>
                <w:rFonts w:ascii="Times New Roman" w:hAnsi="Times New Roman"/>
                <w:b/>
              </w:rPr>
              <w:t xml:space="preserve"> </w:t>
            </w:r>
            <w:r w:rsidR="009F018C" w:rsidRPr="00373FCA">
              <w:rPr>
                <w:rFonts w:ascii="Times New Roman" w:hAnsi="Times New Roman"/>
                <w:b/>
              </w:rPr>
              <w:t xml:space="preserve">zł </w:t>
            </w:r>
            <w:r w:rsidR="008B39A6" w:rsidRPr="00373FCA">
              <w:rPr>
                <w:rFonts w:ascii="Times New Roman" w:hAnsi="Times New Roman"/>
                <w:b/>
              </w:rPr>
              <w:t>– środki z Funduszu Pomocy;</w:t>
            </w:r>
          </w:p>
          <w:p w14:paraId="0781F306" w14:textId="388DB4C4" w:rsidR="008B39A6" w:rsidRPr="00373FCA" w:rsidRDefault="00D55B91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373FCA">
              <w:rPr>
                <w:rFonts w:ascii="Times New Roman" w:hAnsi="Times New Roman"/>
                <w:b/>
              </w:rPr>
              <w:t>200 000</w:t>
            </w:r>
            <w:r w:rsidR="009438A9" w:rsidRPr="00373FCA">
              <w:rPr>
                <w:rFonts w:ascii="Times New Roman" w:hAnsi="Times New Roman"/>
                <w:b/>
              </w:rPr>
              <w:t>,00</w:t>
            </w:r>
            <w:r w:rsidR="008B39A6" w:rsidRPr="00373FCA">
              <w:rPr>
                <w:rFonts w:ascii="Times New Roman" w:hAnsi="Times New Roman"/>
                <w:b/>
              </w:rPr>
              <w:t xml:space="preserve"> zł – środki z </w:t>
            </w:r>
            <w:r w:rsidR="00022D71">
              <w:rPr>
                <w:rFonts w:ascii="Times New Roman" w:hAnsi="Times New Roman"/>
                <w:b/>
              </w:rPr>
              <w:t>Programu Odbudowy Zabytków</w:t>
            </w:r>
            <w:r w:rsidR="008B39A6" w:rsidRPr="00373FCA">
              <w:rPr>
                <w:rFonts w:ascii="Times New Roman" w:hAnsi="Times New Roman"/>
                <w:b/>
              </w:rPr>
              <w:t>;</w:t>
            </w:r>
          </w:p>
          <w:p w14:paraId="3CCA1387" w14:textId="0B60B197" w:rsidR="00FF7415" w:rsidRPr="00373FCA" w:rsidRDefault="00D55B91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373FCA">
              <w:rPr>
                <w:rFonts w:ascii="Times New Roman" w:hAnsi="Times New Roman"/>
                <w:b/>
              </w:rPr>
              <w:t>8 179 933,72</w:t>
            </w:r>
            <w:r w:rsidR="00FF7415" w:rsidRPr="00373FCA">
              <w:rPr>
                <w:rFonts w:ascii="Times New Roman" w:hAnsi="Times New Roman"/>
                <w:b/>
              </w:rPr>
              <w:t xml:space="preserve"> zł – środki z Rządowego Funduszu Polski Ład: Program Inwestycji Strategicznych.</w:t>
            </w:r>
          </w:p>
          <w:p w14:paraId="3A599175" w14:textId="77777777" w:rsidR="00C743DE" w:rsidRPr="00373FCA" w:rsidRDefault="00C743DE" w:rsidP="00FF7415">
            <w:pPr>
              <w:rPr>
                <w:rFonts w:ascii="Times New Roman" w:hAnsi="Times New Roman"/>
                <w:b/>
              </w:rPr>
            </w:pPr>
          </w:p>
          <w:p w14:paraId="31AFE700" w14:textId="77777777" w:rsidR="0017432F" w:rsidRPr="00373FCA" w:rsidRDefault="0017432F" w:rsidP="004255B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5B61237" w14:textId="1971A238" w:rsidR="00CD558F" w:rsidRPr="001160F6" w:rsidRDefault="00CD558F" w:rsidP="0087202C">
      <w:pPr>
        <w:rPr>
          <w:rFonts w:ascii="Times New Roman" w:hAnsi="Times New Roman" w:cs="Times New Roman"/>
        </w:rPr>
      </w:pPr>
    </w:p>
    <w:p w14:paraId="3768EE39" w14:textId="4F87DD2B" w:rsidR="00364FCB" w:rsidRPr="001160F6" w:rsidRDefault="00364FCB" w:rsidP="0087202C">
      <w:pPr>
        <w:rPr>
          <w:rFonts w:ascii="Times New Roman" w:hAnsi="Times New Roman" w:cs="Times New Roman"/>
        </w:rPr>
      </w:pPr>
    </w:p>
    <w:p w14:paraId="2A3C9A02" w14:textId="77777777" w:rsidR="00364FCB" w:rsidRPr="001160F6" w:rsidRDefault="00364FCB" w:rsidP="0087202C">
      <w:pPr>
        <w:rPr>
          <w:rFonts w:ascii="Times New Roman" w:hAnsi="Times New Roman" w:cs="Times New Roman"/>
        </w:rPr>
      </w:pPr>
    </w:p>
    <w:p w14:paraId="04E5966F" w14:textId="135EE176" w:rsidR="00CD558F" w:rsidRPr="001160F6" w:rsidRDefault="009458FD" w:rsidP="0087202C">
      <w:pPr>
        <w:rPr>
          <w:rFonts w:ascii="Times New Roman" w:hAnsi="Times New Roman" w:cs="Times New Roman"/>
        </w:rPr>
      </w:pPr>
      <w:r w:rsidRPr="001160F6">
        <w:rPr>
          <w:rFonts w:ascii="Times New Roman" w:hAnsi="Times New Roman" w:cs="Times New Roman"/>
        </w:rPr>
        <w:t xml:space="preserve">                                                </w:t>
      </w:r>
      <w:r w:rsidR="00092B15" w:rsidRPr="001160F6">
        <w:rPr>
          <w:rFonts w:ascii="Times New Roman" w:hAnsi="Times New Roman" w:cs="Times New Roman"/>
        </w:rPr>
        <w:t xml:space="preserve">                             202</w:t>
      </w:r>
      <w:r w:rsidR="00A27CA8">
        <w:rPr>
          <w:rFonts w:ascii="Times New Roman" w:hAnsi="Times New Roman" w:cs="Times New Roman"/>
        </w:rPr>
        <w:t>5</w:t>
      </w:r>
      <w:r w:rsidR="00092B15" w:rsidRPr="001160F6">
        <w:rPr>
          <w:rFonts w:ascii="Times New Roman" w:hAnsi="Times New Roman" w:cs="Times New Roman"/>
        </w:rPr>
        <w:t>-0</w:t>
      </w:r>
      <w:r w:rsidR="001160F6" w:rsidRPr="001160F6">
        <w:rPr>
          <w:rFonts w:ascii="Times New Roman" w:hAnsi="Times New Roman" w:cs="Times New Roman"/>
        </w:rPr>
        <w:t>3</w:t>
      </w:r>
      <w:r w:rsidR="00092B15" w:rsidRPr="001160F6">
        <w:rPr>
          <w:rFonts w:ascii="Times New Roman" w:hAnsi="Times New Roman" w:cs="Times New Roman"/>
        </w:rPr>
        <w:t>-</w:t>
      </w:r>
      <w:r w:rsidR="00C97033">
        <w:rPr>
          <w:rFonts w:ascii="Times New Roman" w:hAnsi="Times New Roman" w:cs="Times New Roman"/>
        </w:rPr>
        <w:t>2</w:t>
      </w:r>
      <w:r w:rsidR="00A27CA8">
        <w:rPr>
          <w:rFonts w:ascii="Times New Roman" w:hAnsi="Times New Roman" w:cs="Times New Roman"/>
        </w:rPr>
        <w:t>8</w:t>
      </w:r>
    </w:p>
    <w:p w14:paraId="76C8DA9E" w14:textId="77777777" w:rsidR="0087202C" w:rsidRPr="001160F6" w:rsidRDefault="00CD558F" w:rsidP="0087202C">
      <w:pPr>
        <w:rPr>
          <w:rFonts w:ascii="Times New Roman" w:hAnsi="Times New Roman" w:cs="Times New Roman"/>
        </w:rPr>
      </w:pPr>
      <w:r w:rsidRPr="001160F6">
        <w:rPr>
          <w:rFonts w:ascii="Times New Roman" w:hAnsi="Times New Roman" w:cs="Times New Roman"/>
        </w:rPr>
        <w:t>……………………</w:t>
      </w:r>
      <w:r w:rsidR="0087202C" w:rsidRPr="001160F6">
        <w:rPr>
          <w:rFonts w:ascii="Times New Roman" w:hAnsi="Times New Roman" w:cs="Times New Roman"/>
        </w:rPr>
        <w:t xml:space="preserve">                          </w:t>
      </w:r>
      <w:r w:rsidRPr="001160F6">
        <w:rPr>
          <w:rFonts w:ascii="Times New Roman" w:hAnsi="Times New Roman" w:cs="Times New Roman"/>
        </w:rPr>
        <w:t xml:space="preserve">             </w:t>
      </w:r>
      <w:r w:rsidR="0087202C" w:rsidRPr="001160F6">
        <w:rPr>
          <w:rFonts w:ascii="Times New Roman" w:hAnsi="Times New Roman" w:cs="Times New Roman"/>
        </w:rPr>
        <w:t xml:space="preserve"> </w:t>
      </w:r>
      <w:r w:rsidRPr="001160F6">
        <w:rPr>
          <w:rFonts w:ascii="Times New Roman" w:hAnsi="Times New Roman" w:cs="Times New Roman"/>
        </w:rPr>
        <w:t>.</w:t>
      </w:r>
      <w:r w:rsidR="0087202C" w:rsidRPr="001160F6">
        <w:rPr>
          <w:rFonts w:ascii="Times New Roman" w:hAnsi="Times New Roman" w:cs="Times New Roman"/>
        </w:rPr>
        <w:t xml:space="preserve">…………………..              </w:t>
      </w:r>
      <w:r w:rsidRPr="001160F6">
        <w:rPr>
          <w:rFonts w:ascii="Times New Roman" w:hAnsi="Times New Roman" w:cs="Times New Roman"/>
        </w:rPr>
        <w:t xml:space="preserve">            …………………… </w:t>
      </w:r>
      <w:r w:rsidR="0087202C" w:rsidRPr="001160F6">
        <w:rPr>
          <w:rFonts w:ascii="Times New Roman" w:hAnsi="Times New Roman" w:cs="Times New Roman"/>
        </w:rPr>
        <w:t xml:space="preserve"> </w:t>
      </w:r>
      <w:r w:rsidRPr="001160F6">
        <w:rPr>
          <w:rFonts w:ascii="Times New Roman" w:hAnsi="Times New Roman" w:cs="Times New Roman"/>
        </w:rPr>
        <w:t xml:space="preserve"> </w:t>
      </w:r>
      <w:r w:rsidR="0087202C" w:rsidRPr="001160F6">
        <w:rPr>
          <w:rFonts w:ascii="Times New Roman" w:hAnsi="Times New Roman" w:cs="Times New Roman"/>
        </w:rPr>
        <w:t xml:space="preserve">(główny księgowy)          </w:t>
      </w:r>
      <w:r w:rsidR="008A7CE5" w:rsidRPr="001160F6">
        <w:rPr>
          <w:rFonts w:ascii="Times New Roman" w:hAnsi="Times New Roman" w:cs="Times New Roman"/>
        </w:rPr>
        <w:t xml:space="preserve">                              </w:t>
      </w:r>
      <w:r w:rsidR="0087202C" w:rsidRPr="001160F6">
        <w:rPr>
          <w:rFonts w:ascii="Times New Roman" w:hAnsi="Times New Roman" w:cs="Times New Roman"/>
        </w:rPr>
        <w:t>(rok, miesiąc, dzień)                       (kierownik jednostki)</w:t>
      </w:r>
    </w:p>
    <w:sectPr w:rsidR="0087202C" w:rsidRPr="001160F6" w:rsidSect="00E33CA5">
      <w:footerReference w:type="default" r:id="rId7"/>
      <w:pgSz w:w="11906" w:h="16838"/>
      <w:pgMar w:top="454" w:right="1418" w:bottom="192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EE9DB" w14:textId="77777777" w:rsidR="000F5A68" w:rsidRDefault="000F5A68" w:rsidP="00EE73EF">
      <w:pPr>
        <w:spacing w:after="0" w:line="240" w:lineRule="auto"/>
      </w:pPr>
      <w:r>
        <w:separator/>
      </w:r>
    </w:p>
  </w:endnote>
  <w:endnote w:type="continuationSeparator" w:id="0">
    <w:p w14:paraId="60B1BFE1" w14:textId="77777777" w:rsidR="000F5A68" w:rsidRDefault="000F5A68" w:rsidP="00EE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02283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AFD3F6" w14:textId="77777777" w:rsidR="00F9569B" w:rsidRPr="006B3DBD" w:rsidRDefault="00F9569B">
        <w:pPr>
          <w:pStyle w:val="Stopka"/>
          <w:jc w:val="center"/>
          <w:rPr>
            <w:rFonts w:ascii="Times New Roman" w:hAnsi="Times New Roman" w:cs="Times New Roman"/>
          </w:rPr>
        </w:pPr>
        <w:r w:rsidRPr="006B3DBD">
          <w:rPr>
            <w:rFonts w:ascii="Times New Roman" w:hAnsi="Times New Roman" w:cs="Times New Roman"/>
          </w:rPr>
          <w:fldChar w:fldCharType="begin"/>
        </w:r>
        <w:r w:rsidRPr="006B3DBD">
          <w:rPr>
            <w:rFonts w:ascii="Times New Roman" w:hAnsi="Times New Roman" w:cs="Times New Roman"/>
          </w:rPr>
          <w:instrText xml:space="preserve"> PAGE   \* MERGEFORMAT </w:instrText>
        </w:r>
        <w:r w:rsidRPr="006B3DB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6B3DBD">
          <w:rPr>
            <w:rFonts w:ascii="Times New Roman" w:hAnsi="Times New Roman" w:cs="Times New Roman"/>
          </w:rPr>
          <w:fldChar w:fldCharType="end"/>
        </w:r>
      </w:p>
    </w:sdtContent>
  </w:sdt>
  <w:p w14:paraId="0A634A47" w14:textId="77777777" w:rsidR="00F9569B" w:rsidRDefault="00F956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E3D2" w14:textId="77777777" w:rsidR="000F5A68" w:rsidRDefault="000F5A68" w:rsidP="00EE73EF">
      <w:pPr>
        <w:spacing w:after="0" w:line="240" w:lineRule="auto"/>
      </w:pPr>
      <w:r>
        <w:separator/>
      </w:r>
    </w:p>
  </w:footnote>
  <w:footnote w:type="continuationSeparator" w:id="0">
    <w:p w14:paraId="64BDE066" w14:textId="77777777" w:rsidR="000F5A68" w:rsidRDefault="000F5A68" w:rsidP="00EE7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82C41"/>
    <w:multiLevelType w:val="hybridMultilevel"/>
    <w:tmpl w:val="7A1054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75575D"/>
    <w:multiLevelType w:val="multilevel"/>
    <w:tmpl w:val="8948FECA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79E5420"/>
    <w:multiLevelType w:val="hybridMultilevel"/>
    <w:tmpl w:val="FFA04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90406"/>
    <w:multiLevelType w:val="hybridMultilevel"/>
    <w:tmpl w:val="46DCC6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3634071">
    <w:abstractNumId w:val="1"/>
  </w:num>
  <w:num w:numId="2" w16cid:durableId="104276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4237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8237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73EF"/>
    <w:rsid w:val="00000076"/>
    <w:rsid w:val="00010809"/>
    <w:rsid w:val="00010EAF"/>
    <w:rsid w:val="00011B1E"/>
    <w:rsid w:val="00022D71"/>
    <w:rsid w:val="00026B98"/>
    <w:rsid w:val="00033AA2"/>
    <w:rsid w:val="0003563C"/>
    <w:rsid w:val="00037677"/>
    <w:rsid w:val="00041430"/>
    <w:rsid w:val="0004483D"/>
    <w:rsid w:val="000452F8"/>
    <w:rsid w:val="00051CCF"/>
    <w:rsid w:val="00054D4F"/>
    <w:rsid w:val="00064610"/>
    <w:rsid w:val="000706FE"/>
    <w:rsid w:val="00074BF6"/>
    <w:rsid w:val="00074C55"/>
    <w:rsid w:val="00074CE3"/>
    <w:rsid w:val="00083F29"/>
    <w:rsid w:val="000840DC"/>
    <w:rsid w:val="000841F5"/>
    <w:rsid w:val="00092B15"/>
    <w:rsid w:val="0009714D"/>
    <w:rsid w:val="000A0873"/>
    <w:rsid w:val="000A1828"/>
    <w:rsid w:val="000A6229"/>
    <w:rsid w:val="000B000C"/>
    <w:rsid w:val="000B171A"/>
    <w:rsid w:val="000B287B"/>
    <w:rsid w:val="000B2B51"/>
    <w:rsid w:val="000D0DC8"/>
    <w:rsid w:val="000D2B0F"/>
    <w:rsid w:val="000D7536"/>
    <w:rsid w:val="000E3361"/>
    <w:rsid w:val="000E74BE"/>
    <w:rsid w:val="000F3140"/>
    <w:rsid w:val="000F48F9"/>
    <w:rsid w:val="000F5A68"/>
    <w:rsid w:val="000F6C6E"/>
    <w:rsid w:val="000F713F"/>
    <w:rsid w:val="00103EF2"/>
    <w:rsid w:val="00113726"/>
    <w:rsid w:val="00115903"/>
    <w:rsid w:val="001160F6"/>
    <w:rsid w:val="001162AB"/>
    <w:rsid w:val="00131FA0"/>
    <w:rsid w:val="001324B9"/>
    <w:rsid w:val="0014000F"/>
    <w:rsid w:val="00146146"/>
    <w:rsid w:val="00147A9E"/>
    <w:rsid w:val="001534E3"/>
    <w:rsid w:val="0016270F"/>
    <w:rsid w:val="00164CC6"/>
    <w:rsid w:val="0017432F"/>
    <w:rsid w:val="0018219E"/>
    <w:rsid w:val="00183864"/>
    <w:rsid w:val="001901C4"/>
    <w:rsid w:val="001906F1"/>
    <w:rsid w:val="00194FFA"/>
    <w:rsid w:val="001A3484"/>
    <w:rsid w:val="001A54DC"/>
    <w:rsid w:val="001B4048"/>
    <w:rsid w:val="001C25FD"/>
    <w:rsid w:val="001C2C66"/>
    <w:rsid w:val="001C2F3A"/>
    <w:rsid w:val="001C4E7B"/>
    <w:rsid w:val="001C6AAF"/>
    <w:rsid w:val="001D0B5A"/>
    <w:rsid w:val="001E5C84"/>
    <w:rsid w:val="001F1503"/>
    <w:rsid w:val="0020175F"/>
    <w:rsid w:val="00205985"/>
    <w:rsid w:val="00216583"/>
    <w:rsid w:val="0021770B"/>
    <w:rsid w:val="00217E7B"/>
    <w:rsid w:val="00221689"/>
    <w:rsid w:val="0022769C"/>
    <w:rsid w:val="00237689"/>
    <w:rsid w:val="00243190"/>
    <w:rsid w:val="0025264B"/>
    <w:rsid w:val="00253746"/>
    <w:rsid w:val="0026552A"/>
    <w:rsid w:val="002659EF"/>
    <w:rsid w:val="00266869"/>
    <w:rsid w:val="00277831"/>
    <w:rsid w:val="0028116B"/>
    <w:rsid w:val="002820FC"/>
    <w:rsid w:val="00290760"/>
    <w:rsid w:val="0029679A"/>
    <w:rsid w:val="002A0864"/>
    <w:rsid w:val="002B2D59"/>
    <w:rsid w:val="002C61AE"/>
    <w:rsid w:val="002D1E16"/>
    <w:rsid w:val="002D1F91"/>
    <w:rsid w:val="002D3177"/>
    <w:rsid w:val="002D642F"/>
    <w:rsid w:val="002D7ECF"/>
    <w:rsid w:val="002E1B44"/>
    <w:rsid w:val="002F2DB6"/>
    <w:rsid w:val="002F3C88"/>
    <w:rsid w:val="002F3ECC"/>
    <w:rsid w:val="002F565D"/>
    <w:rsid w:val="00304495"/>
    <w:rsid w:val="00305579"/>
    <w:rsid w:val="00305FEF"/>
    <w:rsid w:val="003063ED"/>
    <w:rsid w:val="003264B6"/>
    <w:rsid w:val="00330B02"/>
    <w:rsid w:val="003326F2"/>
    <w:rsid w:val="0033331C"/>
    <w:rsid w:val="00336EBC"/>
    <w:rsid w:val="0033767F"/>
    <w:rsid w:val="00345C74"/>
    <w:rsid w:val="00347980"/>
    <w:rsid w:val="00364FCB"/>
    <w:rsid w:val="00366F26"/>
    <w:rsid w:val="00370FDE"/>
    <w:rsid w:val="00373FCA"/>
    <w:rsid w:val="00374DF0"/>
    <w:rsid w:val="003874CC"/>
    <w:rsid w:val="0039106F"/>
    <w:rsid w:val="0039778D"/>
    <w:rsid w:val="003A10A6"/>
    <w:rsid w:val="003A388F"/>
    <w:rsid w:val="003A5A05"/>
    <w:rsid w:val="003B0A2B"/>
    <w:rsid w:val="003B42AA"/>
    <w:rsid w:val="003B4FD2"/>
    <w:rsid w:val="003C00C6"/>
    <w:rsid w:val="003C076A"/>
    <w:rsid w:val="003C4D05"/>
    <w:rsid w:val="003D0D91"/>
    <w:rsid w:val="003E2B65"/>
    <w:rsid w:val="003E622C"/>
    <w:rsid w:val="003E69F0"/>
    <w:rsid w:val="003F1B4B"/>
    <w:rsid w:val="003F6780"/>
    <w:rsid w:val="004002D3"/>
    <w:rsid w:val="00400B39"/>
    <w:rsid w:val="00402370"/>
    <w:rsid w:val="004024C3"/>
    <w:rsid w:val="0040463D"/>
    <w:rsid w:val="004113D0"/>
    <w:rsid w:val="00414850"/>
    <w:rsid w:val="004255B1"/>
    <w:rsid w:val="00431F16"/>
    <w:rsid w:val="0044518D"/>
    <w:rsid w:val="00445230"/>
    <w:rsid w:val="00445D37"/>
    <w:rsid w:val="004501EA"/>
    <w:rsid w:val="00454316"/>
    <w:rsid w:val="00455DC1"/>
    <w:rsid w:val="00457236"/>
    <w:rsid w:val="00464D5C"/>
    <w:rsid w:val="00474276"/>
    <w:rsid w:val="004800DF"/>
    <w:rsid w:val="00493E99"/>
    <w:rsid w:val="0049784E"/>
    <w:rsid w:val="00497AAF"/>
    <w:rsid w:val="004A0765"/>
    <w:rsid w:val="004A2218"/>
    <w:rsid w:val="004A4ADA"/>
    <w:rsid w:val="004B1166"/>
    <w:rsid w:val="004B166A"/>
    <w:rsid w:val="004B3FD6"/>
    <w:rsid w:val="004B462C"/>
    <w:rsid w:val="004B47CF"/>
    <w:rsid w:val="004B4D2E"/>
    <w:rsid w:val="004B72C6"/>
    <w:rsid w:val="004C0723"/>
    <w:rsid w:val="004C2CA0"/>
    <w:rsid w:val="004C4516"/>
    <w:rsid w:val="004C5102"/>
    <w:rsid w:val="004E5001"/>
    <w:rsid w:val="004E6F64"/>
    <w:rsid w:val="004E7C52"/>
    <w:rsid w:val="004F0B4B"/>
    <w:rsid w:val="004F3F2B"/>
    <w:rsid w:val="004F4755"/>
    <w:rsid w:val="004F5296"/>
    <w:rsid w:val="004F6C4F"/>
    <w:rsid w:val="004F7E09"/>
    <w:rsid w:val="00514318"/>
    <w:rsid w:val="0051444C"/>
    <w:rsid w:val="00514F6E"/>
    <w:rsid w:val="005158B6"/>
    <w:rsid w:val="00522CCD"/>
    <w:rsid w:val="005404C5"/>
    <w:rsid w:val="00540B36"/>
    <w:rsid w:val="005475CB"/>
    <w:rsid w:val="00554331"/>
    <w:rsid w:val="00560CAA"/>
    <w:rsid w:val="0056132B"/>
    <w:rsid w:val="00561C5E"/>
    <w:rsid w:val="0056278D"/>
    <w:rsid w:val="005665B9"/>
    <w:rsid w:val="00570767"/>
    <w:rsid w:val="0057563A"/>
    <w:rsid w:val="0057707B"/>
    <w:rsid w:val="0057735F"/>
    <w:rsid w:val="00584804"/>
    <w:rsid w:val="00586EC9"/>
    <w:rsid w:val="00590E06"/>
    <w:rsid w:val="00597002"/>
    <w:rsid w:val="005A3A95"/>
    <w:rsid w:val="005B0C16"/>
    <w:rsid w:val="005B383D"/>
    <w:rsid w:val="005C059C"/>
    <w:rsid w:val="005C4C53"/>
    <w:rsid w:val="005C61DF"/>
    <w:rsid w:val="005D445C"/>
    <w:rsid w:val="005E4494"/>
    <w:rsid w:val="005F2288"/>
    <w:rsid w:val="006026CD"/>
    <w:rsid w:val="00603414"/>
    <w:rsid w:val="00606ADB"/>
    <w:rsid w:val="00612AC7"/>
    <w:rsid w:val="00615D9F"/>
    <w:rsid w:val="0061742D"/>
    <w:rsid w:val="00626602"/>
    <w:rsid w:val="00642ECE"/>
    <w:rsid w:val="00652457"/>
    <w:rsid w:val="0065513F"/>
    <w:rsid w:val="00656195"/>
    <w:rsid w:val="00660540"/>
    <w:rsid w:val="00661E01"/>
    <w:rsid w:val="00664EDF"/>
    <w:rsid w:val="00675497"/>
    <w:rsid w:val="00675FEF"/>
    <w:rsid w:val="00676589"/>
    <w:rsid w:val="00676F96"/>
    <w:rsid w:val="0067773C"/>
    <w:rsid w:val="00686ACB"/>
    <w:rsid w:val="0068720F"/>
    <w:rsid w:val="00690EEF"/>
    <w:rsid w:val="00695498"/>
    <w:rsid w:val="006A0E93"/>
    <w:rsid w:val="006A1ACD"/>
    <w:rsid w:val="006A1E5B"/>
    <w:rsid w:val="006A39FD"/>
    <w:rsid w:val="006A4BFC"/>
    <w:rsid w:val="006B3DBD"/>
    <w:rsid w:val="006B4703"/>
    <w:rsid w:val="006B5473"/>
    <w:rsid w:val="006C11EC"/>
    <w:rsid w:val="006C3CB9"/>
    <w:rsid w:val="006D059A"/>
    <w:rsid w:val="006D1443"/>
    <w:rsid w:val="006D3552"/>
    <w:rsid w:val="006D4683"/>
    <w:rsid w:val="006E0B84"/>
    <w:rsid w:val="006E1151"/>
    <w:rsid w:val="006E12A9"/>
    <w:rsid w:val="006E2408"/>
    <w:rsid w:val="006F4153"/>
    <w:rsid w:val="006F5F75"/>
    <w:rsid w:val="00700B63"/>
    <w:rsid w:val="00702E17"/>
    <w:rsid w:val="007171A5"/>
    <w:rsid w:val="00724527"/>
    <w:rsid w:val="00732694"/>
    <w:rsid w:val="007368BD"/>
    <w:rsid w:val="007403C0"/>
    <w:rsid w:val="00741FC6"/>
    <w:rsid w:val="00742806"/>
    <w:rsid w:val="00744F43"/>
    <w:rsid w:val="00747813"/>
    <w:rsid w:val="00750404"/>
    <w:rsid w:val="007525BC"/>
    <w:rsid w:val="00753A2D"/>
    <w:rsid w:val="00767C14"/>
    <w:rsid w:val="00767C87"/>
    <w:rsid w:val="0077269B"/>
    <w:rsid w:val="007730A8"/>
    <w:rsid w:val="00777ED8"/>
    <w:rsid w:val="00783058"/>
    <w:rsid w:val="00790BC1"/>
    <w:rsid w:val="007920B6"/>
    <w:rsid w:val="00792A39"/>
    <w:rsid w:val="007B3F41"/>
    <w:rsid w:val="007B559E"/>
    <w:rsid w:val="007B5DA2"/>
    <w:rsid w:val="007C5D5D"/>
    <w:rsid w:val="007C62EA"/>
    <w:rsid w:val="007D48A0"/>
    <w:rsid w:val="007D6D91"/>
    <w:rsid w:val="007D73E5"/>
    <w:rsid w:val="007E1ED3"/>
    <w:rsid w:val="007E2CE8"/>
    <w:rsid w:val="007F1C17"/>
    <w:rsid w:val="007F3495"/>
    <w:rsid w:val="007F39E8"/>
    <w:rsid w:val="008032AF"/>
    <w:rsid w:val="00805323"/>
    <w:rsid w:val="008106D8"/>
    <w:rsid w:val="00811453"/>
    <w:rsid w:val="00814088"/>
    <w:rsid w:val="00815336"/>
    <w:rsid w:val="00826549"/>
    <w:rsid w:val="00830208"/>
    <w:rsid w:val="008324C5"/>
    <w:rsid w:val="00834552"/>
    <w:rsid w:val="008427ED"/>
    <w:rsid w:val="00842EE8"/>
    <w:rsid w:val="00844F80"/>
    <w:rsid w:val="008468F4"/>
    <w:rsid w:val="00852C21"/>
    <w:rsid w:val="00854056"/>
    <w:rsid w:val="0085732F"/>
    <w:rsid w:val="0086355E"/>
    <w:rsid w:val="00865834"/>
    <w:rsid w:val="0087202C"/>
    <w:rsid w:val="00874289"/>
    <w:rsid w:val="00880813"/>
    <w:rsid w:val="00887B87"/>
    <w:rsid w:val="00897DA5"/>
    <w:rsid w:val="008A05BE"/>
    <w:rsid w:val="008A1908"/>
    <w:rsid w:val="008A3E41"/>
    <w:rsid w:val="008A50E4"/>
    <w:rsid w:val="008A55B9"/>
    <w:rsid w:val="008A7CE5"/>
    <w:rsid w:val="008B0B02"/>
    <w:rsid w:val="008B39A6"/>
    <w:rsid w:val="008B3D6E"/>
    <w:rsid w:val="008B486B"/>
    <w:rsid w:val="008B6B08"/>
    <w:rsid w:val="008C0BC5"/>
    <w:rsid w:val="008C1306"/>
    <w:rsid w:val="008C4E13"/>
    <w:rsid w:val="008C5DF6"/>
    <w:rsid w:val="008C7D06"/>
    <w:rsid w:val="008D003E"/>
    <w:rsid w:val="008D3CE9"/>
    <w:rsid w:val="008D3ED7"/>
    <w:rsid w:val="008E0522"/>
    <w:rsid w:val="008E27DD"/>
    <w:rsid w:val="008E50B5"/>
    <w:rsid w:val="008E552D"/>
    <w:rsid w:val="008E5E86"/>
    <w:rsid w:val="008E69EB"/>
    <w:rsid w:val="008E7785"/>
    <w:rsid w:val="008F0E20"/>
    <w:rsid w:val="008F13BB"/>
    <w:rsid w:val="008F7FCA"/>
    <w:rsid w:val="00904037"/>
    <w:rsid w:val="009050F3"/>
    <w:rsid w:val="00905140"/>
    <w:rsid w:val="009061B2"/>
    <w:rsid w:val="00912588"/>
    <w:rsid w:val="00912A24"/>
    <w:rsid w:val="00914A34"/>
    <w:rsid w:val="0091576E"/>
    <w:rsid w:val="00920593"/>
    <w:rsid w:val="009225F1"/>
    <w:rsid w:val="0092357F"/>
    <w:rsid w:val="00930B12"/>
    <w:rsid w:val="00932799"/>
    <w:rsid w:val="009438A9"/>
    <w:rsid w:val="0094409A"/>
    <w:rsid w:val="009458FD"/>
    <w:rsid w:val="00947204"/>
    <w:rsid w:val="009510E3"/>
    <w:rsid w:val="009514FA"/>
    <w:rsid w:val="00952585"/>
    <w:rsid w:val="0095369D"/>
    <w:rsid w:val="009549A2"/>
    <w:rsid w:val="009554FF"/>
    <w:rsid w:val="00960EB4"/>
    <w:rsid w:val="009619A8"/>
    <w:rsid w:val="00962315"/>
    <w:rsid w:val="00965F14"/>
    <w:rsid w:val="00970E8B"/>
    <w:rsid w:val="00971A26"/>
    <w:rsid w:val="00975FF0"/>
    <w:rsid w:val="00977F95"/>
    <w:rsid w:val="009862C4"/>
    <w:rsid w:val="00986568"/>
    <w:rsid w:val="00987FA2"/>
    <w:rsid w:val="009900D1"/>
    <w:rsid w:val="0099336A"/>
    <w:rsid w:val="00993D13"/>
    <w:rsid w:val="009964D7"/>
    <w:rsid w:val="009A0CCB"/>
    <w:rsid w:val="009B329D"/>
    <w:rsid w:val="009B4373"/>
    <w:rsid w:val="009B5DBA"/>
    <w:rsid w:val="009B6310"/>
    <w:rsid w:val="009C48BE"/>
    <w:rsid w:val="009C6EEE"/>
    <w:rsid w:val="009D006C"/>
    <w:rsid w:val="009D0577"/>
    <w:rsid w:val="009D1CCE"/>
    <w:rsid w:val="009E2F8C"/>
    <w:rsid w:val="009F018C"/>
    <w:rsid w:val="009F631E"/>
    <w:rsid w:val="00A121D8"/>
    <w:rsid w:val="00A15DEA"/>
    <w:rsid w:val="00A16BBA"/>
    <w:rsid w:val="00A17F28"/>
    <w:rsid w:val="00A2696D"/>
    <w:rsid w:val="00A27CA8"/>
    <w:rsid w:val="00A309CA"/>
    <w:rsid w:val="00A31B16"/>
    <w:rsid w:val="00A3222E"/>
    <w:rsid w:val="00A34583"/>
    <w:rsid w:val="00A453C9"/>
    <w:rsid w:val="00A50D3D"/>
    <w:rsid w:val="00A56D1A"/>
    <w:rsid w:val="00A576F6"/>
    <w:rsid w:val="00A61154"/>
    <w:rsid w:val="00A64426"/>
    <w:rsid w:val="00A6448D"/>
    <w:rsid w:val="00A75C26"/>
    <w:rsid w:val="00A834C9"/>
    <w:rsid w:val="00A90916"/>
    <w:rsid w:val="00A92913"/>
    <w:rsid w:val="00A93E0D"/>
    <w:rsid w:val="00A94C6A"/>
    <w:rsid w:val="00A97CD0"/>
    <w:rsid w:val="00AA46E9"/>
    <w:rsid w:val="00AC5130"/>
    <w:rsid w:val="00AC5FE2"/>
    <w:rsid w:val="00AC7004"/>
    <w:rsid w:val="00AD3DEB"/>
    <w:rsid w:val="00AD7321"/>
    <w:rsid w:val="00AE06FF"/>
    <w:rsid w:val="00AE0F7F"/>
    <w:rsid w:val="00AE20D2"/>
    <w:rsid w:val="00AF2E81"/>
    <w:rsid w:val="00AF7D9D"/>
    <w:rsid w:val="00B140CA"/>
    <w:rsid w:val="00B14EB2"/>
    <w:rsid w:val="00B21BFC"/>
    <w:rsid w:val="00B24203"/>
    <w:rsid w:val="00B25AEB"/>
    <w:rsid w:val="00B32A19"/>
    <w:rsid w:val="00B42745"/>
    <w:rsid w:val="00B4377D"/>
    <w:rsid w:val="00B4564D"/>
    <w:rsid w:val="00B54544"/>
    <w:rsid w:val="00B57794"/>
    <w:rsid w:val="00B57E9A"/>
    <w:rsid w:val="00B60863"/>
    <w:rsid w:val="00B66574"/>
    <w:rsid w:val="00B70C78"/>
    <w:rsid w:val="00B800D3"/>
    <w:rsid w:val="00B83173"/>
    <w:rsid w:val="00B8357E"/>
    <w:rsid w:val="00B973F8"/>
    <w:rsid w:val="00BA08F8"/>
    <w:rsid w:val="00BB0258"/>
    <w:rsid w:val="00BB073B"/>
    <w:rsid w:val="00BB18EC"/>
    <w:rsid w:val="00BB20DE"/>
    <w:rsid w:val="00BC1FA8"/>
    <w:rsid w:val="00BC3951"/>
    <w:rsid w:val="00BC443F"/>
    <w:rsid w:val="00BC5505"/>
    <w:rsid w:val="00BC5A6D"/>
    <w:rsid w:val="00BD0204"/>
    <w:rsid w:val="00BD161C"/>
    <w:rsid w:val="00BD342F"/>
    <w:rsid w:val="00BD68F4"/>
    <w:rsid w:val="00BE07B7"/>
    <w:rsid w:val="00BE77F7"/>
    <w:rsid w:val="00BE7CD3"/>
    <w:rsid w:val="00BF4B47"/>
    <w:rsid w:val="00C10239"/>
    <w:rsid w:val="00C10760"/>
    <w:rsid w:val="00C13818"/>
    <w:rsid w:val="00C2336A"/>
    <w:rsid w:val="00C2486D"/>
    <w:rsid w:val="00C26344"/>
    <w:rsid w:val="00C26855"/>
    <w:rsid w:val="00C27AE1"/>
    <w:rsid w:val="00C33B13"/>
    <w:rsid w:val="00C33D5F"/>
    <w:rsid w:val="00C35CAF"/>
    <w:rsid w:val="00C401C6"/>
    <w:rsid w:val="00C40EC0"/>
    <w:rsid w:val="00C43E28"/>
    <w:rsid w:val="00C455EB"/>
    <w:rsid w:val="00C52A3E"/>
    <w:rsid w:val="00C563ED"/>
    <w:rsid w:val="00C6048B"/>
    <w:rsid w:val="00C610C7"/>
    <w:rsid w:val="00C621A6"/>
    <w:rsid w:val="00C62B78"/>
    <w:rsid w:val="00C72EDF"/>
    <w:rsid w:val="00C743DE"/>
    <w:rsid w:val="00C758AC"/>
    <w:rsid w:val="00C81C52"/>
    <w:rsid w:val="00C8289C"/>
    <w:rsid w:val="00C82DE3"/>
    <w:rsid w:val="00C92CB8"/>
    <w:rsid w:val="00C97033"/>
    <w:rsid w:val="00C97DA3"/>
    <w:rsid w:val="00CA17F1"/>
    <w:rsid w:val="00CA2D9A"/>
    <w:rsid w:val="00CB03B3"/>
    <w:rsid w:val="00CB14D2"/>
    <w:rsid w:val="00CB6AC5"/>
    <w:rsid w:val="00CC0D12"/>
    <w:rsid w:val="00CC20D6"/>
    <w:rsid w:val="00CD558F"/>
    <w:rsid w:val="00CD7B2F"/>
    <w:rsid w:val="00CE0A27"/>
    <w:rsid w:val="00CF105D"/>
    <w:rsid w:val="00CF14D3"/>
    <w:rsid w:val="00CF34BD"/>
    <w:rsid w:val="00CF3D14"/>
    <w:rsid w:val="00D002FC"/>
    <w:rsid w:val="00D0121D"/>
    <w:rsid w:val="00D01D67"/>
    <w:rsid w:val="00D025DA"/>
    <w:rsid w:val="00D12D71"/>
    <w:rsid w:val="00D16FD6"/>
    <w:rsid w:val="00D200B5"/>
    <w:rsid w:val="00D20E5D"/>
    <w:rsid w:val="00D22BDF"/>
    <w:rsid w:val="00D249A6"/>
    <w:rsid w:val="00D27624"/>
    <w:rsid w:val="00D27AE9"/>
    <w:rsid w:val="00D35313"/>
    <w:rsid w:val="00D377E6"/>
    <w:rsid w:val="00D43D96"/>
    <w:rsid w:val="00D44459"/>
    <w:rsid w:val="00D54C3D"/>
    <w:rsid w:val="00D55B91"/>
    <w:rsid w:val="00D616F0"/>
    <w:rsid w:val="00D64E42"/>
    <w:rsid w:val="00D65D6B"/>
    <w:rsid w:val="00D66A97"/>
    <w:rsid w:val="00D671C7"/>
    <w:rsid w:val="00D8155D"/>
    <w:rsid w:val="00D8210D"/>
    <w:rsid w:val="00D90FDC"/>
    <w:rsid w:val="00D92096"/>
    <w:rsid w:val="00D93164"/>
    <w:rsid w:val="00DA0986"/>
    <w:rsid w:val="00DA33FB"/>
    <w:rsid w:val="00DB251B"/>
    <w:rsid w:val="00DB34C9"/>
    <w:rsid w:val="00DB35D7"/>
    <w:rsid w:val="00DB52C3"/>
    <w:rsid w:val="00DB5996"/>
    <w:rsid w:val="00DC2AFD"/>
    <w:rsid w:val="00DC2DF5"/>
    <w:rsid w:val="00DC5F83"/>
    <w:rsid w:val="00DC7FF1"/>
    <w:rsid w:val="00DD1419"/>
    <w:rsid w:val="00DD20F7"/>
    <w:rsid w:val="00DD2318"/>
    <w:rsid w:val="00DD2EAA"/>
    <w:rsid w:val="00DE6219"/>
    <w:rsid w:val="00DE6708"/>
    <w:rsid w:val="00DE77A3"/>
    <w:rsid w:val="00DE7DAB"/>
    <w:rsid w:val="00DF5DF7"/>
    <w:rsid w:val="00E01184"/>
    <w:rsid w:val="00E04426"/>
    <w:rsid w:val="00E06A9B"/>
    <w:rsid w:val="00E11C03"/>
    <w:rsid w:val="00E1240B"/>
    <w:rsid w:val="00E2069A"/>
    <w:rsid w:val="00E25FB6"/>
    <w:rsid w:val="00E33B57"/>
    <w:rsid w:val="00E33CA5"/>
    <w:rsid w:val="00E376EC"/>
    <w:rsid w:val="00E4513B"/>
    <w:rsid w:val="00E4712C"/>
    <w:rsid w:val="00E472CD"/>
    <w:rsid w:val="00E5180E"/>
    <w:rsid w:val="00E54D2F"/>
    <w:rsid w:val="00E70920"/>
    <w:rsid w:val="00E71F9A"/>
    <w:rsid w:val="00E74757"/>
    <w:rsid w:val="00E74812"/>
    <w:rsid w:val="00E75782"/>
    <w:rsid w:val="00E7606F"/>
    <w:rsid w:val="00E8234B"/>
    <w:rsid w:val="00E82AC2"/>
    <w:rsid w:val="00EA0179"/>
    <w:rsid w:val="00EA1D0D"/>
    <w:rsid w:val="00EA3EAB"/>
    <w:rsid w:val="00EA4278"/>
    <w:rsid w:val="00EA7B6F"/>
    <w:rsid w:val="00EB0017"/>
    <w:rsid w:val="00EB26B7"/>
    <w:rsid w:val="00EB7B27"/>
    <w:rsid w:val="00EC1512"/>
    <w:rsid w:val="00EC6178"/>
    <w:rsid w:val="00ED4CD0"/>
    <w:rsid w:val="00ED595B"/>
    <w:rsid w:val="00ED783B"/>
    <w:rsid w:val="00EE73EF"/>
    <w:rsid w:val="00EF0883"/>
    <w:rsid w:val="00F00941"/>
    <w:rsid w:val="00F17B51"/>
    <w:rsid w:val="00F25FD9"/>
    <w:rsid w:val="00F37B81"/>
    <w:rsid w:val="00F405BF"/>
    <w:rsid w:val="00F42066"/>
    <w:rsid w:val="00F45976"/>
    <w:rsid w:val="00F506DE"/>
    <w:rsid w:val="00F514D1"/>
    <w:rsid w:val="00F51FE4"/>
    <w:rsid w:val="00F528F6"/>
    <w:rsid w:val="00F54289"/>
    <w:rsid w:val="00F608C3"/>
    <w:rsid w:val="00F648C6"/>
    <w:rsid w:val="00F747CF"/>
    <w:rsid w:val="00F75606"/>
    <w:rsid w:val="00F91704"/>
    <w:rsid w:val="00F945F0"/>
    <w:rsid w:val="00F95433"/>
    <w:rsid w:val="00F9569B"/>
    <w:rsid w:val="00FA0145"/>
    <w:rsid w:val="00FA1892"/>
    <w:rsid w:val="00FA2EDD"/>
    <w:rsid w:val="00FB035A"/>
    <w:rsid w:val="00FC2FF9"/>
    <w:rsid w:val="00FD0BE2"/>
    <w:rsid w:val="00FD16FB"/>
    <w:rsid w:val="00FD2526"/>
    <w:rsid w:val="00FE2F2F"/>
    <w:rsid w:val="00FE481E"/>
    <w:rsid w:val="00FF40F3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C2D1"/>
  <w15:docId w15:val="{D6DED8EE-01E0-45DB-BC03-E867AE09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C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73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E73EF"/>
  </w:style>
  <w:style w:type="paragraph" w:styleId="Stopka">
    <w:name w:val="footer"/>
    <w:basedOn w:val="Normalny"/>
    <w:link w:val="StopkaZnak"/>
    <w:uiPriority w:val="99"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3EF"/>
  </w:style>
  <w:style w:type="paragraph" w:customStyle="1" w:styleId="Standard">
    <w:name w:val="Standard"/>
    <w:rsid w:val="00FE2F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00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E0F7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3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6</Pages>
  <Words>1851</Words>
  <Characters>11106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NTT</dc:creator>
  <cp:lastModifiedBy>Małgorzata Staszczyk</cp:lastModifiedBy>
  <cp:revision>514</cp:revision>
  <cp:lastPrinted>2025-03-27T11:32:00Z</cp:lastPrinted>
  <dcterms:created xsi:type="dcterms:W3CDTF">2019-04-01T10:42:00Z</dcterms:created>
  <dcterms:modified xsi:type="dcterms:W3CDTF">2025-03-27T12:01:00Z</dcterms:modified>
</cp:coreProperties>
</file>