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0FEF7" w14:textId="77777777" w:rsidR="00D921CA" w:rsidRDefault="00D921CA" w:rsidP="00D921CA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D921CA">
        <w:rPr>
          <w:b/>
          <w:bCs/>
          <w:sz w:val="36"/>
          <w:szCs w:val="36"/>
        </w:rPr>
        <w:t xml:space="preserve">Regulamin konkursu </w:t>
      </w:r>
    </w:p>
    <w:p w14:paraId="78CC50A4" w14:textId="5A071BDE" w:rsidR="00851016" w:rsidRDefault="00D921CA" w:rsidP="00D921CA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D921CA">
        <w:rPr>
          <w:b/>
          <w:bCs/>
          <w:sz w:val="36"/>
          <w:szCs w:val="36"/>
        </w:rPr>
        <w:t>„Czy znasz życie i mowę swych przodków?”</w:t>
      </w:r>
    </w:p>
    <w:p w14:paraId="3E2CCD17" w14:textId="12963277" w:rsidR="00B4161B" w:rsidRDefault="00B4161B" w:rsidP="00B4161B">
      <w:pPr>
        <w:spacing w:after="0" w:line="240" w:lineRule="auto"/>
        <w:rPr>
          <w:b/>
          <w:bCs/>
          <w:sz w:val="36"/>
          <w:szCs w:val="36"/>
        </w:rPr>
      </w:pPr>
    </w:p>
    <w:p w14:paraId="338D5694" w14:textId="4793160B" w:rsidR="00B4161B" w:rsidRPr="000F7574" w:rsidRDefault="00B4161B" w:rsidP="00AF39E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7574">
        <w:rPr>
          <w:rFonts w:ascii="Times New Roman" w:hAnsi="Times New Roman" w:cs="Times New Roman"/>
          <w:b/>
          <w:bCs/>
          <w:sz w:val="24"/>
          <w:szCs w:val="24"/>
        </w:rPr>
        <w:t>Organizatorem konkursu jest Gminna Biblioteka Publiczna w Wielgomłynach. Patronat nad konkursem obj</w:t>
      </w:r>
      <w:r w:rsidR="002B01CA">
        <w:rPr>
          <w:rFonts w:ascii="Times New Roman" w:hAnsi="Times New Roman" w:cs="Times New Roman"/>
          <w:b/>
          <w:bCs/>
          <w:sz w:val="24"/>
          <w:szCs w:val="24"/>
        </w:rPr>
        <w:t>ęła</w:t>
      </w:r>
      <w:r w:rsidRPr="000F7574">
        <w:rPr>
          <w:rFonts w:ascii="Times New Roman" w:hAnsi="Times New Roman" w:cs="Times New Roman"/>
          <w:b/>
          <w:bCs/>
          <w:sz w:val="24"/>
          <w:szCs w:val="24"/>
        </w:rPr>
        <w:t xml:space="preserve"> Wójt Gminy Wielgomłyny.</w:t>
      </w:r>
    </w:p>
    <w:p w14:paraId="72D12E70" w14:textId="77777777" w:rsidR="00B4161B" w:rsidRDefault="00B4161B" w:rsidP="00AF3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52E8E0" w14:textId="0A4B869F" w:rsidR="00B4161B" w:rsidRPr="000F7574" w:rsidRDefault="00B4161B" w:rsidP="00AF39E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7574">
        <w:rPr>
          <w:rFonts w:ascii="Times New Roman" w:hAnsi="Times New Roman" w:cs="Times New Roman"/>
          <w:b/>
          <w:bCs/>
          <w:sz w:val="24"/>
          <w:szCs w:val="24"/>
        </w:rPr>
        <w:t>Cele konkursu:</w:t>
      </w:r>
    </w:p>
    <w:p w14:paraId="7764496C" w14:textId="77777777" w:rsidR="00B4161B" w:rsidRPr="00B4161B" w:rsidRDefault="00B4161B" w:rsidP="00AF39E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52E2C40" w14:textId="6A86E3D6" w:rsidR="00B4161B" w:rsidRDefault="00B4161B" w:rsidP="004E310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poznanie mowy, obyczajów i życia mieszkańców wsi,</w:t>
      </w:r>
    </w:p>
    <w:p w14:paraId="7DDA3D10" w14:textId="3C543A1C" w:rsidR="00B4161B" w:rsidRDefault="00B4161B" w:rsidP="004E310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popularyzacja wiedzy na temat kultury mieszkańców obszarów wiejskich,</w:t>
      </w:r>
    </w:p>
    <w:p w14:paraId="1FD6AA2D" w14:textId="576924D4" w:rsidR="00B4161B" w:rsidRDefault="00B4161B" w:rsidP="004E310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popularyzacja wiedzy na temat ważnych zjawisk zachodzących na wsi,</w:t>
      </w:r>
    </w:p>
    <w:p w14:paraId="0CF1D543" w14:textId="38E0F73F" w:rsidR="00B4161B" w:rsidRDefault="00B4161B" w:rsidP="004E310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nawiązanie więzi między starszym a młodszym pokoleniem,</w:t>
      </w:r>
    </w:p>
    <w:p w14:paraId="71C2A2D0" w14:textId="47A81459" w:rsidR="00B4161B" w:rsidRDefault="00B4161B" w:rsidP="004E310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zainteresowanie młodego pokolenia życiem swych dziadków i pradziadków,</w:t>
      </w:r>
    </w:p>
    <w:p w14:paraId="69BA1DE2" w14:textId="1C9ACBD9" w:rsidR="00B4161B" w:rsidRDefault="00B4161B" w:rsidP="004E310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pokazanie różnic i cech wspólnych życia wiejskiego dziadków i wnuków na przestrzeni mijających lat, poprzez wspomnienia starszych pokoleń z czasów dzieciństwa i młodości.</w:t>
      </w:r>
    </w:p>
    <w:p w14:paraId="1EEEF6E2" w14:textId="77777777" w:rsidR="00DC65C0" w:rsidRDefault="00DC65C0" w:rsidP="00AF39E1">
      <w:pPr>
        <w:pStyle w:val="Akapitzlist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0BDBB005" w14:textId="7EB6EEF2" w:rsidR="00DC65C0" w:rsidRPr="000F7574" w:rsidRDefault="00DC65C0" w:rsidP="00AF39E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7574">
        <w:rPr>
          <w:rFonts w:ascii="Times New Roman" w:hAnsi="Times New Roman" w:cs="Times New Roman"/>
          <w:b/>
          <w:bCs/>
          <w:sz w:val="24"/>
          <w:szCs w:val="24"/>
        </w:rPr>
        <w:t>Zasady konkursu</w:t>
      </w:r>
    </w:p>
    <w:p w14:paraId="271CB091" w14:textId="77777777" w:rsidR="004E3109" w:rsidRDefault="004E3109" w:rsidP="004E3109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D0C063" w14:textId="69BCEE5D" w:rsidR="00DC65C0" w:rsidRDefault="00DC65C0" w:rsidP="00AF39E1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Konkurs trwa od 24 </w:t>
      </w:r>
      <w:r w:rsidR="00AF39E1">
        <w:rPr>
          <w:rFonts w:ascii="Times New Roman" w:hAnsi="Times New Roman" w:cs="Times New Roman"/>
          <w:sz w:val="24"/>
          <w:szCs w:val="24"/>
        </w:rPr>
        <w:t>stycznia</w:t>
      </w:r>
      <w:r>
        <w:rPr>
          <w:rFonts w:ascii="Times New Roman" w:hAnsi="Times New Roman" w:cs="Times New Roman"/>
          <w:sz w:val="24"/>
          <w:szCs w:val="24"/>
        </w:rPr>
        <w:t xml:space="preserve"> 2024 roku do </w:t>
      </w:r>
      <w:r w:rsidR="00AF39E1">
        <w:rPr>
          <w:rFonts w:ascii="Times New Roman" w:hAnsi="Times New Roman" w:cs="Times New Roman"/>
          <w:sz w:val="24"/>
          <w:szCs w:val="24"/>
        </w:rPr>
        <w:t>15 lutego 2024 roku.</w:t>
      </w:r>
    </w:p>
    <w:p w14:paraId="02E7C190" w14:textId="340595D9" w:rsidR="00AF39E1" w:rsidRDefault="00AF39E1" w:rsidP="00AF39E1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Konkurs adresowany jest do dzieci i dorosłych mieszkańców Gminy Wielgomłyny</w:t>
      </w:r>
      <w:r w:rsidR="00915BEE">
        <w:rPr>
          <w:rFonts w:ascii="Times New Roman" w:hAnsi="Times New Roman" w:cs="Times New Roman"/>
          <w:sz w:val="24"/>
          <w:szCs w:val="24"/>
        </w:rPr>
        <w:t>.</w:t>
      </w:r>
    </w:p>
    <w:p w14:paraId="5563C469" w14:textId="0F0BD8BE" w:rsidR="00915BEE" w:rsidRDefault="00915BEE" w:rsidP="00AF39E1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Konkurs składa się z zestawu 22 pytań, które stanowią załącznik do niniejszego </w:t>
      </w:r>
      <w:r w:rsidR="006E604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egulaminu. Odpowiedzi należy wpisać w miejsca kropek.</w:t>
      </w:r>
    </w:p>
    <w:p w14:paraId="7B8AC195" w14:textId="5B421240" w:rsidR="00915BEE" w:rsidRPr="001F02AF" w:rsidRDefault="00915BEE" w:rsidP="00516BCD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Zestaw pytań dostępny jest w formie elektronicznej na stronie Gminnej Biblioteki Publicznej w Wielgomłynach</w:t>
      </w:r>
      <w:r w:rsidR="00516BCD">
        <w:rPr>
          <w:rFonts w:ascii="Times New Roman" w:hAnsi="Times New Roman" w:cs="Times New Roman"/>
          <w:sz w:val="24"/>
          <w:szCs w:val="24"/>
        </w:rPr>
        <w:t xml:space="preserve"> </w:t>
      </w:r>
      <w:r w:rsidRPr="00AD6A9B">
        <w:rPr>
          <w:rFonts w:ascii="Times New Roman" w:hAnsi="Times New Roman" w:cs="Times New Roman"/>
          <w:b/>
          <w:bCs/>
          <w:sz w:val="24"/>
          <w:szCs w:val="24"/>
        </w:rPr>
        <w:t>gbpwielgomlyny.naszabiblioteka.com</w:t>
      </w:r>
      <w:r w:rsidRPr="00AD6A9B">
        <w:rPr>
          <w:rFonts w:ascii="Times New Roman" w:hAnsi="Times New Roman" w:cs="Times New Roman"/>
          <w:sz w:val="24"/>
          <w:szCs w:val="24"/>
        </w:rPr>
        <w:t xml:space="preserve"> oraz Urzędu Gminy Wielgomłyny</w:t>
      </w:r>
      <w:r w:rsidR="00516BCD" w:rsidRPr="00AD6A9B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516BCD" w:rsidRPr="001F02AF">
          <w:rPr>
            <w:rStyle w:val="Hipercz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samorzad.gov.pl/web/gmina-</w:t>
        </w:r>
        <w:proofErr w:type="spellStart"/>
        <w:r w:rsidR="00516BCD" w:rsidRPr="001F02AF">
          <w:rPr>
            <w:rStyle w:val="Hipercz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wielgomlyny</w:t>
        </w:r>
        <w:proofErr w:type="spellEnd"/>
      </w:hyperlink>
    </w:p>
    <w:p w14:paraId="1D669089" w14:textId="6F1886E8" w:rsidR="00516BCD" w:rsidRDefault="00516BCD" w:rsidP="003D4A74">
      <w:pPr>
        <w:spacing w:after="0" w:line="240" w:lineRule="auto"/>
        <w:ind w:left="567" w:firstLine="360"/>
        <w:rPr>
          <w:rFonts w:ascii="Times New Roman" w:hAnsi="Times New Roman" w:cs="Times New Roman"/>
          <w:sz w:val="24"/>
          <w:szCs w:val="24"/>
        </w:rPr>
      </w:pPr>
      <w:r w:rsidRPr="003D4A74">
        <w:rPr>
          <w:rFonts w:ascii="Times New Roman" w:hAnsi="Times New Roman" w:cs="Times New Roman"/>
          <w:sz w:val="24"/>
          <w:szCs w:val="24"/>
        </w:rPr>
        <w:t xml:space="preserve">Zestaw pytań oraz </w:t>
      </w:r>
      <w:r w:rsidR="003D4A74">
        <w:rPr>
          <w:rFonts w:ascii="Times New Roman" w:hAnsi="Times New Roman" w:cs="Times New Roman"/>
          <w:sz w:val="24"/>
          <w:szCs w:val="24"/>
        </w:rPr>
        <w:t>R</w:t>
      </w:r>
      <w:r w:rsidRPr="003D4A74">
        <w:rPr>
          <w:rFonts w:ascii="Times New Roman" w:hAnsi="Times New Roman" w:cs="Times New Roman"/>
          <w:sz w:val="24"/>
          <w:szCs w:val="24"/>
        </w:rPr>
        <w:t xml:space="preserve">egulamin dostępne </w:t>
      </w:r>
      <w:r w:rsidR="003D4A74">
        <w:rPr>
          <w:rFonts w:ascii="Times New Roman" w:hAnsi="Times New Roman" w:cs="Times New Roman"/>
          <w:sz w:val="24"/>
          <w:szCs w:val="24"/>
        </w:rPr>
        <w:t xml:space="preserve">są również </w:t>
      </w:r>
      <w:r w:rsidRPr="003D4A74">
        <w:rPr>
          <w:rFonts w:ascii="Times New Roman" w:hAnsi="Times New Roman" w:cs="Times New Roman"/>
          <w:sz w:val="24"/>
          <w:szCs w:val="24"/>
        </w:rPr>
        <w:t>w wersji papierowej w siedzibie</w:t>
      </w:r>
    </w:p>
    <w:p w14:paraId="4EAB9368" w14:textId="674B1E8B" w:rsidR="003D4A74" w:rsidRPr="003D4A74" w:rsidRDefault="003D4A74" w:rsidP="003D4A74">
      <w:pPr>
        <w:spacing w:after="0" w:line="240" w:lineRule="auto"/>
        <w:ind w:left="56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Biblioteki.</w:t>
      </w:r>
    </w:p>
    <w:p w14:paraId="1357C577" w14:textId="2862BCA4" w:rsidR="00516BCD" w:rsidRDefault="00516BCD" w:rsidP="004E310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Odpowiedzi, </w:t>
      </w:r>
      <w:r w:rsidRPr="00516BCD">
        <w:rPr>
          <w:rFonts w:ascii="Times New Roman" w:hAnsi="Times New Roman" w:cs="Times New Roman"/>
          <w:b/>
          <w:bCs/>
          <w:i/>
          <w:iCs/>
          <w:sz w:val="24"/>
          <w:szCs w:val="24"/>
        </w:rPr>
        <w:t>tylko w formie papierowej</w:t>
      </w:r>
      <w:r>
        <w:rPr>
          <w:rFonts w:ascii="Times New Roman" w:hAnsi="Times New Roman" w:cs="Times New Roman"/>
          <w:sz w:val="24"/>
          <w:szCs w:val="24"/>
        </w:rPr>
        <w:t>, prosimy dostarczyć do Gminnej Biblioteki Publicznej w Wielgomłynach najpóźniej do dnia 15 lutego 2024 roku.</w:t>
      </w:r>
    </w:p>
    <w:p w14:paraId="5F2D497B" w14:textId="46357AC1" w:rsidR="00516BCD" w:rsidRDefault="00516BCD" w:rsidP="004E310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 prac dokona jury powołane przez Organizatora.</w:t>
      </w:r>
    </w:p>
    <w:p w14:paraId="4AE1DD63" w14:textId="05327093" w:rsidR="00516BCD" w:rsidRDefault="00516BCD" w:rsidP="004E310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powiadomi telefonicznie laureatów konkursu</w:t>
      </w:r>
      <w:r w:rsidR="004E310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Lista nagrodzonych osób zostanie umieszczona na stronie internetowej Biblioteki oraz Urzędu Gminy Wielgomłyny.</w:t>
      </w:r>
    </w:p>
    <w:p w14:paraId="01B1B465" w14:textId="36E5A79A" w:rsidR="004E3109" w:rsidRDefault="004E3109" w:rsidP="004E310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Trzy pierwsze miejsca wyróżnimy nagrodami rzeczowymi</w:t>
      </w:r>
      <w:r w:rsidR="000F7574">
        <w:rPr>
          <w:rFonts w:ascii="Times New Roman" w:hAnsi="Times New Roman" w:cs="Times New Roman"/>
          <w:sz w:val="24"/>
          <w:szCs w:val="24"/>
        </w:rPr>
        <w:t xml:space="preserve"> bądź pieniężnymi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1BA380" w14:textId="3E3926FC" w:rsidR="004E3109" w:rsidRDefault="004E3109" w:rsidP="004E310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terminie i sposobie przekazania nagród Organizator poinformuje na stronie internetowej.</w:t>
      </w:r>
    </w:p>
    <w:p w14:paraId="2D0894CB" w14:textId="00FD7360" w:rsidR="00516BCD" w:rsidRDefault="00516BCD" w:rsidP="004E310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Organizator zastrzega sobie prawo do zorganizowania tzw. ”rundy finałowej” w przypadku gdy niemożliwe będzie wyłonienie </w:t>
      </w:r>
      <w:r w:rsidR="004E3109">
        <w:rPr>
          <w:rFonts w:ascii="Times New Roman" w:hAnsi="Times New Roman" w:cs="Times New Roman"/>
          <w:sz w:val="24"/>
          <w:szCs w:val="24"/>
        </w:rPr>
        <w:t>laureatów spośród</w:t>
      </w:r>
      <w:r w:rsidR="000F7574">
        <w:rPr>
          <w:rFonts w:ascii="Times New Roman" w:hAnsi="Times New Roman" w:cs="Times New Roman"/>
          <w:sz w:val="24"/>
          <w:szCs w:val="24"/>
        </w:rPr>
        <w:t xml:space="preserve"> uczestników, którzy oddali karty prac.</w:t>
      </w:r>
    </w:p>
    <w:p w14:paraId="13B67CFE" w14:textId="7C4D21BF" w:rsidR="004E3109" w:rsidRDefault="004E3109" w:rsidP="004E310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Aby odpowiedzieć na pytania konkursowe, należy skorzystać z różnych źródeł wiedzy: podręczników, słowników, Internetu</w:t>
      </w:r>
      <w:r w:rsidR="006E6043">
        <w:rPr>
          <w:rFonts w:ascii="Times New Roman" w:hAnsi="Times New Roman" w:cs="Times New Roman"/>
          <w:sz w:val="24"/>
          <w:szCs w:val="24"/>
        </w:rPr>
        <w:t>. Najcenniejszym źródłem będzie jednak rozmowa z babcią, dziadkiem, osobą, która pamięta dawne życie na wsi.</w:t>
      </w:r>
    </w:p>
    <w:p w14:paraId="4CD7007C" w14:textId="5F5A0413" w:rsidR="006E6043" w:rsidRDefault="006E6043" w:rsidP="004E310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Przystąpienie przez uczestnika do konkursu oznacza zaakceptowanie niniejszego Regulaminu a laureaci wyrażają zgodę na publikację swojego imienia i nazwiska na stronie internetowej Organizatora, w związku z rozporządzeniem o ochronie danych osobowych „RODO”</w:t>
      </w:r>
    </w:p>
    <w:p w14:paraId="135753C9" w14:textId="77777777" w:rsidR="006E6043" w:rsidRDefault="006E6043" w:rsidP="006E604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031D367" w14:textId="260405C3" w:rsidR="006E6043" w:rsidRPr="000F7574" w:rsidRDefault="00E90B6F" w:rsidP="006E604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7574">
        <w:rPr>
          <w:rFonts w:ascii="Times New Roman" w:hAnsi="Times New Roman" w:cs="Times New Roman"/>
          <w:b/>
          <w:bCs/>
          <w:sz w:val="24"/>
          <w:szCs w:val="24"/>
        </w:rPr>
        <w:t>Pomysłodawcą konkursu i autorem pytań jest świętokrzyski regionalista i pasjonat kultury ludowej Pan Marian Kwiecień.</w:t>
      </w:r>
    </w:p>
    <w:sectPr w:rsidR="006E6043" w:rsidRPr="000F7574" w:rsidSect="001A03B4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24D3B"/>
    <w:multiLevelType w:val="hybridMultilevel"/>
    <w:tmpl w:val="29EA44A0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B457E74"/>
    <w:multiLevelType w:val="hybridMultilevel"/>
    <w:tmpl w:val="E2BCF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241E4C"/>
    <w:multiLevelType w:val="hybridMultilevel"/>
    <w:tmpl w:val="E20464AA"/>
    <w:lvl w:ilvl="0" w:tplc="0415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685E3319"/>
    <w:multiLevelType w:val="hybridMultilevel"/>
    <w:tmpl w:val="F440E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50D90"/>
    <w:multiLevelType w:val="hybridMultilevel"/>
    <w:tmpl w:val="9334D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556424">
    <w:abstractNumId w:val="1"/>
  </w:num>
  <w:num w:numId="2" w16cid:durableId="55127181">
    <w:abstractNumId w:val="4"/>
  </w:num>
  <w:num w:numId="3" w16cid:durableId="2137025505">
    <w:abstractNumId w:val="3"/>
  </w:num>
  <w:num w:numId="4" w16cid:durableId="368653889">
    <w:abstractNumId w:val="0"/>
  </w:num>
  <w:num w:numId="5" w16cid:durableId="2079594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CA"/>
    <w:rsid w:val="000F7574"/>
    <w:rsid w:val="001A03B4"/>
    <w:rsid w:val="001F02AF"/>
    <w:rsid w:val="002B01CA"/>
    <w:rsid w:val="003D4A74"/>
    <w:rsid w:val="004E3109"/>
    <w:rsid w:val="00516BCD"/>
    <w:rsid w:val="006845F9"/>
    <w:rsid w:val="006E6043"/>
    <w:rsid w:val="00851016"/>
    <w:rsid w:val="00851100"/>
    <w:rsid w:val="00915BEE"/>
    <w:rsid w:val="00A635BC"/>
    <w:rsid w:val="00AD6A9B"/>
    <w:rsid w:val="00AF39E1"/>
    <w:rsid w:val="00B4161B"/>
    <w:rsid w:val="00CB077F"/>
    <w:rsid w:val="00D73AF3"/>
    <w:rsid w:val="00D921CA"/>
    <w:rsid w:val="00DC65C0"/>
    <w:rsid w:val="00E247D4"/>
    <w:rsid w:val="00E9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CD6B5"/>
  <w15:chartTrackingRefBased/>
  <w15:docId w15:val="{CEC98D00-5F5D-4DCC-9D44-8855BD3C3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61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16BC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6B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wielgomlyn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</dc:creator>
  <cp:keywords/>
  <dc:description/>
  <cp:lastModifiedBy>Paulina</cp:lastModifiedBy>
  <cp:revision>13</cp:revision>
  <cp:lastPrinted>2024-01-23T13:22:00Z</cp:lastPrinted>
  <dcterms:created xsi:type="dcterms:W3CDTF">2024-01-18T09:46:00Z</dcterms:created>
  <dcterms:modified xsi:type="dcterms:W3CDTF">2024-01-23T13:27:00Z</dcterms:modified>
</cp:coreProperties>
</file>