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6317E08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C0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288C8E3D" w14:textId="77777777" w:rsidR="00545B7D" w:rsidRPr="00545B7D" w:rsidRDefault="00545B7D" w:rsidP="00545B7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545B7D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„Remont drogi powiatowej nr 1621T Szewna – Miłków”</w:t>
      </w:r>
    </w:p>
    <w:p w14:paraId="76598112" w14:textId="2E82EA9E" w:rsidR="00CC1322" w:rsidRPr="00545B7D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  <w:t xml:space="preserve">Numer sprawy: </w:t>
      </w:r>
      <w:r w:rsidRPr="00545B7D">
        <w:rPr>
          <w:rFonts w:ascii="Times New Roman" w:eastAsia="Times New Roman" w:hAnsi="Times New Roman"/>
          <w:b/>
          <w:lang w:eastAsia="pl-PL"/>
        </w:rPr>
        <w:t>IR.I.272.</w:t>
      </w:r>
      <w:r w:rsidR="00BE1074">
        <w:rPr>
          <w:rFonts w:ascii="Times New Roman" w:eastAsia="Times New Roman" w:hAnsi="Times New Roman"/>
          <w:b/>
          <w:lang w:eastAsia="pl-PL"/>
        </w:rPr>
        <w:t>1.</w:t>
      </w:r>
      <w:r w:rsidR="00545B7D" w:rsidRPr="00545B7D">
        <w:rPr>
          <w:rFonts w:ascii="Times New Roman" w:eastAsia="Times New Roman" w:hAnsi="Times New Roman"/>
          <w:b/>
          <w:lang w:eastAsia="pl-PL"/>
        </w:rPr>
        <w:t>18</w:t>
      </w:r>
      <w:r w:rsidR="00377107" w:rsidRPr="00545B7D">
        <w:rPr>
          <w:rFonts w:ascii="Times New Roman" w:eastAsia="Times New Roman" w:hAnsi="Times New Roman"/>
          <w:b/>
          <w:lang w:eastAsia="pl-PL"/>
        </w:rPr>
        <w:t>.</w:t>
      </w:r>
      <w:r w:rsidR="005464A3" w:rsidRPr="00545B7D">
        <w:rPr>
          <w:rFonts w:ascii="Times New Roman" w:eastAsia="Times New Roman" w:hAnsi="Times New Roman"/>
          <w:b/>
          <w:lang w:eastAsia="pl-PL"/>
        </w:rPr>
        <w:t>202</w:t>
      </w:r>
      <w:r w:rsidR="00545B7D" w:rsidRPr="00545B7D">
        <w:rPr>
          <w:rFonts w:ascii="Times New Roman" w:eastAsia="Times New Roman" w:hAnsi="Times New Roman"/>
          <w:b/>
          <w:lang w:eastAsia="pl-PL"/>
        </w:rPr>
        <w:t>4</w:t>
      </w:r>
      <w:r w:rsidRPr="00545B7D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F0D0FFD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F79E0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 23%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7C86C85D" w:rsidR="00CC1322" w:rsidRPr="008747FD" w:rsidRDefault="00545B7D" w:rsidP="00545B7D">
            <w:pPr>
              <w:spacing w:after="0" w:line="276" w:lineRule="auto"/>
              <w:jc w:val="center"/>
              <w:rPr>
                <w:rFonts w:ascii="Times New Roman" w:eastAsiaTheme="minorHAnsi" w:hAnsi="Times New Roman"/>
              </w:rPr>
            </w:pPr>
            <w:r w:rsidRPr="00545B7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„Remont drogi powiatowej nr 1621T Szewna – Miłków”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C65054" w14:textId="77777777" w:rsidR="00545B7D" w:rsidRPr="00545B7D" w:rsidRDefault="00CC1322" w:rsidP="00545B7D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45B7D" w:rsidRPr="00545B7D">
        <w:rPr>
          <w:b/>
          <w:bCs/>
          <w:color w:val="000000"/>
        </w:rPr>
        <w:t xml:space="preserve">11 miesięcy od dnia podpisania umowy. 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2FF8BC8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FB03FD" w14:textId="77777777" w:rsidR="00934D0B" w:rsidRDefault="00934D0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46456A9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5D7B45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F79E0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F79E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F79E0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BF79E0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F79E0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D0AD728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5B7D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72E7C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1074"/>
    <w:rsid w:val="00BE30DE"/>
    <w:rsid w:val="00BF79E0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C08C6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2597-1380-49DF-87FB-D05B658E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1190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2021-05-26T11:03:00Z</cp:lastPrinted>
  <dcterms:created xsi:type="dcterms:W3CDTF">2024-07-23T13:03:00Z</dcterms:created>
  <dcterms:modified xsi:type="dcterms:W3CDTF">2024-07-24T09:08:00Z</dcterms:modified>
</cp:coreProperties>
</file>