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918" w:rsidRPr="00E70205" w:rsidRDefault="006E4F01" w:rsidP="00E70205">
      <w:pPr>
        <w:spacing w:before="77" w:line="259" w:lineRule="auto"/>
        <w:ind w:left="3901" w:right="113"/>
        <w:jc w:val="right"/>
        <w:rPr>
          <w:sz w:val="20"/>
          <w:szCs w:val="20"/>
        </w:rPr>
      </w:pPr>
      <w:r w:rsidRPr="00E70205">
        <w:rPr>
          <w:sz w:val="20"/>
          <w:szCs w:val="20"/>
        </w:rPr>
        <w:t>Załącznik</w:t>
      </w:r>
      <w:r w:rsidRPr="00E70205">
        <w:rPr>
          <w:spacing w:val="-12"/>
          <w:sz w:val="20"/>
          <w:szCs w:val="20"/>
        </w:rPr>
        <w:t xml:space="preserve"> </w:t>
      </w:r>
      <w:r w:rsidRPr="00E70205">
        <w:rPr>
          <w:sz w:val="20"/>
          <w:szCs w:val="20"/>
        </w:rPr>
        <w:t>Nr</w:t>
      </w:r>
      <w:r w:rsidRPr="00E70205">
        <w:rPr>
          <w:spacing w:val="-11"/>
          <w:sz w:val="20"/>
          <w:szCs w:val="20"/>
        </w:rPr>
        <w:t xml:space="preserve"> </w:t>
      </w:r>
      <w:r w:rsidR="00E70205" w:rsidRPr="00E70205">
        <w:rPr>
          <w:spacing w:val="-11"/>
          <w:sz w:val="20"/>
          <w:szCs w:val="20"/>
        </w:rPr>
        <w:t xml:space="preserve">1 </w:t>
      </w:r>
      <w:r w:rsidRPr="00E70205">
        <w:rPr>
          <w:sz w:val="20"/>
          <w:szCs w:val="20"/>
        </w:rPr>
        <w:t>do</w:t>
      </w:r>
      <w:r w:rsidRPr="00E70205">
        <w:rPr>
          <w:spacing w:val="-10"/>
          <w:sz w:val="20"/>
          <w:szCs w:val="20"/>
        </w:rPr>
        <w:t xml:space="preserve"> </w:t>
      </w:r>
      <w:r w:rsidR="00E70205" w:rsidRPr="00E70205">
        <w:rPr>
          <w:bCs/>
          <w:sz w:val="20"/>
          <w:szCs w:val="20"/>
          <w:lang w:eastAsia="pl-PL"/>
        </w:rPr>
        <w:t>Procedury Zgłoszeń Wewnętrznych</w:t>
      </w:r>
      <w:r w:rsidR="00E70205" w:rsidRPr="00E70205">
        <w:rPr>
          <w:sz w:val="20"/>
          <w:szCs w:val="20"/>
        </w:rPr>
        <w:t xml:space="preserve"> </w:t>
      </w:r>
    </w:p>
    <w:p w:rsidR="00D93918" w:rsidRDefault="00D93918">
      <w:pPr>
        <w:pStyle w:val="Tekstpodstawowy"/>
        <w:spacing w:before="69"/>
        <w:rPr>
          <w:b/>
        </w:rPr>
      </w:pPr>
    </w:p>
    <w:p w:rsidR="00D93918" w:rsidRDefault="006E4F01">
      <w:pPr>
        <w:spacing w:before="1"/>
        <w:ind w:right="1"/>
        <w:jc w:val="center"/>
        <w:rPr>
          <w:b/>
          <w:sz w:val="24"/>
        </w:rPr>
      </w:pPr>
      <w:r>
        <w:rPr>
          <w:b/>
          <w:sz w:val="24"/>
          <w:u w:val="single"/>
        </w:rPr>
        <w:t>FORMULARZ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ZGŁOSZENIA</w:t>
      </w:r>
    </w:p>
    <w:p w:rsidR="00D93918" w:rsidRDefault="00D93918">
      <w:pPr>
        <w:pStyle w:val="Tekstpodstawowy"/>
        <w:rPr>
          <w:b/>
          <w:sz w:val="24"/>
        </w:rPr>
      </w:pPr>
    </w:p>
    <w:p w:rsidR="00D93918" w:rsidRDefault="006E4F01">
      <w:pPr>
        <w:pStyle w:val="Nagwek1"/>
      </w:pPr>
      <w:r>
        <w:t>Data</w:t>
      </w:r>
      <w:r>
        <w:rPr>
          <w:spacing w:val="-2"/>
        </w:rPr>
        <w:t xml:space="preserve"> sporządzenia:</w:t>
      </w:r>
    </w:p>
    <w:p w:rsidR="00D93918" w:rsidRDefault="00D93918">
      <w:pPr>
        <w:pStyle w:val="Tekstpodstawowy"/>
        <w:rPr>
          <w:b/>
          <w:sz w:val="24"/>
        </w:rPr>
      </w:pPr>
    </w:p>
    <w:p w:rsidR="00D93918" w:rsidRDefault="006E4F01">
      <w:pPr>
        <w:spacing w:before="1"/>
        <w:ind w:left="116"/>
        <w:rPr>
          <w:b/>
          <w:sz w:val="24"/>
        </w:rPr>
      </w:pPr>
      <w:r>
        <w:rPr>
          <w:b/>
          <w:sz w:val="24"/>
        </w:rPr>
        <w:t>Zgłoszenie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imienne:</w:t>
      </w:r>
    </w:p>
    <w:p w:rsidR="00D93918" w:rsidRDefault="006E4F01">
      <w:pPr>
        <w:spacing w:before="23"/>
        <w:ind w:left="116"/>
        <w:rPr>
          <w:sz w:val="24"/>
        </w:rPr>
      </w:pPr>
      <w:r>
        <w:rPr>
          <w:sz w:val="24"/>
        </w:rPr>
        <w:t>Imię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Nazwisko:</w:t>
      </w:r>
    </w:p>
    <w:p w:rsidR="00D93918" w:rsidRDefault="00D93918">
      <w:pPr>
        <w:pStyle w:val="Tekstpodstawowy"/>
        <w:rPr>
          <w:sz w:val="24"/>
        </w:rPr>
      </w:pPr>
    </w:p>
    <w:p w:rsidR="00D93918" w:rsidRDefault="006E4F01">
      <w:pPr>
        <w:spacing w:before="1"/>
        <w:ind w:left="116"/>
        <w:rPr>
          <w:sz w:val="24"/>
        </w:rPr>
      </w:pPr>
      <w:r>
        <w:rPr>
          <w:sz w:val="24"/>
        </w:rPr>
        <w:t xml:space="preserve">Dane </w:t>
      </w:r>
      <w:r>
        <w:rPr>
          <w:spacing w:val="-2"/>
          <w:sz w:val="24"/>
        </w:rPr>
        <w:t>kontaktowe:</w:t>
      </w:r>
    </w:p>
    <w:p w:rsidR="00D93918" w:rsidRDefault="00D93918">
      <w:pPr>
        <w:pStyle w:val="Tekstpodstawowy"/>
        <w:rPr>
          <w:sz w:val="24"/>
        </w:rPr>
      </w:pPr>
    </w:p>
    <w:p w:rsidR="00D93918" w:rsidRDefault="006E4F01">
      <w:pPr>
        <w:pStyle w:val="Nagwek1"/>
      </w:pPr>
      <w:r>
        <w:t>Jakiego</w:t>
      </w:r>
      <w:r>
        <w:rPr>
          <w:spacing w:val="-5"/>
        </w:rPr>
        <w:t xml:space="preserve"> </w:t>
      </w:r>
      <w:r>
        <w:t>obszaru</w:t>
      </w:r>
      <w:r>
        <w:rPr>
          <w:spacing w:val="-5"/>
        </w:rPr>
        <w:t xml:space="preserve"> </w:t>
      </w:r>
      <w:r>
        <w:t>nieprawidłowości</w:t>
      </w:r>
      <w:r>
        <w:rPr>
          <w:spacing w:val="-4"/>
        </w:rPr>
        <w:t xml:space="preserve"> </w:t>
      </w:r>
      <w:r>
        <w:t>dotyczy</w:t>
      </w:r>
      <w:r>
        <w:rPr>
          <w:spacing w:val="-4"/>
        </w:rPr>
        <w:t xml:space="preserve"> </w:t>
      </w:r>
      <w:r>
        <w:t>Twoje</w:t>
      </w:r>
      <w:r>
        <w:rPr>
          <w:spacing w:val="-3"/>
        </w:rPr>
        <w:t xml:space="preserve"> </w:t>
      </w:r>
      <w:r>
        <w:rPr>
          <w:spacing w:val="-2"/>
        </w:rPr>
        <w:t>zgłoszenie?</w:t>
      </w:r>
    </w:p>
    <w:p w:rsidR="00D93918" w:rsidRDefault="00D93918">
      <w:pPr>
        <w:pStyle w:val="Tekstpodstawowy"/>
        <w:spacing w:before="46"/>
        <w:rPr>
          <w:b/>
          <w:sz w:val="24"/>
        </w:rPr>
      </w:pPr>
    </w:p>
    <w:p w:rsidR="006E4F01" w:rsidRPr="006E4F01" w:rsidRDefault="006E4F01" w:rsidP="006E4F01">
      <w:pPr>
        <w:widowControl/>
        <w:numPr>
          <w:ilvl w:val="0"/>
          <w:numId w:val="3"/>
        </w:numPr>
        <w:suppressAutoHyphens/>
        <w:autoSpaceDE/>
        <w:autoSpaceDN/>
        <w:adjustRightInd w:val="0"/>
        <w:spacing w:after="160" w:line="276" w:lineRule="auto"/>
        <w:ind w:left="567"/>
        <w:contextualSpacing/>
        <w:jc w:val="both"/>
        <w:rPr>
          <w:rFonts w:eastAsia="NSimSun" w:cs="Tahoma"/>
          <w:kern w:val="1"/>
          <w:sz w:val="24"/>
          <w:szCs w:val="24"/>
          <w:lang w:eastAsia="zh-CN" w:bidi="hi-IN"/>
        </w:rPr>
      </w:pPr>
      <w:r w:rsidRPr="006E4F01">
        <w:rPr>
          <w:rFonts w:eastAsia="NSimSun" w:cs="Tahoma"/>
          <w:kern w:val="1"/>
          <w:sz w:val="24"/>
          <w:szCs w:val="24"/>
          <w:lang w:eastAsia="zh-CN" w:bidi="hi-IN"/>
        </w:rPr>
        <w:t xml:space="preserve">korupcji, </w:t>
      </w:r>
    </w:p>
    <w:p w:rsidR="006E4F01" w:rsidRPr="006E4F01" w:rsidRDefault="006E4F01" w:rsidP="006E4F01">
      <w:pPr>
        <w:widowControl/>
        <w:numPr>
          <w:ilvl w:val="0"/>
          <w:numId w:val="3"/>
        </w:numPr>
        <w:suppressAutoHyphens/>
        <w:autoSpaceDE/>
        <w:autoSpaceDN/>
        <w:adjustRightInd w:val="0"/>
        <w:spacing w:after="160" w:line="276" w:lineRule="auto"/>
        <w:ind w:left="567"/>
        <w:contextualSpacing/>
        <w:jc w:val="both"/>
        <w:rPr>
          <w:rFonts w:eastAsia="NSimSun" w:cs="Tahoma"/>
          <w:kern w:val="1"/>
          <w:sz w:val="24"/>
          <w:szCs w:val="24"/>
          <w:lang w:eastAsia="zh-CN" w:bidi="hi-IN"/>
        </w:rPr>
      </w:pPr>
      <w:r w:rsidRPr="006E4F01">
        <w:rPr>
          <w:rFonts w:eastAsia="NSimSun" w:cs="Tahoma"/>
          <w:kern w:val="1"/>
          <w:sz w:val="24"/>
          <w:szCs w:val="24"/>
          <w:lang w:eastAsia="zh-CN" w:bidi="hi-IN"/>
        </w:rPr>
        <w:t xml:space="preserve">zamówień publicznych, </w:t>
      </w:r>
    </w:p>
    <w:p w:rsidR="006E4F01" w:rsidRPr="006E4F01" w:rsidRDefault="006E4F01" w:rsidP="006E4F01">
      <w:pPr>
        <w:widowControl/>
        <w:numPr>
          <w:ilvl w:val="0"/>
          <w:numId w:val="3"/>
        </w:numPr>
        <w:suppressAutoHyphens/>
        <w:autoSpaceDE/>
        <w:autoSpaceDN/>
        <w:adjustRightInd w:val="0"/>
        <w:spacing w:after="160" w:line="276" w:lineRule="auto"/>
        <w:ind w:left="567"/>
        <w:contextualSpacing/>
        <w:jc w:val="both"/>
        <w:rPr>
          <w:rFonts w:eastAsia="NSimSun" w:cs="Tahoma"/>
          <w:kern w:val="1"/>
          <w:sz w:val="24"/>
          <w:szCs w:val="24"/>
          <w:lang w:eastAsia="zh-CN" w:bidi="hi-IN"/>
        </w:rPr>
      </w:pPr>
      <w:r w:rsidRPr="006E4F01">
        <w:rPr>
          <w:rFonts w:eastAsia="NSimSun" w:cs="Tahoma"/>
          <w:kern w:val="1"/>
          <w:sz w:val="24"/>
          <w:szCs w:val="24"/>
          <w:lang w:eastAsia="zh-CN" w:bidi="hi-IN"/>
        </w:rPr>
        <w:t xml:space="preserve">usług finansowych, </w:t>
      </w:r>
    </w:p>
    <w:p w:rsidR="006E4F01" w:rsidRPr="006E4F01" w:rsidRDefault="006E4F01" w:rsidP="006E4F01">
      <w:pPr>
        <w:widowControl/>
        <w:numPr>
          <w:ilvl w:val="0"/>
          <w:numId w:val="3"/>
        </w:numPr>
        <w:suppressAutoHyphens/>
        <w:autoSpaceDE/>
        <w:autoSpaceDN/>
        <w:adjustRightInd w:val="0"/>
        <w:spacing w:after="160" w:line="276" w:lineRule="auto"/>
        <w:ind w:left="567"/>
        <w:contextualSpacing/>
        <w:jc w:val="both"/>
        <w:rPr>
          <w:rFonts w:eastAsia="NSimSun" w:cs="Tahoma"/>
          <w:kern w:val="1"/>
          <w:sz w:val="24"/>
          <w:szCs w:val="24"/>
          <w:lang w:eastAsia="zh-CN" w:bidi="hi-IN"/>
        </w:rPr>
      </w:pPr>
      <w:r w:rsidRPr="006E4F01">
        <w:rPr>
          <w:rFonts w:eastAsia="NSimSun" w:cs="Tahoma"/>
          <w:kern w:val="1"/>
          <w:sz w:val="24"/>
          <w:szCs w:val="24"/>
          <w:lang w:eastAsia="zh-CN" w:bidi="hi-IN"/>
        </w:rPr>
        <w:t xml:space="preserve">zapobiegania praniu pieniędzy i finansowaniu terroryzmu, </w:t>
      </w:r>
    </w:p>
    <w:p w:rsidR="006E4F01" w:rsidRPr="006E4F01" w:rsidRDefault="006E4F01" w:rsidP="006E4F01">
      <w:pPr>
        <w:widowControl/>
        <w:numPr>
          <w:ilvl w:val="0"/>
          <w:numId w:val="3"/>
        </w:numPr>
        <w:suppressAutoHyphens/>
        <w:autoSpaceDE/>
        <w:autoSpaceDN/>
        <w:adjustRightInd w:val="0"/>
        <w:spacing w:after="160" w:line="276" w:lineRule="auto"/>
        <w:ind w:left="567"/>
        <w:contextualSpacing/>
        <w:jc w:val="both"/>
        <w:rPr>
          <w:rFonts w:eastAsia="NSimSun" w:cs="Tahoma"/>
          <w:kern w:val="1"/>
          <w:sz w:val="24"/>
          <w:szCs w:val="24"/>
          <w:lang w:eastAsia="zh-CN" w:bidi="hi-IN"/>
        </w:rPr>
      </w:pPr>
      <w:r w:rsidRPr="006E4F01">
        <w:rPr>
          <w:rFonts w:eastAsia="NSimSun" w:cs="Tahoma"/>
          <w:kern w:val="1"/>
          <w:sz w:val="24"/>
          <w:szCs w:val="24"/>
          <w:lang w:eastAsia="zh-CN" w:bidi="hi-IN"/>
        </w:rPr>
        <w:t xml:space="preserve">bezpieczeństwa produktów żywnościowych i ich zgodności z wymogami, </w:t>
      </w:r>
    </w:p>
    <w:p w:rsidR="006E4F01" w:rsidRPr="006E4F01" w:rsidRDefault="006E4F01" w:rsidP="006E4F01">
      <w:pPr>
        <w:widowControl/>
        <w:numPr>
          <w:ilvl w:val="0"/>
          <w:numId w:val="3"/>
        </w:numPr>
        <w:suppressAutoHyphens/>
        <w:autoSpaceDE/>
        <w:autoSpaceDN/>
        <w:adjustRightInd w:val="0"/>
        <w:spacing w:after="160" w:line="276" w:lineRule="auto"/>
        <w:ind w:left="567"/>
        <w:contextualSpacing/>
        <w:jc w:val="both"/>
        <w:rPr>
          <w:rFonts w:eastAsia="NSimSun" w:cs="Tahoma"/>
          <w:kern w:val="1"/>
          <w:sz w:val="24"/>
          <w:szCs w:val="24"/>
          <w:lang w:eastAsia="zh-CN" w:bidi="hi-IN"/>
        </w:rPr>
      </w:pPr>
      <w:r w:rsidRPr="006E4F01">
        <w:rPr>
          <w:rFonts w:eastAsia="NSimSun" w:cs="Tahoma"/>
          <w:kern w:val="1"/>
          <w:sz w:val="24"/>
          <w:szCs w:val="24"/>
          <w:lang w:eastAsia="zh-CN" w:bidi="hi-IN"/>
        </w:rPr>
        <w:t xml:space="preserve">bezpieczeństwa transportu, </w:t>
      </w:r>
    </w:p>
    <w:p w:rsidR="006E4F01" w:rsidRPr="006E4F01" w:rsidRDefault="006E4F01" w:rsidP="006E4F01">
      <w:pPr>
        <w:widowControl/>
        <w:numPr>
          <w:ilvl w:val="0"/>
          <w:numId w:val="3"/>
        </w:numPr>
        <w:suppressAutoHyphens/>
        <w:autoSpaceDE/>
        <w:autoSpaceDN/>
        <w:adjustRightInd w:val="0"/>
        <w:spacing w:after="160" w:line="276" w:lineRule="auto"/>
        <w:ind w:left="567"/>
        <w:contextualSpacing/>
        <w:jc w:val="both"/>
        <w:rPr>
          <w:rFonts w:eastAsia="NSimSun" w:cs="Tahoma"/>
          <w:kern w:val="1"/>
          <w:sz w:val="24"/>
          <w:szCs w:val="24"/>
          <w:lang w:eastAsia="zh-CN" w:bidi="hi-IN"/>
        </w:rPr>
      </w:pPr>
      <w:r w:rsidRPr="006E4F01">
        <w:rPr>
          <w:rFonts w:eastAsia="NSimSun" w:cs="Tahoma"/>
          <w:kern w:val="1"/>
          <w:sz w:val="24"/>
          <w:szCs w:val="24"/>
          <w:lang w:eastAsia="zh-CN" w:bidi="hi-IN"/>
        </w:rPr>
        <w:t xml:space="preserve">ochrony środowiska, </w:t>
      </w:r>
    </w:p>
    <w:p w:rsidR="006E4F01" w:rsidRPr="006E4F01" w:rsidRDefault="006E4F01" w:rsidP="006E4F01">
      <w:pPr>
        <w:widowControl/>
        <w:numPr>
          <w:ilvl w:val="0"/>
          <w:numId w:val="3"/>
        </w:numPr>
        <w:suppressAutoHyphens/>
        <w:autoSpaceDE/>
        <w:autoSpaceDN/>
        <w:adjustRightInd w:val="0"/>
        <w:spacing w:after="160" w:line="276" w:lineRule="auto"/>
        <w:ind w:left="567"/>
        <w:contextualSpacing/>
        <w:jc w:val="both"/>
        <w:rPr>
          <w:rFonts w:eastAsia="NSimSun" w:cs="Tahoma"/>
          <w:kern w:val="1"/>
          <w:sz w:val="24"/>
          <w:szCs w:val="24"/>
          <w:lang w:eastAsia="zh-CN" w:bidi="hi-IN"/>
        </w:rPr>
      </w:pPr>
      <w:r w:rsidRPr="006E4F01">
        <w:rPr>
          <w:rFonts w:eastAsia="NSimSun" w:cs="Tahoma"/>
          <w:kern w:val="1"/>
          <w:sz w:val="24"/>
          <w:szCs w:val="24"/>
          <w:lang w:eastAsia="zh-CN" w:bidi="hi-IN"/>
        </w:rPr>
        <w:t xml:space="preserve">zdrowia publicznego, </w:t>
      </w:r>
    </w:p>
    <w:p w:rsidR="006E4F01" w:rsidRPr="006E4F01" w:rsidRDefault="006E4F01" w:rsidP="006E4F01">
      <w:pPr>
        <w:widowControl/>
        <w:numPr>
          <w:ilvl w:val="0"/>
          <w:numId w:val="3"/>
        </w:numPr>
        <w:suppressAutoHyphens/>
        <w:autoSpaceDE/>
        <w:autoSpaceDN/>
        <w:adjustRightInd w:val="0"/>
        <w:spacing w:after="160" w:line="276" w:lineRule="auto"/>
        <w:ind w:left="567"/>
        <w:contextualSpacing/>
        <w:jc w:val="both"/>
        <w:rPr>
          <w:rFonts w:eastAsia="NSimSun" w:cs="Tahoma"/>
          <w:kern w:val="1"/>
          <w:sz w:val="24"/>
          <w:szCs w:val="24"/>
          <w:lang w:eastAsia="zh-CN" w:bidi="hi-IN"/>
        </w:rPr>
      </w:pPr>
      <w:r w:rsidRPr="006E4F01">
        <w:rPr>
          <w:rFonts w:eastAsia="NSimSun" w:cs="Tahoma"/>
          <w:kern w:val="1"/>
          <w:sz w:val="24"/>
          <w:szCs w:val="24"/>
          <w:lang w:eastAsia="zh-CN" w:bidi="hi-IN"/>
        </w:rPr>
        <w:t xml:space="preserve">ochrony prywatności i danych osobowych, </w:t>
      </w:r>
    </w:p>
    <w:p w:rsidR="006E4F01" w:rsidRPr="006E4F01" w:rsidRDefault="006E4F01" w:rsidP="006E4F01">
      <w:pPr>
        <w:widowControl/>
        <w:numPr>
          <w:ilvl w:val="0"/>
          <w:numId w:val="3"/>
        </w:numPr>
        <w:suppressAutoHyphens/>
        <w:autoSpaceDE/>
        <w:autoSpaceDN/>
        <w:adjustRightInd w:val="0"/>
        <w:spacing w:after="160" w:line="276" w:lineRule="auto"/>
        <w:ind w:left="567"/>
        <w:contextualSpacing/>
        <w:jc w:val="both"/>
        <w:rPr>
          <w:rFonts w:eastAsia="NSimSun" w:cs="Tahoma"/>
          <w:kern w:val="1"/>
          <w:sz w:val="24"/>
          <w:szCs w:val="24"/>
          <w:lang w:eastAsia="zh-CN" w:bidi="hi-IN"/>
        </w:rPr>
      </w:pPr>
      <w:r w:rsidRPr="006E4F01">
        <w:rPr>
          <w:rFonts w:eastAsia="NSimSun" w:cs="Tahoma"/>
          <w:kern w:val="1"/>
          <w:sz w:val="24"/>
          <w:szCs w:val="24"/>
          <w:lang w:eastAsia="zh-CN" w:bidi="hi-IN"/>
        </w:rPr>
        <w:t xml:space="preserve">bezpieczeństwa sieci i systemów teleinformatycznych, </w:t>
      </w:r>
    </w:p>
    <w:p w:rsidR="006E4F01" w:rsidRDefault="006E4F01" w:rsidP="006E4F01">
      <w:pPr>
        <w:widowControl/>
        <w:numPr>
          <w:ilvl w:val="0"/>
          <w:numId w:val="3"/>
        </w:numPr>
        <w:suppressAutoHyphens/>
        <w:autoSpaceDE/>
        <w:autoSpaceDN/>
        <w:adjustRightInd w:val="0"/>
        <w:spacing w:after="160" w:line="276" w:lineRule="auto"/>
        <w:ind w:left="567"/>
        <w:contextualSpacing/>
        <w:jc w:val="both"/>
        <w:rPr>
          <w:rFonts w:eastAsia="NSimSun" w:cs="Tahoma"/>
          <w:kern w:val="1"/>
          <w:sz w:val="24"/>
          <w:szCs w:val="24"/>
          <w:lang w:eastAsia="zh-CN" w:bidi="hi-IN"/>
        </w:rPr>
      </w:pPr>
      <w:r w:rsidRPr="006E4F01">
        <w:rPr>
          <w:rFonts w:eastAsia="NSimSun" w:cs="Tahoma"/>
          <w:kern w:val="1"/>
          <w:sz w:val="24"/>
          <w:szCs w:val="24"/>
          <w:lang w:eastAsia="zh-CN" w:bidi="hi-IN"/>
        </w:rPr>
        <w:t xml:space="preserve">interesów finansowych Skarbu Państwa Rzeczpospolitej Polskiej, jednostki samorządu terytorialnego oraz Unii Europejskiej, </w:t>
      </w:r>
    </w:p>
    <w:p w:rsidR="006E4F01" w:rsidRPr="006E4F01" w:rsidRDefault="006E4F01" w:rsidP="006E4F01">
      <w:pPr>
        <w:widowControl/>
        <w:numPr>
          <w:ilvl w:val="0"/>
          <w:numId w:val="3"/>
        </w:numPr>
        <w:suppressAutoHyphens/>
        <w:autoSpaceDE/>
        <w:autoSpaceDN/>
        <w:adjustRightInd w:val="0"/>
        <w:spacing w:after="160" w:line="276" w:lineRule="auto"/>
        <w:ind w:left="567"/>
        <w:contextualSpacing/>
        <w:jc w:val="both"/>
        <w:rPr>
          <w:rFonts w:eastAsia="NSimSun" w:cs="Tahoma"/>
          <w:kern w:val="1"/>
          <w:sz w:val="24"/>
          <w:szCs w:val="24"/>
          <w:lang w:eastAsia="zh-CN" w:bidi="hi-IN"/>
        </w:rPr>
      </w:pPr>
      <w:r w:rsidRPr="006E4F01">
        <w:rPr>
          <w:rFonts w:eastAsia="NSimSun" w:cs="Tahoma"/>
          <w:kern w:val="1"/>
          <w:sz w:val="24"/>
          <w:szCs w:val="24"/>
          <w:lang w:eastAsia="zh-CN" w:bidi="hi-IN"/>
        </w:rPr>
        <w:t>konstytucyjnych wolności oraz praw człowieka i obywatela występujących w stosunkach jednostki z organami władzy publicznej i nie związanych z dziedzinami wskazanymi powyżej.</w:t>
      </w:r>
    </w:p>
    <w:p w:rsidR="00D93918" w:rsidRDefault="00D93918">
      <w:pPr>
        <w:pStyle w:val="Tekstpodstawowy"/>
        <w:spacing w:before="25"/>
        <w:rPr>
          <w:sz w:val="24"/>
        </w:rPr>
      </w:pPr>
    </w:p>
    <w:p w:rsidR="00D93918" w:rsidRPr="006E4F01" w:rsidRDefault="006E4F01">
      <w:pPr>
        <w:pStyle w:val="Nagwek1"/>
      </w:pPr>
      <w:r w:rsidRPr="006E4F01">
        <w:t xml:space="preserve">Treść </w:t>
      </w:r>
      <w:r w:rsidRPr="006E4F01">
        <w:rPr>
          <w:spacing w:val="-2"/>
        </w:rPr>
        <w:t>zgłoszenia:</w:t>
      </w:r>
    </w:p>
    <w:p w:rsidR="00D93918" w:rsidRPr="006E4F01" w:rsidRDefault="006E4F01">
      <w:pPr>
        <w:pStyle w:val="Tekstpodstawowy"/>
        <w:spacing w:before="23" w:line="256" w:lineRule="auto"/>
        <w:ind w:left="116" w:right="90"/>
        <w:rPr>
          <w:i/>
        </w:rPr>
      </w:pPr>
      <w:r w:rsidRPr="006E4F01">
        <w:rPr>
          <w:i/>
        </w:rPr>
        <w:t>(opisz</w:t>
      </w:r>
      <w:r w:rsidRPr="006E4F01">
        <w:rPr>
          <w:i/>
          <w:spacing w:val="20"/>
        </w:rPr>
        <w:t xml:space="preserve"> </w:t>
      </w:r>
      <w:r w:rsidRPr="006E4F01">
        <w:rPr>
          <w:i/>
        </w:rPr>
        <w:t>szczegółowo</w:t>
      </w:r>
      <w:r w:rsidRPr="006E4F01">
        <w:rPr>
          <w:i/>
          <w:spacing w:val="19"/>
        </w:rPr>
        <w:t xml:space="preserve"> </w:t>
      </w:r>
      <w:r w:rsidRPr="006E4F01">
        <w:rPr>
          <w:i/>
        </w:rPr>
        <w:t>swoje</w:t>
      </w:r>
      <w:r w:rsidRPr="006E4F01">
        <w:rPr>
          <w:i/>
          <w:spacing w:val="21"/>
        </w:rPr>
        <w:t xml:space="preserve"> </w:t>
      </w:r>
      <w:r w:rsidRPr="006E4F01">
        <w:rPr>
          <w:i/>
        </w:rPr>
        <w:t>podejrzenia</w:t>
      </w:r>
      <w:r w:rsidRPr="006E4F01">
        <w:rPr>
          <w:i/>
          <w:spacing w:val="20"/>
        </w:rPr>
        <w:t xml:space="preserve"> </w:t>
      </w:r>
      <w:r w:rsidRPr="006E4F01">
        <w:rPr>
          <w:i/>
        </w:rPr>
        <w:t>oraz</w:t>
      </w:r>
      <w:r w:rsidRPr="006E4F01">
        <w:rPr>
          <w:i/>
          <w:spacing w:val="20"/>
        </w:rPr>
        <w:t xml:space="preserve"> </w:t>
      </w:r>
      <w:r w:rsidRPr="006E4F01">
        <w:rPr>
          <w:i/>
        </w:rPr>
        <w:t>okoliczności</w:t>
      </w:r>
      <w:r w:rsidRPr="006E4F01">
        <w:rPr>
          <w:i/>
          <w:spacing w:val="19"/>
        </w:rPr>
        <w:t xml:space="preserve"> </w:t>
      </w:r>
      <w:r w:rsidRPr="006E4F01">
        <w:rPr>
          <w:i/>
        </w:rPr>
        <w:t>ich</w:t>
      </w:r>
      <w:r w:rsidRPr="006E4F01">
        <w:rPr>
          <w:i/>
          <w:spacing w:val="20"/>
        </w:rPr>
        <w:t xml:space="preserve"> </w:t>
      </w:r>
      <w:r w:rsidRPr="006E4F01">
        <w:rPr>
          <w:i/>
        </w:rPr>
        <w:t>zajścia</w:t>
      </w:r>
      <w:r w:rsidRPr="006E4F01">
        <w:rPr>
          <w:i/>
          <w:spacing w:val="20"/>
        </w:rPr>
        <w:t xml:space="preserve"> </w:t>
      </w:r>
      <w:r w:rsidRPr="006E4F01">
        <w:rPr>
          <w:i/>
        </w:rPr>
        <w:t>zgodnie</w:t>
      </w:r>
      <w:r w:rsidRPr="006E4F01">
        <w:rPr>
          <w:i/>
          <w:spacing w:val="18"/>
        </w:rPr>
        <w:t xml:space="preserve"> </w:t>
      </w:r>
      <w:r w:rsidRPr="006E4F01">
        <w:rPr>
          <w:i/>
        </w:rPr>
        <w:t>z</w:t>
      </w:r>
      <w:r w:rsidRPr="006E4F01">
        <w:rPr>
          <w:i/>
          <w:spacing w:val="20"/>
        </w:rPr>
        <w:t xml:space="preserve"> </w:t>
      </w:r>
      <w:r w:rsidRPr="006E4F01">
        <w:rPr>
          <w:i/>
        </w:rPr>
        <w:t>wiedzą,</w:t>
      </w:r>
      <w:r w:rsidRPr="006E4F01">
        <w:rPr>
          <w:i/>
          <w:spacing w:val="19"/>
        </w:rPr>
        <w:t xml:space="preserve"> </w:t>
      </w:r>
      <w:r w:rsidRPr="006E4F01">
        <w:rPr>
          <w:i/>
        </w:rPr>
        <w:t>którą</w:t>
      </w:r>
      <w:r w:rsidRPr="006E4F01">
        <w:rPr>
          <w:i/>
          <w:spacing w:val="20"/>
        </w:rPr>
        <w:t xml:space="preserve"> </w:t>
      </w:r>
      <w:r w:rsidRPr="006E4F01">
        <w:rPr>
          <w:i/>
        </w:rPr>
        <w:t>posiadasz</w:t>
      </w:r>
      <w:r w:rsidRPr="006E4F01">
        <w:rPr>
          <w:i/>
          <w:spacing w:val="31"/>
        </w:rPr>
        <w:t xml:space="preserve"> </w:t>
      </w:r>
      <w:r w:rsidRPr="006E4F01">
        <w:rPr>
          <w:i/>
          <w:spacing w:val="31"/>
        </w:rPr>
        <w:br/>
      </w:r>
      <w:r w:rsidRPr="006E4F01">
        <w:rPr>
          <w:i/>
        </w:rPr>
        <w:t>– z poniższej listy wybierz elementy, które najlepiej pasują do sytuacji, którą chcesz opisać)</w:t>
      </w:r>
    </w:p>
    <w:p w:rsidR="00D93918" w:rsidRPr="006E4F01" w:rsidRDefault="006E4F01" w:rsidP="006E4F01">
      <w:pPr>
        <w:pStyle w:val="Akapitzlist"/>
        <w:numPr>
          <w:ilvl w:val="0"/>
          <w:numId w:val="1"/>
        </w:numPr>
        <w:spacing w:before="71"/>
        <w:ind w:left="426" w:hanging="284"/>
        <w:rPr>
          <w:i/>
          <w:sz w:val="24"/>
          <w:szCs w:val="24"/>
        </w:rPr>
      </w:pPr>
      <w:r w:rsidRPr="006E4F01">
        <w:rPr>
          <w:i/>
          <w:sz w:val="24"/>
          <w:szCs w:val="24"/>
        </w:rPr>
        <w:t>Podaj</w:t>
      </w:r>
      <w:r w:rsidRPr="006E4F01">
        <w:rPr>
          <w:i/>
          <w:spacing w:val="-6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dane</w:t>
      </w:r>
      <w:r w:rsidRPr="006E4F01">
        <w:rPr>
          <w:i/>
          <w:spacing w:val="-5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osób,</w:t>
      </w:r>
      <w:r w:rsidRPr="006E4F01">
        <w:rPr>
          <w:i/>
          <w:spacing w:val="-6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które</w:t>
      </w:r>
      <w:r w:rsidRPr="006E4F01">
        <w:rPr>
          <w:i/>
          <w:spacing w:val="-5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mogą</w:t>
      </w:r>
      <w:r w:rsidRPr="006E4F01">
        <w:rPr>
          <w:i/>
          <w:spacing w:val="-4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mieć</w:t>
      </w:r>
      <w:r w:rsidRPr="006E4F01">
        <w:rPr>
          <w:i/>
          <w:spacing w:val="-6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związek</w:t>
      </w:r>
      <w:r w:rsidRPr="006E4F01">
        <w:rPr>
          <w:i/>
          <w:spacing w:val="-6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i</w:t>
      </w:r>
      <w:r w:rsidRPr="006E4F01">
        <w:rPr>
          <w:i/>
          <w:spacing w:val="-6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być</w:t>
      </w:r>
      <w:r w:rsidRPr="006E4F01">
        <w:rPr>
          <w:i/>
          <w:spacing w:val="-5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świadkiem</w:t>
      </w:r>
      <w:r w:rsidRPr="006E4F01">
        <w:rPr>
          <w:i/>
          <w:spacing w:val="-7"/>
          <w:sz w:val="24"/>
          <w:szCs w:val="24"/>
        </w:rPr>
        <w:t xml:space="preserve"> </w:t>
      </w:r>
      <w:r w:rsidRPr="006E4F01">
        <w:rPr>
          <w:i/>
          <w:spacing w:val="-2"/>
          <w:sz w:val="24"/>
          <w:szCs w:val="24"/>
        </w:rPr>
        <w:t>nieprawidłowości</w:t>
      </w:r>
      <w:r>
        <w:rPr>
          <w:i/>
          <w:spacing w:val="-2"/>
          <w:sz w:val="24"/>
          <w:szCs w:val="24"/>
        </w:rPr>
        <w:t>.</w:t>
      </w:r>
    </w:p>
    <w:p w:rsidR="006E4F01" w:rsidRPr="006E4F01" w:rsidRDefault="006E4F01" w:rsidP="006E4F01">
      <w:pPr>
        <w:pStyle w:val="Akapitzlist"/>
        <w:spacing w:before="71"/>
        <w:ind w:left="426" w:firstLine="0"/>
        <w:jc w:val="both"/>
        <w:rPr>
          <w:i/>
          <w:sz w:val="24"/>
          <w:szCs w:val="24"/>
        </w:rPr>
      </w:pPr>
    </w:p>
    <w:p w:rsidR="00D93918" w:rsidRPr="006E4F01" w:rsidRDefault="006E4F01" w:rsidP="006E4F01">
      <w:pPr>
        <w:pStyle w:val="Akapitzlist"/>
        <w:numPr>
          <w:ilvl w:val="0"/>
          <w:numId w:val="1"/>
        </w:numPr>
        <w:spacing w:before="18"/>
        <w:ind w:left="426" w:hanging="284"/>
        <w:jc w:val="both"/>
        <w:rPr>
          <w:i/>
          <w:sz w:val="24"/>
          <w:szCs w:val="24"/>
        </w:rPr>
      </w:pPr>
      <w:r w:rsidRPr="006E4F01">
        <w:rPr>
          <w:i/>
          <w:sz w:val="24"/>
          <w:szCs w:val="24"/>
        </w:rPr>
        <w:t>Podaj</w:t>
      </w:r>
      <w:r w:rsidRPr="006E4F01">
        <w:rPr>
          <w:i/>
          <w:spacing w:val="-6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informacje,</w:t>
      </w:r>
      <w:r w:rsidRPr="006E4F01">
        <w:rPr>
          <w:i/>
          <w:spacing w:val="-6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czy</w:t>
      </w:r>
      <w:r w:rsidRPr="006E4F01">
        <w:rPr>
          <w:i/>
          <w:spacing w:val="-8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sygnalista</w:t>
      </w:r>
      <w:r w:rsidRPr="006E4F01">
        <w:rPr>
          <w:i/>
          <w:spacing w:val="-7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rozmawiał</w:t>
      </w:r>
      <w:r w:rsidRPr="006E4F01">
        <w:rPr>
          <w:i/>
          <w:spacing w:val="-6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z</w:t>
      </w:r>
      <w:r w:rsidRPr="006E4F01">
        <w:rPr>
          <w:i/>
          <w:spacing w:val="-6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kimś</w:t>
      </w:r>
      <w:r w:rsidRPr="006E4F01">
        <w:rPr>
          <w:i/>
          <w:spacing w:val="-4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o</w:t>
      </w:r>
      <w:r w:rsidRPr="006E4F01">
        <w:rPr>
          <w:i/>
          <w:spacing w:val="-6"/>
          <w:sz w:val="24"/>
          <w:szCs w:val="24"/>
        </w:rPr>
        <w:t xml:space="preserve"> </w:t>
      </w:r>
      <w:r w:rsidRPr="006E4F01">
        <w:rPr>
          <w:i/>
          <w:spacing w:val="-2"/>
          <w:sz w:val="24"/>
          <w:szCs w:val="24"/>
        </w:rPr>
        <w:t>nieprawidłowości.</w:t>
      </w:r>
    </w:p>
    <w:p w:rsidR="006E4F01" w:rsidRPr="006E4F01" w:rsidRDefault="006E4F01" w:rsidP="006E4F01">
      <w:pPr>
        <w:pStyle w:val="Akapitzlist"/>
        <w:jc w:val="both"/>
        <w:rPr>
          <w:i/>
          <w:sz w:val="24"/>
          <w:szCs w:val="24"/>
        </w:rPr>
      </w:pPr>
    </w:p>
    <w:p w:rsidR="006E4F01" w:rsidRPr="006E4F01" w:rsidRDefault="006E4F01" w:rsidP="006E4F01">
      <w:pPr>
        <w:pStyle w:val="Akapitzlist"/>
        <w:spacing w:before="18"/>
        <w:ind w:left="426" w:firstLine="0"/>
        <w:jc w:val="both"/>
        <w:rPr>
          <w:i/>
          <w:sz w:val="24"/>
          <w:szCs w:val="24"/>
        </w:rPr>
      </w:pPr>
    </w:p>
    <w:p w:rsidR="00D93918" w:rsidRPr="006E4F01" w:rsidRDefault="006E4F01" w:rsidP="006E4F01">
      <w:pPr>
        <w:pStyle w:val="Akapitzlist"/>
        <w:numPr>
          <w:ilvl w:val="0"/>
          <w:numId w:val="1"/>
        </w:numPr>
        <w:ind w:left="426" w:hanging="284"/>
        <w:jc w:val="both"/>
        <w:rPr>
          <w:i/>
          <w:sz w:val="24"/>
          <w:szCs w:val="24"/>
        </w:rPr>
      </w:pPr>
      <w:r w:rsidRPr="006E4F01">
        <w:rPr>
          <w:i/>
          <w:sz w:val="24"/>
          <w:szCs w:val="24"/>
        </w:rPr>
        <w:t>Podaj</w:t>
      </w:r>
      <w:r w:rsidRPr="006E4F01">
        <w:rPr>
          <w:i/>
          <w:spacing w:val="-7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informacje,</w:t>
      </w:r>
      <w:r w:rsidRPr="006E4F01">
        <w:rPr>
          <w:i/>
          <w:spacing w:val="-7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czy</w:t>
      </w:r>
      <w:r w:rsidRPr="006E4F01">
        <w:rPr>
          <w:i/>
          <w:spacing w:val="-9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sygnalista</w:t>
      </w:r>
      <w:r w:rsidRPr="006E4F01">
        <w:rPr>
          <w:i/>
          <w:spacing w:val="-9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był</w:t>
      </w:r>
      <w:r w:rsidRPr="006E4F01">
        <w:rPr>
          <w:i/>
          <w:spacing w:val="-7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bezpośrednim</w:t>
      </w:r>
      <w:r w:rsidRPr="006E4F01">
        <w:rPr>
          <w:i/>
          <w:spacing w:val="-9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świadkiem</w:t>
      </w:r>
      <w:r w:rsidRPr="006E4F01">
        <w:rPr>
          <w:i/>
          <w:spacing w:val="-8"/>
          <w:sz w:val="24"/>
          <w:szCs w:val="24"/>
        </w:rPr>
        <w:t xml:space="preserve"> </w:t>
      </w:r>
      <w:r w:rsidRPr="006E4F01">
        <w:rPr>
          <w:i/>
          <w:spacing w:val="-2"/>
          <w:sz w:val="24"/>
          <w:szCs w:val="24"/>
        </w:rPr>
        <w:t>nieprawidłowości.</w:t>
      </w:r>
    </w:p>
    <w:p w:rsidR="006E4F01" w:rsidRPr="006E4F01" w:rsidRDefault="006E4F01" w:rsidP="006E4F01">
      <w:pPr>
        <w:ind w:left="142"/>
        <w:jc w:val="both"/>
        <w:rPr>
          <w:i/>
          <w:sz w:val="24"/>
          <w:szCs w:val="24"/>
        </w:rPr>
      </w:pPr>
    </w:p>
    <w:p w:rsidR="006E4F01" w:rsidRPr="006E4F01" w:rsidRDefault="006E4F01" w:rsidP="006E4F01">
      <w:pPr>
        <w:pStyle w:val="Akapitzlist"/>
        <w:ind w:left="426" w:firstLine="0"/>
        <w:jc w:val="both"/>
        <w:rPr>
          <w:i/>
          <w:sz w:val="24"/>
          <w:szCs w:val="24"/>
        </w:rPr>
      </w:pPr>
    </w:p>
    <w:p w:rsidR="00D93918" w:rsidRPr="006E4F01" w:rsidRDefault="006E4F01" w:rsidP="006E4F01">
      <w:pPr>
        <w:pStyle w:val="Akapitzlist"/>
        <w:numPr>
          <w:ilvl w:val="0"/>
          <w:numId w:val="1"/>
        </w:numPr>
        <w:spacing w:before="18"/>
        <w:ind w:left="426" w:hanging="284"/>
        <w:jc w:val="both"/>
        <w:rPr>
          <w:i/>
          <w:sz w:val="24"/>
          <w:szCs w:val="24"/>
        </w:rPr>
      </w:pPr>
      <w:r w:rsidRPr="006E4F01">
        <w:rPr>
          <w:i/>
          <w:sz w:val="24"/>
          <w:szCs w:val="24"/>
        </w:rPr>
        <w:t>Podaj</w:t>
      </w:r>
      <w:r w:rsidRPr="006E4F01">
        <w:rPr>
          <w:i/>
          <w:spacing w:val="-8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opis,</w:t>
      </w:r>
      <w:r w:rsidRPr="006E4F01">
        <w:rPr>
          <w:i/>
          <w:spacing w:val="-7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datę,</w:t>
      </w:r>
      <w:r w:rsidRPr="006E4F01">
        <w:rPr>
          <w:i/>
          <w:spacing w:val="-7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lokalizację</w:t>
      </w:r>
      <w:r w:rsidRPr="006E4F01">
        <w:rPr>
          <w:i/>
          <w:spacing w:val="-6"/>
          <w:sz w:val="24"/>
          <w:szCs w:val="24"/>
        </w:rPr>
        <w:t xml:space="preserve"> </w:t>
      </w:r>
      <w:r w:rsidRPr="006E4F01">
        <w:rPr>
          <w:i/>
          <w:spacing w:val="-2"/>
          <w:sz w:val="24"/>
          <w:szCs w:val="24"/>
        </w:rPr>
        <w:t>zdarzenia – nieprawidłowości</w:t>
      </w:r>
      <w:r>
        <w:rPr>
          <w:i/>
          <w:spacing w:val="-2"/>
          <w:sz w:val="24"/>
          <w:szCs w:val="24"/>
        </w:rPr>
        <w:t>.</w:t>
      </w:r>
    </w:p>
    <w:p w:rsidR="006E4F01" w:rsidRDefault="006E4F01" w:rsidP="006E4F01">
      <w:pPr>
        <w:spacing w:before="18"/>
        <w:jc w:val="both"/>
        <w:rPr>
          <w:i/>
          <w:sz w:val="24"/>
          <w:szCs w:val="24"/>
        </w:rPr>
      </w:pPr>
    </w:p>
    <w:p w:rsidR="006E4F01" w:rsidRDefault="006E4F01" w:rsidP="006E4F01">
      <w:pPr>
        <w:spacing w:before="18"/>
        <w:jc w:val="both"/>
        <w:rPr>
          <w:i/>
          <w:sz w:val="24"/>
          <w:szCs w:val="24"/>
        </w:rPr>
      </w:pPr>
    </w:p>
    <w:p w:rsidR="006E4F01" w:rsidRPr="006E4F01" w:rsidRDefault="006E4F01" w:rsidP="006E4F01">
      <w:pPr>
        <w:spacing w:before="18"/>
        <w:jc w:val="both"/>
        <w:rPr>
          <w:i/>
          <w:sz w:val="24"/>
          <w:szCs w:val="24"/>
        </w:rPr>
      </w:pPr>
    </w:p>
    <w:p w:rsidR="00D93918" w:rsidRPr="006E4F01" w:rsidRDefault="006E4F01" w:rsidP="006E4F01">
      <w:pPr>
        <w:pStyle w:val="Akapitzlist"/>
        <w:numPr>
          <w:ilvl w:val="0"/>
          <w:numId w:val="1"/>
        </w:numPr>
        <w:ind w:left="426" w:hanging="284"/>
        <w:jc w:val="both"/>
        <w:rPr>
          <w:i/>
          <w:sz w:val="24"/>
          <w:szCs w:val="24"/>
        </w:rPr>
      </w:pPr>
      <w:r w:rsidRPr="006E4F01">
        <w:rPr>
          <w:i/>
          <w:sz w:val="24"/>
          <w:szCs w:val="24"/>
        </w:rPr>
        <w:t>Podaj</w:t>
      </w:r>
      <w:r w:rsidRPr="006E4F01">
        <w:rPr>
          <w:i/>
          <w:spacing w:val="-8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informację,</w:t>
      </w:r>
      <w:r w:rsidRPr="006E4F01">
        <w:rPr>
          <w:i/>
          <w:spacing w:val="-9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czy</w:t>
      </w:r>
      <w:r w:rsidRPr="006E4F01">
        <w:rPr>
          <w:i/>
          <w:spacing w:val="-10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nieprawidłowość</w:t>
      </w:r>
      <w:r w:rsidRPr="006E4F01">
        <w:rPr>
          <w:i/>
          <w:spacing w:val="-10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wystąpiła</w:t>
      </w:r>
      <w:r w:rsidRPr="006E4F01">
        <w:rPr>
          <w:i/>
          <w:spacing w:val="-7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jednorazowo</w:t>
      </w:r>
      <w:r w:rsidRPr="006E4F01">
        <w:rPr>
          <w:i/>
          <w:spacing w:val="-9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czy</w:t>
      </w:r>
      <w:r w:rsidRPr="006E4F01">
        <w:rPr>
          <w:i/>
          <w:spacing w:val="-9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wielokrotnie.</w:t>
      </w:r>
    </w:p>
    <w:p w:rsidR="006E4F01" w:rsidRPr="006E4F01" w:rsidRDefault="006E4F01" w:rsidP="006E4F01">
      <w:pPr>
        <w:pStyle w:val="Akapitzlist"/>
        <w:ind w:left="426" w:firstLine="0"/>
        <w:jc w:val="both"/>
        <w:rPr>
          <w:i/>
          <w:sz w:val="24"/>
          <w:szCs w:val="24"/>
        </w:rPr>
      </w:pPr>
    </w:p>
    <w:p w:rsidR="00D93918" w:rsidRPr="006E4F01" w:rsidRDefault="006E4F01" w:rsidP="006E4F01">
      <w:pPr>
        <w:pStyle w:val="Akapitzlist"/>
        <w:numPr>
          <w:ilvl w:val="0"/>
          <w:numId w:val="1"/>
        </w:numPr>
        <w:spacing w:before="17"/>
        <w:ind w:left="426" w:hanging="284"/>
        <w:jc w:val="both"/>
        <w:rPr>
          <w:i/>
          <w:sz w:val="24"/>
          <w:szCs w:val="24"/>
        </w:rPr>
      </w:pPr>
      <w:r w:rsidRPr="006E4F01">
        <w:rPr>
          <w:i/>
          <w:sz w:val="24"/>
          <w:szCs w:val="24"/>
        </w:rPr>
        <w:lastRenderedPageBreak/>
        <w:t>Podaj</w:t>
      </w:r>
      <w:r w:rsidRPr="006E4F01">
        <w:rPr>
          <w:i/>
          <w:spacing w:val="-7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reakcję</w:t>
      </w:r>
      <w:r w:rsidRPr="006E4F01">
        <w:rPr>
          <w:i/>
          <w:spacing w:val="-7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sygnalisty</w:t>
      </w:r>
      <w:r w:rsidRPr="006E4F01">
        <w:rPr>
          <w:i/>
          <w:spacing w:val="-6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lub</w:t>
      </w:r>
      <w:r w:rsidRPr="006E4F01">
        <w:rPr>
          <w:i/>
          <w:spacing w:val="-6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innych</w:t>
      </w:r>
      <w:r w:rsidRPr="006E4F01">
        <w:rPr>
          <w:i/>
          <w:spacing w:val="-8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osób</w:t>
      </w:r>
      <w:r w:rsidRPr="006E4F01">
        <w:rPr>
          <w:i/>
          <w:spacing w:val="-6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na</w:t>
      </w:r>
      <w:r w:rsidRPr="006E4F01">
        <w:rPr>
          <w:i/>
          <w:spacing w:val="-4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nieprawidłowość.</w:t>
      </w:r>
    </w:p>
    <w:p w:rsidR="006E4F01" w:rsidRDefault="006E4F01" w:rsidP="006E4F01">
      <w:pPr>
        <w:spacing w:before="17"/>
        <w:jc w:val="both"/>
        <w:rPr>
          <w:i/>
          <w:sz w:val="24"/>
          <w:szCs w:val="24"/>
        </w:rPr>
      </w:pPr>
    </w:p>
    <w:p w:rsidR="006E4F01" w:rsidRPr="006E4F01" w:rsidRDefault="006E4F01" w:rsidP="006E4F01">
      <w:pPr>
        <w:spacing w:before="17"/>
        <w:jc w:val="both"/>
        <w:rPr>
          <w:i/>
          <w:sz w:val="24"/>
          <w:szCs w:val="24"/>
        </w:rPr>
      </w:pPr>
    </w:p>
    <w:p w:rsidR="00D93918" w:rsidRPr="006E4F01" w:rsidRDefault="006E4F01" w:rsidP="006E4F01">
      <w:pPr>
        <w:pStyle w:val="Akapitzlist"/>
        <w:numPr>
          <w:ilvl w:val="0"/>
          <w:numId w:val="1"/>
        </w:numPr>
        <w:spacing w:before="18"/>
        <w:ind w:left="426" w:hanging="284"/>
        <w:jc w:val="both"/>
        <w:rPr>
          <w:i/>
          <w:sz w:val="24"/>
          <w:szCs w:val="24"/>
        </w:rPr>
      </w:pPr>
      <w:r w:rsidRPr="006E4F01">
        <w:rPr>
          <w:i/>
          <w:sz w:val="24"/>
          <w:szCs w:val="24"/>
        </w:rPr>
        <w:t>Podaj</w:t>
      </w:r>
      <w:r w:rsidRPr="006E4F01">
        <w:rPr>
          <w:i/>
          <w:spacing w:val="-7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dowody</w:t>
      </w:r>
      <w:r w:rsidRPr="006E4F01">
        <w:rPr>
          <w:i/>
          <w:spacing w:val="-8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na</w:t>
      </w:r>
      <w:r w:rsidRPr="006E4F01">
        <w:rPr>
          <w:i/>
          <w:spacing w:val="-6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istnienie</w:t>
      </w:r>
      <w:r w:rsidRPr="006E4F01">
        <w:rPr>
          <w:i/>
          <w:spacing w:val="-6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nieprawidłowości</w:t>
      </w:r>
      <w:r w:rsidRPr="006E4F01">
        <w:rPr>
          <w:i/>
          <w:spacing w:val="-11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(jeśli</w:t>
      </w:r>
      <w:r w:rsidRPr="006E4F01">
        <w:rPr>
          <w:i/>
          <w:spacing w:val="-7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sygnalista</w:t>
      </w:r>
      <w:r w:rsidRPr="006E4F01">
        <w:rPr>
          <w:i/>
          <w:spacing w:val="-9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je</w:t>
      </w:r>
      <w:r w:rsidRPr="006E4F01">
        <w:rPr>
          <w:i/>
          <w:spacing w:val="-9"/>
          <w:sz w:val="24"/>
          <w:szCs w:val="24"/>
        </w:rPr>
        <w:t xml:space="preserve"> </w:t>
      </w:r>
      <w:r w:rsidRPr="006E4F01">
        <w:rPr>
          <w:i/>
          <w:spacing w:val="-2"/>
          <w:sz w:val="24"/>
          <w:szCs w:val="24"/>
        </w:rPr>
        <w:t>posiada),</w:t>
      </w:r>
    </w:p>
    <w:p w:rsidR="006E4F01" w:rsidRDefault="006E4F01" w:rsidP="006E4F01">
      <w:pPr>
        <w:spacing w:before="18"/>
        <w:jc w:val="both"/>
        <w:rPr>
          <w:i/>
          <w:sz w:val="24"/>
          <w:szCs w:val="24"/>
        </w:rPr>
      </w:pPr>
    </w:p>
    <w:p w:rsidR="006E4F01" w:rsidRPr="006E4F01" w:rsidRDefault="006E4F01" w:rsidP="006E4F01">
      <w:pPr>
        <w:spacing w:before="18"/>
        <w:jc w:val="both"/>
        <w:rPr>
          <w:i/>
          <w:sz w:val="24"/>
          <w:szCs w:val="24"/>
        </w:rPr>
      </w:pPr>
    </w:p>
    <w:p w:rsidR="00D93918" w:rsidRPr="006E4F01" w:rsidRDefault="006E4F01" w:rsidP="006E4F01">
      <w:pPr>
        <w:pStyle w:val="Akapitzlist"/>
        <w:numPr>
          <w:ilvl w:val="0"/>
          <w:numId w:val="1"/>
        </w:numPr>
        <w:ind w:left="426" w:hanging="284"/>
        <w:jc w:val="both"/>
        <w:rPr>
          <w:i/>
          <w:sz w:val="24"/>
          <w:szCs w:val="24"/>
        </w:rPr>
      </w:pPr>
      <w:r w:rsidRPr="006E4F01">
        <w:rPr>
          <w:i/>
          <w:sz w:val="24"/>
          <w:szCs w:val="24"/>
        </w:rPr>
        <w:t>Podaj</w:t>
      </w:r>
      <w:r w:rsidRPr="006E4F01">
        <w:rPr>
          <w:i/>
          <w:spacing w:val="-8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inne</w:t>
      </w:r>
      <w:r w:rsidRPr="006E4F01">
        <w:rPr>
          <w:i/>
          <w:spacing w:val="-8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informacje/ważne</w:t>
      </w:r>
      <w:r w:rsidRPr="006E4F01">
        <w:rPr>
          <w:i/>
          <w:spacing w:val="-7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elementy,</w:t>
      </w:r>
      <w:r w:rsidRPr="006E4F01">
        <w:rPr>
          <w:i/>
          <w:spacing w:val="-8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związane</w:t>
      </w:r>
      <w:r w:rsidRPr="006E4F01">
        <w:rPr>
          <w:i/>
          <w:spacing w:val="-9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z</w:t>
      </w:r>
      <w:r w:rsidRPr="006E4F01">
        <w:rPr>
          <w:i/>
          <w:spacing w:val="-9"/>
          <w:sz w:val="24"/>
          <w:szCs w:val="24"/>
        </w:rPr>
        <w:t xml:space="preserve"> </w:t>
      </w:r>
      <w:r w:rsidRPr="006E4F01">
        <w:rPr>
          <w:i/>
          <w:spacing w:val="-2"/>
          <w:sz w:val="24"/>
          <w:szCs w:val="24"/>
        </w:rPr>
        <w:t>nieprawidłowością,</w:t>
      </w:r>
    </w:p>
    <w:p w:rsidR="006E4F01" w:rsidRPr="006E4F01" w:rsidRDefault="006E4F01" w:rsidP="006E4F01">
      <w:pPr>
        <w:jc w:val="both"/>
        <w:rPr>
          <w:i/>
          <w:sz w:val="24"/>
          <w:szCs w:val="24"/>
        </w:rPr>
      </w:pPr>
    </w:p>
    <w:p w:rsidR="006E4F01" w:rsidRDefault="006E4F01" w:rsidP="006E4F01">
      <w:pPr>
        <w:jc w:val="both"/>
        <w:rPr>
          <w:i/>
          <w:sz w:val="24"/>
          <w:szCs w:val="24"/>
        </w:rPr>
      </w:pPr>
    </w:p>
    <w:p w:rsidR="006E4F01" w:rsidRPr="006E4F01" w:rsidRDefault="006E4F01" w:rsidP="006E4F01">
      <w:pPr>
        <w:jc w:val="both"/>
        <w:rPr>
          <w:i/>
          <w:sz w:val="24"/>
          <w:szCs w:val="24"/>
        </w:rPr>
      </w:pPr>
    </w:p>
    <w:p w:rsidR="00D93918" w:rsidRPr="006E4F01" w:rsidRDefault="006E4F01" w:rsidP="006E4F01">
      <w:pPr>
        <w:pStyle w:val="Akapitzlist"/>
        <w:numPr>
          <w:ilvl w:val="0"/>
          <w:numId w:val="1"/>
        </w:numPr>
        <w:spacing w:before="17"/>
        <w:ind w:left="426" w:hanging="284"/>
        <w:jc w:val="both"/>
        <w:rPr>
          <w:i/>
          <w:sz w:val="24"/>
          <w:szCs w:val="24"/>
        </w:rPr>
      </w:pPr>
      <w:r w:rsidRPr="006E4F01">
        <w:rPr>
          <w:i/>
          <w:sz w:val="24"/>
          <w:szCs w:val="24"/>
        </w:rPr>
        <w:t>Podaj</w:t>
      </w:r>
      <w:r w:rsidRPr="006E4F01">
        <w:rPr>
          <w:i/>
          <w:spacing w:val="-8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oczekiwania</w:t>
      </w:r>
      <w:r w:rsidRPr="006E4F01">
        <w:rPr>
          <w:i/>
          <w:spacing w:val="-7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sygnalisty</w:t>
      </w:r>
      <w:r w:rsidRPr="006E4F01">
        <w:rPr>
          <w:i/>
          <w:spacing w:val="-7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w</w:t>
      </w:r>
      <w:r w:rsidRPr="006E4F01">
        <w:rPr>
          <w:i/>
          <w:spacing w:val="-7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związku</w:t>
      </w:r>
      <w:r w:rsidRPr="006E4F01">
        <w:rPr>
          <w:i/>
          <w:spacing w:val="-6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ze</w:t>
      </w:r>
      <w:r w:rsidRPr="006E4F01">
        <w:rPr>
          <w:i/>
          <w:spacing w:val="-6"/>
          <w:sz w:val="24"/>
          <w:szCs w:val="24"/>
        </w:rPr>
        <w:t xml:space="preserve"> </w:t>
      </w:r>
      <w:r w:rsidRPr="006E4F01">
        <w:rPr>
          <w:i/>
          <w:spacing w:val="-2"/>
          <w:sz w:val="24"/>
          <w:szCs w:val="24"/>
        </w:rPr>
        <w:t>zgłoszeniem,</w:t>
      </w:r>
    </w:p>
    <w:p w:rsidR="006E4F01" w:rsidRDefault="006E4F01" w:rsidP="006E4F01">
      <w:pPr>
        <w:pStyle w:val="Akapitzlist"/>
        <w:spacing w:before="17"/>
        <w:ind w:left="426" w:firstLine="0"/>
        <w:jc w:val="both"/>
        <w:rPr>
          <w:i/>
          <w:sz w:val="24"/>
          <w:szCs w:val="24"/>
        </w:rPr>
      </w:pPr>
    </w:p>
    <w:p w:rsidR="006E4F01" w:rsidRPr="006E4F01" w:rsidRDefault="006E4F01" w:rsidP="006E4F01">
      <w:pPr>
        <w:pStyle w:val="Akapitzlist"/>
        <w:spacing w:before="17"/>
        <w:ind w:left="426" w:firstLine="0"/>
        <w:jc w:val="both"/>
        <w:rPr>
          <w:i/>
          <w:sz w:val="24"/>
          <w:szCs w:val="24"/>
        </w:rPr>
      </w:pPr>
    </w:p>
    <w:p w:rsidR="006E4F01" w:rsidRPr="006E4F01" w:rsidRDefault="006E4F01" w:rsidP="006E4F01">
      <w:pPr>
        <w:pStyle w:val="Akapitzlist"/>
        <w:spacing w:before="17"/>
        <w:ind w:left="426" w:firstLine="0"/>
        <w:jc w:val="both"/>
        <w:rPr>
          <w:i/>
          <w:sz w:val="24"/>
          <w:szCs w:val="24"/>
        </w:rPr>
      </w:pPr>
    </w:p>
    <w:p w:rsidR="00D93918" w:rsidRPr="006E4F01" w:rsidRDefault="006E4F01" w:rsidP="006E4F01">
      <w:pPr>
        <w:pStyle w:val="Akapitzlist"/>
        <w:numPr>
          <w:ilvl w:val="0"/>
          <w:numId w:val="1"/>
        </w:numPr>
        <w:spacing w:line="256" w:lineRule="auto"/>
        <w:ind w:left="426" w:right="638" w:hanging="284"/>
        <w:jc w:val="both"/>
        <w:rPr>
          <w:i/>
          <w:sz w:val="20"/>
          <w:szCs w:val="20"/>
        </w:rPr>
      </w:pPr>
      <w:r w:rsidRPr="006E4F01">
        <w:rPr>
          <w:i/>
          <w:sz w:val="24"/>
          <w:szCs w:val="24"/>
        </w:rPr>
        <w:t>Podaj</w:t>
      </w:r>
      <w:r w:rsidRPr="006E4F01">
        <w:rPr>
          <w:i/>
          <w:spacing w:val="-2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informacje,</w:t>
      </w:r>
      <w:r w:rsidRPr="006E4F01">
        <w:rPr>
          <w:i/>
          <w:spacing w:val="-3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w</w:t>
      </w:r>
      <w:r w:rsidRPr="006E4F01">
        <w:rPr>
          <w:i/>
          <w:spacing w:val="-3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jakim</w:t>
      </w:r>
      <w:r w:rsidRPr="006E4F01">
        <w:rPr>
          <w:i/>
          <w:spacing w:val="-3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charakterze</w:t>
      </w:r>
      <w:r w:rsidRPr="006E4F01">
        <w:rPr>
          <w:i/>
          <w:spacing w:val="-4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działa</w:t>
      </w:r>
      <w:r w:rsidRPr="006E4F01">
        <w:rPr>
          <w:i/>
          <w:spacing w:val="-4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sygnalista</w:t>
      </w:r>
      <w:r w:rsidRPr="006E4F01">
        <w:rPr>
          <w:i/>
          <w:spacing w:val="-4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(</w:t>
      </w:r>
      <w:r w:rsidRPr="006E4F01">
        <w:rPr>
          <w:i/>
          <w:sz w:val="20"/>
          <w:szCs w:val="20"/>
        </w:rPr>
        <w:t>o</w:t>
      </w:r>
      <w:r w:rsidRPr="006E4F01">
        <w:rPr>
          <w:i/>
          <w:spacing w:val="-4"/>
          <w:sz w:val="20"/>
          <w:szCs w:val="20"/>
        </w:rPr>
        <w:t xml:space="preserve"> </w:t>
      </w:r>
      <w:r w:rsidRPr="006E4F01">
        <w:rPr>
          <w:i/>
          <w:sz w:val="20"/>
          <w:szCs w:val="20"/>
        </w:rPr>
        <w:t>ile</w:t>
      </w:r>
      <w:r w:rsidRPr="006E4F01">
        <w:rPr>
          <w:i/>
          <w:spacing w:val="-2"/>
          <w:sz w:val="20"/>
          <w:szCs w:val="20"/>
        </w:rPr>
        <w:t xml:space="preserve"> </w:t>
      </w:r>
      <w:r w:rsidRPr="006E4F01">
        <w:rPr>
          <w:i/>
          <w:sz w:val="20"/>
          <w:szCs w:val="20"/>
        </w:rPr>
        <w:t>taką</w:t>
      </w:r>
      <w:r w:rsidRPr="006E4F01">
        <w:rPr>
          <w:i/>
          <w:spacing w:val="-1"/>
          <w:sz w:val="20"/>
          <w:szCs w:val="20"/>
        </w:rPr>
        <w:t xml:space="preserve"> </w:t>
      </w:r>
      <w:r w:rsidRPr="006E4F01">
        <w:rPr>
          <w:i/>
          <w:sz w:val="20"/>
          <w:szCs w:val="20"/>
        </w:rPr>
        <w:t>informacje</w:t>
      </w:r>
      <w:r w:rsidRPr="006E4F01">
        <w:rPr>
          <w:i/>
          <w:spacing w:val="-4"/>
          <w:sz w:val="20"/>
          <w:szCs w:val="20"/>
        </w:rPr>
        <w:t xml:space="preserve"> </w:t>
      </w:r>
      <w:r w:rsidRPr="006E4F01">
        <w:rPr>
          <w:i/>
          <w:sz w:val="20"/>
          <w:szCs w:val="20"/>
        </w:rPr>
        <w:t>chce</w:t>
      </w:r>
      <w:r w:rsidRPr="006E4F01">
        <w:rPr>
          <w:i/>
          <w:spacing w:val="-2"/>
          <w:sz w:val="20"/>
          <w:szCs w:val="20"/>
        </w:rPr>
        <w:t xml:space="preserve"> </w:t>
      </w:r>
      <w:r w:rsidRPr="006E4F01">
        <w:rPr>
          <w:i/>
          <w:sz w:val="20"/>
          <w:szCs w:val="20"/>
        </w:rPr>
        <w:t xml:space="preserve">podać </w:t>
      </w:r>
      <w:r w:rsidRPr="006E4F01">
        <w:rPr>
          <w:i/>
          <w:spacing w:val="-2"/>
          <w:sz w:val="20"/>
          <w:szCs w:val="20"/>
        </w:rPr>
        <w:t>sygnalista),</w:t>
      </w:r>
    </w:p>
    <w:p w:rsidR="006E4F01" w:rsidRPr="006E4F01" w:rsidRDefault="006E4F01" w:rsidP="006E4F01">
      <w:pPr>
        <w:pStyle w:val="Akapitzlist"/>
        <w:jc w:val="both"/>
        <w:rPr>
          <w:i/>
          <w:sz w:val="24"/>
          <w:szCs w:val="24"/>
        </w:rPr>
      </w:pPr>
    </w:p>
    <w:p w:rsidR="006E4F01" w:rsidRPr="006E4F01" w:rsidRDefault="006E4F01" w:rsidP="006E4F01">
      <w:pPr>
        <w:pStyle w:val="Akapitzlist"/>
        <w:spacing w:line="256" w:lineRule="auto"/>
        <w:ind w:left="426" w:right="638" w:firstLine="0"/>
        <w:rPr>
          <w:i/>
          <w:sz w:val="24"/>
          <w:szCs w:val="24"/>
        </w:rPr>
      </w:pPr>
    </w:p>
    <w:p w:rsidR="00D93918" w:rsidRPr="006E4F01" w:rsidRDefault="006E4F01" w:rsidP="006E4F01">
      <w:pPr>
        <w:pStyle w:val="Akapitzlist"/>
        <w:numPr>
          <w:ilvl w:val="0"/>
          <w:numId w:val="1"/>
        </w:numPr>
        <w:spacing w:before="5"/>
        <w:ind w:left="426" w:hanging="284"/>
        <w:rPr>
          <w:i/>
          <w:sz w:val="24"/>
          <w:szCs w:val="24"/>
        </w:rPr>
      </w:pPr>
      <w:r w:rsidRPr="006E4F01">
        <w:rPr>
          <w:i/>
          <w:sz w:val="24"/>
          <w:szCs w:val="24"/>
        </w:rPr>
        <w:t>Podaj</w:t>
      </w:r>
      <w:r w:rsidRPr="006E4F01">
        <w:rPr>
          <w:i/>
          <w:spacing w:val="-7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informacje,</w:t>
      </w:r>
      <w:r w:rsidRPr="006E4F01">
        <w:rPr>
          <w:i/>
          <w:spacing w:val="-7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jak</w:t>
      </w:r>
      <w:r w:rsidRPr="006E4F01">
        <w:rPr>
          <w:i/>
          <w:spacing w:val="-7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można</w:t>
      </w:r>
      <w:r w:rsidRPr="006E4F01">
        <w:rPr>
          <w:i/>
          <w:spacing w:val="-5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kontaktować</w:t>
      </w:r>
      <w:r w:rsidRPr="006E4F01">
        <w:rPr>
          <w:i/>
          <w:spacing w:val="-8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się</w:t>
      </w:r>
      <w:r w:rsidRPr="006E4F01">
        <w:rPr>
          <w:i/>
          <w:spacing w:val="-6"/>
          <w:sz w:val="24"/>
          <w:szCs w:val="24"/>
        </w:rPr>
        <w:t xml:space="preserve"> </w:t>
      </w:r>
      <w:r w:rsidRPr="006E4F01">
        <w:rPr>
          <w:i/>
          <w:sz w:val="24"/>
          <w:szCs w:val="24"/>
        </w:rPr>
        <w:t>z</w:t>
      </w:r>
      <w:r w:rsidRPr="006E4F01">
        <w:rPr>
          <w:i/>
          <w:spacing w:val="-9"/>
          <w:sz w:val="24"/>
          <w:szCs w:val="24"/>
        </w:rPr>
        <w:t xml:space="preserve"> </w:t>
      </w:r>
      <w:r w:rsidRPr="006E4F01">
        <w:rPr>
          <w:i/>
          <w:spacing w:val="-2"/>
          <w:sz w:val="24"/>
          <w:szCs w:val="24"/>
        </w:rPr>
        <w:t>sygnalistą.</w:t>
      </w:r>
    </w:p>
    <w:p w:rsidR="00D93918" w:rsidRDefault="00D93918">
      <w:pPr>
        <w:pStyle w:val="Tekstpodstawowy"/>
        <w:spacing w:before="35"/>
        <w:rPr>
          <w:i/>
        </w:rPr>
      </w:pPr>
    </w:p>
    <w:p w:rsidR="006E4F01" w:rsidRDefault="006E4F01">
      <w:pPr>
        <w:pStyle w:val="Nagwek1"/>
      </w:pPr>
    </w:p>
    <w:p w:rsidR="006E4F01" w:rsidRDefault="006E4F01">
      <w:pPr>
        <w:pStyle w:val="Nagwek1"/>
      </w:pPr>
    </w:p>
    <w:p w:rsidR="00D93918" w:rsidRDefault="006E4F01">
      <w:pPr>
        <w:pStyle w:val="Nagwek1"/>
      </w:pPr>
      <w:r>
        <w:t>Oświadczenie</w:t>
      </w:r>
      <w:r>
        <w:rPr>
          <w:spacing w:val="-5"/>
        </w:rPr>
        <w:t xml:space="preserve"> </w:t>
      </w:r>
      <w:r>
        <w:t>osoby</w:t>
      </w:r>
      <w:r>
        <w:rPr>
          <w:spacing w:val="-4"/>
        </w:rPr>
        <w:t xml:space="preserve"> </w:t>
      </w:r>
      <w:r>
        <w:t>dokonującej</w:t>
      </w:r>
      <w:r>
        <w:rPr>
          <w:spacing w:val="-4"/>
        </w:rPr>
        <w:t xml:space="preserve"> </w:t>
      </w:r>
      <w:r>
        <w:rPr>
          <w:spacing w:val="-2"/>
        </w:rPr>
        <w:t>zgłoszenia</w:t>
      </w:r>
    </w:p>
    <w:p w:rsidR="00D93918" w:rsidRDefault="00D93918">
      <w:pPr>
        <w:pStyle w:val="Tekstpodstawowy"/>
        <w:spacing w:before="47"/>
        <w:rPr>
          <w:b/>
          <w:sz w:val="24"/>
        </w:rPr>
      </w:pPr>
    </w:p>
    <w:p w:rsidR="00D93918" w:rsidRDefault="006E4F01">
      <w:pPr>
        <w:pStyle w:val="Tekstpodstawowy"/>
        <w:spacing w:before="0"/>
        <w:ind w:left="116"/>
      </w:pPr>
      <w:r>
        <w:t>Oświadczam,</w:t>
      </w:r>
      <w:r>
        <w:rPr>
          <w:spacing w:val="-12"/>
        </w:rPr>
        <w:t xml:space="preserve"> </w:t>
      </w:r>
      <w:r>
        <w:t>że</w:t>
      </w:r>
      <w:r>
        <w:rPr>
          <w:spacing w:val="-11"/>
        </w:rPr>
        <w:t xml:space="preserve"> </w:t>
      </w:r>
      <w:r>
        <w:t>dokonując</w:t>
      </w:r>
      <w:r>
        <w:rPr>
          <w:spacing w:val="-11"/>
        </w:rPr>
        <w:t xml:space="preserve"> </w:t>
      </w:r>
      <w:r>
        <w:t>niniejszego</w:t>
      </w:r>
      <w:r>
        <w:rPr>
          <w:spacing w:val="-9"/>
        </w:rPr>
        <w:t xml:space="preserve"> </w:t>
      </w:r>
      <w:r>
        <w:rPr>
          <w:spacing w:val="-2"/>
        </w:rPr>
        <w:t>zgłoszenia:</w:t>
      </w:r>
    </w:p>
    <w:p w:rsidR="00D93918" w:rsidRDefault="00D93918">
      <w:pPr>
        <w:pStyle w:val="Tekstpodstawowy"/>
        <w:spacing w:before="35"/>
      </w:pPr>
    </w:p>
    <w:p w:rsidR="00D93918" w:rsidRDefault="006E4F01">
      <w:pPr>
        <w:pStyle w:val="Tekstpodstawowy"/>
        <w:spacing w:before="0"/>
        <w:ind w:left="116"/>
      </w:pPr>
      <w:r>
        <w:t>1/</w:t>
      </w:r>
      <w:r>
        <w:rPr>
          <w:spacing w:val="-7"/>
        </w:rPr>
        <w:t xml:space="preserve"> </w:t>
      </w:r>
      <w:r>
        <w:t>działam</w:t>
      </w:r>
      <w:r>
        <w:rPr>
          <w:spacing w:val="-7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dobrej</w:t>
      </w:r>
      <w:r>
        <w:rPr>
          <w:spacing w:val="-5"/>
        </w:rPr>
        <w:t xml:space="preserve"> </w:t>
      </w:r>
      <w:r>
        <w:rPr>
          <w:spacing w:val="-2"/>
        </w:rPr>
        <w:t>wierze,</w:t>
      </w:r>
    </w:p>
    <w:p w:rsidR="006E4F01" w:rsidRDefault="006E4F01">
      <w:pPr>
        <w:pStyle w:val="Tekstpodstawowy"/>
        <w:spacing w:before="20" w:line="256" w:lineRule="auto"/>
        <w:ind w:left="116" w:right="652"/>
      </w:pPr>
      <w:r>
        <w:t>2/</w:t>
      </w:r>
      <w:r>
        <w:rPr>
          <w:spacing w:val="-4"/>
        </w:rPr>
        <w:t xml:space="preserve"> </w:t>
      </w:r>
      <w:r>
        <w:t>posiadam</w:t>
      </w:r>
      <w:r>
        <w:rPr>
          <w:spacing w:val="-5"/>
        </w:rPr>
        <w:t xml:space="preserve"> </w:t>
      </w:r>
      <w:r>
        <w:t>uzasadnione</w:t>
      </w:r>
      <w:r>
        <w:rPr>
          <w:spacing w:val="-5"/>
        </w:rPr>
        <w:t xml:space="preserve"> </w:t>
      </w:r>
      <w:r>
        <w:t>przekonanie,</w:t>
      </w:r>
      <w:r>
        <w:rPr>
          <w:spacing w:val="-4"/>
        </w:rPr>
        <w:t xml:space="preserve"> </w:t>
      </w:r>
      <w:r>
        <w:t>że</w:t>
      </w:r>
      <w:r>
        <w:rPr>
          <w:spacing w:val="-5"/>
        </w:rPr>
        <w:t xml:space="preserve"> </w:t>
      </w:r>
      <w:r>
        <w:t>zawarte w</w:t>
      </w:r>
      <w:r>
        <w:rPr>
          <w:spacing w:val="-3"/>
        </w:rPr>
        <w:t xml:space="preserve"> </w:t>
      </w:r>
      <w:r>
        <w:t>ujawnionej</w:t>
      </w:r>
      <w:r>
        <w:rPr>
          <w:spacing w:val="-5"/>
        </w:rPr>
        <w:t xml:space="preserve"> </w:t>
      </w:r>
      <w:r>
        <w:t>informacji</w:t>
      </w:r>
      <w:r>
        <w:rPr>
          <w:spacing w:val="-5"/>
        </w:rPr>
        <w:t xml:space="preserve"> </w:t>
      </w:r>
      <w:r>
        <w:t>zarzuty</w:t>
      </w:r>
      <w:r>
        <w:rPr>
          <w:spacing w:val="-2"/>
        </w:rPr>
        <w:t xml:space="preserve"> </w:t>
      </w:r>
      <w:r>
        <w:t>są</w:t>
      </w:r>
      <w:r>
        <w:rPr>
          <w:spacing w:val="-3"/>
        </w:rPr>
        <w:t xml:space="preserve"> </w:t>
      </w:r>
      <w:r>
        <w:t xml:space="preserve">prawdziwe, </w:t>
      </w:r>
    </w:p>
    <w:p w:rsidR="00D93918" w:rsidRDefault="006E4F01">
      <w:pPr>
        <w:pStyle w:val="Tekstpodstawowy"/>
        <w:spacing w:before="20" w:line="256" w:lineRule="auto"/>
        <w:ind w:left="116" w:right="652"/>
      </w:pPr>
      <w:r>
        <w:t>3/ nie dokonuję zgłoszenia w celu osiągnięcia korzyści,</w:t>
      </w:r>
    </w:p>
    <w:p w:rsidR="00D93918" w:rsidRDefault="006E4F01" w:rsidP="006E4F01">
      <w:pPr>
        <w:pStyle w:val="Tekstpodstawowy"/>
        <w:spacing w:before="5" w:line="256" w:lineRule="auto"/>
        <w:ind w:left="426" w:right="125" w:hanging="310"/>
      </w:pPr>
      <w:r>
        <w:t>4/</w:t>
      </w:r>
      <w:r>
        <w:rPr>
          <w:spacing w:val="51"/>
        </w:rPr>
        <w:t xml:space="preserve"> </w:t>
      </w:r>
      <w:r>
        <w:t>ujawnione</w:t>
      </w:r>
      <w:r>
        <w:rPr>
          <w:spacing w:val="49"/>
        </w:rPr>
        <w:t xml:space="preserve"> </w:t>
      </w:r>
      <w:r>
        <w:t>informacje</w:t>
      </w:r>
      <w:r>
        <w:rPr>
          <w:spacing w:val="49"/>
        </w:rPr>
        <w:t xml:space="preserve"> </w:t>
      </w:r>
      <w:r>
        <w:t>są</w:t>
      </w:r>
      <w:r>
        <w:rPr>
          <w:spacing w:val="52"/>
        </w:rPr>
        <w:t xml:space="preserve"> </w:t>
      </w:r>
      <w:r>
        <w:t>zgodne</w:t>
      </w:r>
      <w:r>
        <w:rPr>
          <w:spacing w:val="49"/>
        </w:rPr>
        <w:t xml:space="preserve"> </w:t>
      </w:r>
      <w:r>
        <w:t>ze</w:t>
      </w:r>
      <w:r>
        <w:rPr>
          <w:spacing w:val="49"/>
        </w:rPr>
        <w:t xml:space="preserve"> </w:t>
      </w:r>
      <w:r>
        <w:t>stanem</w:t>
      </w:r>
      <w:r>
        <w:rPr>
          <w:spacing w:val="50"/>
        </w:rPr>
        <w:t xml:space="preserve"> </w:t>
      </w:r>
      <w:r>
        <w:t>mojej</w:t>
      </w:r>
      <w:r>
        <w:rPr>
          <w:spacing w:val="53"/>
        </w:rPr>
        <w:t xml:space="preserve"> </w:t>
      </w:r>
      <w:r>
        <w:t>wiedzy</w:t>
      </w:r>
      <w:r>
        <w:rPr>
          <w:spacing w:val="51"/>
        </w:rPr>
        <w:t xml:space="preserve"> </w:t>
      </w:r>
      <w:r>
        <w:t>i</w:t>
      </w:r>
      <w:r>
        <w:rPr>
          <w:spacing w:val="50"/>
        </w:rPr>
        <w:t xml:space="preserve"> </w:t>
      </w:r>
      <w:r>
        <w:t>ujawniłem</w:t>
      </w:r>
      <w:r>
        <w:rPr>
          <w:spacing w:val="50"/>
        </w:rPr>
        <w:t xml:space="preserve"> </w:t>
      </w:r>
      <w:r>
        <w:t>wszystkie</w:t>
      </w:r>
      <w:r>
        <w:rPr>
          <w:spacing w:val="49"/>
        </w:rPr>
        <w:t xml:space="preserve"> </w:t>
      </w:r>
      <w:r>
        <w:t>znane</w:t>
      </w:r>
      <w:r>
        <w:rPr>
          <w:spacing w:val="49"/>
        </w:rPr>
        <w:t xml:space="preserve"> </w:t>
      </w:r>
      <w:r>
        <w:t>mi</w:t>
      </w:r>
      <w:r>
        <w:rPr>
          <w:spacing w:val="50"/>
        </w:rPr>
        <w:t xml:space="preserve"> </w:t>
      </w:r>
      <w:r>
        <w:t xml:space="preserve">fakty </w:t>
      </w:r>
      <w:r>
        <w:br/>
        <w:t>i okoliczności dotyczące przedmiotu zgłoszenia,</w:t>
      </w:r>
    </w:p>
    <w:p w:rsidR="00D93918" w:rsidRDefault="006E4F01" w:rsidP="006E4F01">
      <w:pPr>
        <w:pStyle w:val="Tekstpodstawowy"/>
        <w:spacing w:before="4" w:line="256" w:lineRule="auto"/>
        <w:ind w:left="426" w:hanging="310"/>
      </w:pPr>
      <w:r>
        <w:t>5/</w:t>
      </w:r>
      <w:r>
        <w:rPr>
          <w:spacing w:val="80"/>
        </w:rPr>
        <w:t xml:space="preserve"> </w:t>
      </w:r>
      <w:r>
        <w:t>znana</w:t>
      </w:r>
      <w:r>
        <w:rPr>
          <w:spacing w:val="80"/>
        </w:rPr>
        <w:t xml:space="preserve"> </w:t>
      </w:r>
      <w:r>
        <w:t>jest</w:t>
      </w:r>
      <w:r>
        <w:rPr>
          <w:spacing w:val="80"/>
        </w:rPr>
        <w:t xml:space="preserve"> </w:t>
      </w:r>
      <w:r>
        <w:t>mi</w:t>
      </w:r>
      <w:r>
        <w:rPr>
          <w:spacing w:val="80"/>
        </w:rPr>
        <w:t xml:space="preserve"> </w:t>
      </w:r>
      <w:r>
        <w:t>obowiązująca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 xml:space="preserve">Szkole Podstawowej Nr 4 w </w:t>
      </w:r>
      <w:proofErr w:type="spellStart"/>
      <w:r>
        <w:t>Rumi</w:t>
      </w:r>
      <w:proofErr w:type="spellEnd"/>
      <w:r>
        <w:rPr>
          <w:spacing w:val="80"/>
        </w:rPr>
        <w:t xml:space="preserve"> </w:t>
      </w:r>
      <w:r>
        <w:t>procedura</w:t>
      </w:r>
      <w:r>
        <w:rPr>
          <w:spacing w:val="80"/>
        </w:rPr>
        <w:t xml:space="preserve"> </w:t>
      </w:r>
      <w:r>
        <w:t>zgłaszania przypadków nieprawidłowości oraz ochrony osób dokonujących zgłoszeń.</w:t>
      </w:r>
    </w:p>
    <w:p w:rsidR="00D93918" w:rsidRDefault="00D93918">
      <w:pPr>
        <w:pStyle w:val="Tekstpodstawowy"/>
        <w:spacing w:before="0"/>
      </w:pPr>
    </w:p>
    <w:p w:rsidR="00D93918" w:rsidRDefault="00D93918">
      <w:pPr>
        <w:pStyle w:val="Tekstpodstawowy"/>
        <w:spacing w:before="40"/>
      </w:pPr>
    </w:p>
    <w:p w:rsidR="00D93918" w:rsidRDefault="006E4F01">
      <w:pPr>
        <w:pStyle w:val="Tekstpodstawowy"/>
        <w:spacing w:before="0" w:line="259" w:lineRule="auto"/>
        <w:ind w:left="4759" w:right="119" w:hanging="15"/>
        <w:rPr>
          <w:spacing w:val="-2"/>
        </w:rPr>
      </w:pPr>
      <w:r>
        <w:rPr>
          <w:spacing w:val="-2"/>
        </w:rPr>
        <w:t xml:space="preserve">…………………………………………………………………………….. </w:t>
      </w:r>
      <w:r>
        <w:t>data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czytelny</w:t>
      </w:r>
      <w:r>
        <w:rPr>
          <w:spacing w:val="-7"/>
        </w:rPr>
        <w:t xml:space="preserve"> </w:t>
      </w:r>
      <w:r>
        <w:t>podpis</w:t>
      </w:r>
      <w:r>
        <w:rPr>
          <w:spacing w:val="-8"/>
        </w:rPr>
        <w:t xml:space="preserve"> </w:t>
      </w:r>
      <w:r>
        <w:t>osoby</w:t>
      </w:r>
      <w:r>
        <w:rPr>
          <w:spacing w:val="-7"/>
        </w:rPr>
        <w:t xml:space="preserve"> </w:t>
      </w:r>
      <w:r>
        <w:t>dokonującej</w:t>
      </w:r>
      <w:r>
        <w:rPr>
          <w:spacing w:val="-6"/>
        </w:rPr>
        <w:t xml:space="preserve"> </w:t>
      </w:r>
      <w:r>
        <w:rPr>
          <w:spacing w:val="-2"/>
        </w:rPr>
        <w:t>zgłoszenia</w:t>
      </w:r>
    </w:p>
    <w:p w:rsidR="006F6C38" w:rsidRDefault="006F6C38">
      <w:pPr>
        <w:pStyle w:val="Tekstpodstawowy"/>
        <w:spacing w:before="0" w:line="259" w:lineRule="auto"/>
        <w:ind w:left="4759" w:right="119" w:hanging="15"/>
        <w:rPr>
          <w:spacing w:val="-2"/>
        </w:rPr>
      </w:pPr>
    </w:p>
    <w:p w:rsidR="006F6C38" w:rsidRDefault="006F6C38">
      <w:pPr>
        <w:pStyle w:val="Tekstpodstawowy"/>
        <w:spacing w:before="0" w:line="259" w:lineRule="auto"/>
        <w:ind w:left="4759" w:right="119" w:hanging="15"/>
        <w:rPr>
          <w:spacing w:val="-2"/>
        </w:rPr>
      </w:pPr>
    </w:p>
    <w:p w:rsidR="006F6C38" w:rsidRDefault="006F6C38">
      <w:pPr>
        <w:pStyle w:val="Tekstpodstawowy"/>
        <w:spacing w:before="0" w:line="259" w:lineRule="auto"/>
        <w:ind w:left="4759" w:right="119" w:hanging="15"/>
        <w:rPr>
          <w:spacing w:val="-2"/>
        </w:rPr>
      </w:pPr>
    </w:p>
    <w:p w:rsidR="006F6C38" w:rsidRPr="006F6C38" w:rsidRDefault="006F6C38" w:rsidP="006F6C38">
      <w:pPr>
        <w:widowControl/>
        <w:suppressAutoHyphens/>
        <w:adjustRightInd w:val="0"/>
        <w:spacing w:line="276" w:lineRule="auto"/>
        <w:contextualSpacing/>
        <w:jc w:val="both"/>
        <w:rPr>
          <w:rFonts w:eastAsia="NSimSun" w:cs="Tahoma"/>
          <w:b/>
          <w:bCs/>
          <w:kern w:val="1"/>
          <w:sz w:val="20"/>
          <w:szCs w:val="20"/>
          <w:lang w:eastAsia="zh-CN" w:bidi="hi-IN"/>
        </w:rPr>
      </w:pPr>
      <w:r w:rsidRPr="006F6C38">
        <w:rPr>
          <w:rFonts w:eastAsia="NSimSun" w:cs="Tahoma"/>
          <w:b/>
          <w:bCs/>
          <w:kern w:val="1"/>
          <w:sz w:val="20"/>
          <w:szCs w:val="20"/>
          <w:lang w:eastAsia="zh-CN" w:bidi="hi-IN"/>
        </w:rPr>
        <w:t>Klauzula informacyjna w </w:t>
      </w:r>
      <w:proofErr w:type="spellStart"/>
      <w:r w:rsidRPr="006F6C38">
        <w:rPr>
          <w:rFonts w:eastAsia="NSimSun" w:cs="Tahoma"/>
          <w:b/>
          <w:bCs/>
          <w:kern w:val="1"/>
          <w:sz w:val="20"/>
          <w:szCs w:val="20"/>
          <w:lang w:eastAsia="zh-CN" w:bidi="hi-IN"/>
        </w:rPr>
        <w:t>z,wiązku</w:t>
      </w:r>
      <w:proofErr w:type="spellEnd"/>
      <w:r w:rsidRPr="006F6C38">
        <w:rPr>
          <w:rFonts w:eastAsia="NSimSun" w:cs="Tahoma"/>
          <w:b/>
          <w:bCs/>
          <w:kern w:val="1"/>
          <w:sz w:val="20"/>
          <w:szCs w:val="20"/>
          <w:lang w:eastAsia="zh-CN" w:bidi="hi-IN"/>
        </w:rPr>
        <w:t xml:space="preserve"> z przetwarzaniem danych osobowych w celu przyjęcia zgłoszenia oraz przeprowadzania postępowania wyjaśniającego na gruncie ustawy o ochronie sygnalistów</w:t>
      </w:r>
    </w:p>
    <w:p w:rsidR="006F6C38" w:rsidRPr="006F6C38" w:rsidRDefault="006F6C38" w:rsidP="006F6C38">
      <w:pPr>
        <w:widowControl/>
        <w:suppressAutoHyphens/>
        <w:adjustRightInd w:val="0"/>
        <w:spacing w:line="276" w:lineRule="auto"/>
        <w:ind w:left="346"/>
        <w:contextualSpacing/>
        <w:jc w:val="both"/>
        <w:rPr>
          <w:rFonts w:eastAsia="NSimSun" w:cs="Tahoma"/>
          <w:kern w:val="1"/>
          <w:sz w:val="18"/>
          <w:szCs w:val="18"/>
          <w:lang w:eastAsia="zh-CN" w:bidi="hi-IN"/>
        </w:rPr>
      </w:pPr>
    </w:p>
    <w:p w:rsidR="006F6C38" w:rsidRPr="006F6C38" w:rsidRDefault="006F6C38" w:rsidP="006F6C38">
      <w:pPr>
        <w:widowControl/>
        <w:numPr>
          <w:ilvl w:val="0"/>
          <w:numId w:val="4"/>
        </w:numPr>
        <w:suppressAutoHyphens/>
        <w:autoSpaceDE/>
        <w:autoSpaceDN/>
        <w:adjustRightInd w:val="0"/>
        <w:spacing w:after="160" w:line="276" w:lineRule="auto"/>
        <w:ind w:left="346" w:hanging="335"/>
        <w:contextualSpacing/>
        <w:jc w:val="both"/>
        <w:rPr>
          <w:rFonts w:eastAsia="NSimSun" w:cs="Tahoma"/>
          <w:kern w:val="1"/>
          <w:sz w:val="18"/>
          <w:szCs w:val="18"/>
          <w:lang w:eastAsia="zh-CN" w:bidi="hi-IN"/>
        </w:rPr>
      </w:pPr>
      <w:r w:rsidRPr="006F6C38">
        <w:rPr>
          <w:rFonts w:eastAsia="NSimSun" w:cs="Tahoma"/>
          <w:kern w:val="1"/>
          <w:sz w:val="18"/>
          <w:szCs w:val="18"/>
          <w:lang w:eastAsia="zh-CN" w:bidi="hi-IN"/>
        </w:rPr>
        <w:t>Administratorem Pana/Pani danych osobowych jest Szkoła Podstawowa Nr 4 um. Janusza Korczaka z siedzibą w </w:t>
      </w:r>
      <w:proofErr w:type="spellStart"/>
      <w:r w:rsidRPr="006F6C38">
        <w:rPr>
          <w:rFonts w:eastAsia="NSimSun" w:cs="Tahoma"/>
          <w:kern w:val="1"/>
          <w:sz w:val="18"/>
          <w:szCs w:val="18"/>
          <w:lang w:eastAsia="zh-CN" w:bidi="hi-IN"/>
        </w:rPr>
        <w:t>Rumi</w:t>
      </w:r>
      <w:proofErr w:type="spellEnd"/>
      <w:r w:rsidRPr="006F6C38">
        <w:rPr>
          <w:rFonts w:eastAsia="NSimSun" w:cs="Tahoma"/>
          <w:kern w:val="1"/>
          <w:sz w:val="18"/>
          <w:szCs w:val="18"/>
          <w:lang w:eastAsia="zh-CN" w:bidi="hi-IN"/>
        </w:rPr>
        <w:t xml:space="preserve">, ul. Świętojańska 11 adres e-mail: </w:t>
      </w:r>
      <w:hyperlink r:id="rId5" w:history="1">
        <w:proofErr w:type="spellStart"/>
        <w:r w:rsidRPr="006F6C38">
          <w:rPr>
            <w:rFonts w:eastAsia="NSimSun" w:cs="Tahoma"/>
            <w:i/>
            <w:kern w:val="1"/>
            <w:sz w:val="18"/>
            <w:szCs w:val="18"/>
            <w:u w:val="single"/>
            <w:lang w:eastAsia="zh-CN" w:bidi="hi-IN"/>
          </w:rPr>
          <w:t>sp4@rumia.edu.pl</w:t>
        </w:r>
        <w:proofErr w:type="spellEnd"/>
      </w:hyperlink>
      <w:r w:rsidRPr="006F6C38">
        <w:rPr>
          <w:rFonts w:eastAsia="NSimSun" w:cs="Tahoma"/>
          <w:kern w:val="1"/>
          <w:sz w:val="18"/>
          <w:szCs w:val="18"/>
          <w:lang w:eastAsia="zh-CN" w:bidi="hi-IN"/>
        </w:rPr>
        <w:t>, tel. 58 671 06 45.</w:t>
      </w:r>
      <w:bookmarkStart w:id="0" w:name="_GoBack"/>
      <w:bookmarkEnd w:id="0"/>
    </w:p>
    <w:p w:rsidR="006F6C38" w:rsidRPr="006F6C38" w:rsidRDefault="006F6C38" w:rsidP="006F6C38">
      <w:pPr>
        <w:widowControl/>
        <w:numPr>
          <w:ilvl w:val="0"/>
          <w:numId w:val="4"/>
        </w:numPr>
        <w:suppressAutoHyphens/>
        <w:autoSpaceDE/>
        <w:autoSpaceDN/>
        <w:adjustRightInd w:val="0"/>
        <w:spacing w:after="160" w:line="276" w:lineRule="auto"/>
        <w:ind w:left="340" w:hanging="340"/>
        <w:contextualSpacing/>
        <w:jc w:val="both"/>
        <w:rPr>
          <w:rFonts w:eastAsia="NSimSun" w:cs="Tahoma"/>
          <w:kern w:val="1"/>
          <w:sz w:val="18"/>
          <w:szCs w:val="18"/>
          <w:lang w:eastAsia="zh-CN" w:bidi="hi-IN"/>
        </w:rPr>
      </w:pPr>
      <w:r w:rsidRPr="006F6C38">
        <w:rPr>
          <w:rFonts w:eastAsia="NSimSun" w:cs="Tahoma"/>
          <w:kern w:val="1"/>
          <w:sz w:val="18"/>
          <w:szCs w:val="18"/>
          <w:lang w:eastAsia="zh-CN" w:bidi="hi-IN"/>
        </w:rPr>
        <w:t xml:space="preserve">Może Pan/Pani kontaktować się w sprawach związanych z przetwarzaniem danych osobowych oraz z wykonywaniem praw przysługujących na mocy RODO z Administratorem z wykorzystaniem powyższych danych teleadresowych lub z wyznaczonym u Administratora inspektorem ochrony danych na adres e-mail: </w:t>
      </w:r>
      <w:proofErr w:type="spellStart"/>
      <w:r w:rsidRPr="006F6C38">
        <w:rPr>
          <w:rFonts w:eastAsia="NSimSun" w:cs="Tahoma"/>
          <w:kern w:val="1"/>
          <w:sz w:val="18"/>
          <w:szCs w:val="18"/>
          <w:lang w:eastAsia="zh-CN" w:bidi="hi-IN"/>
        </w:rPr>
        <w:t>krygdy@vp.pl</w:t>
      </w:r>
      <w:proofErr w:type="spellEnd"/>
    </w:p>
    <w:p w:rsidR="006F6C38" w:rsidRPr="006F6C38" w:rsidRDefault="006F6C38" w:rsidP="006F6C38">
      <w:pPr>
        <w:widowControl/>
        <w:numPr>
          <w:ilvl w:val="0"/>
          <w:numId w:val="4"/>
        </w:numPr>
        <w:suppressAutoHyphens/>
        <w:autoSpaceDE/>
        <w:autoSpaceDN/>
        <w:adjustRightInd w:val="0"/>
        <w:spacing w:after="160" w:line="276" w:lineRule="auto"/>
        <w:ind w:left="340" w:hanging="340"/>
        <w:contextualSpacing/>
        <w:jc w:val="both"/>
        <w:rPr>
          <w:rFonts w:eastAsia="NSimSun" w:cs="Tahoma"/>
          <w:kern w:val="1"/>
          <w:sz w:val="18"/>
          <w:szCs w:val="18"/>
          <w:lang w:eastAsia="zh-CN" w:bidi="hi-IN"/>
        </w:rPr>
      </w:pPr>
      <w:r w:rsidRPr="006F6C38">
        <w:rPr>
          <w:rFonts w:eastAsia="NSimSun" w:cs="Tahoma"/>
          <w:kern w:val="1"/>
          <w:sz w:val="18"/>
          <w:szCs w:val="18"/>
          <w:lang w:eastAsia="zh-CN" w:bidi="hi-IN"/>
        </w:rPr>
        <w:t>Pana/Pani dane osobowe będą przetwarzane w celu przyjęcia zgłoszenia oraz przeprowadzania postępowania wyjaśniającego na podstawie obowiązku prawnego, jakiemu podlega Administrator na podstawie ustawy z dnia 14 czerwca 2024 r. o ochronie sygnalistów (Dz. U. 2024 poz. 928).</w:t>
      </w:r>
    </w:p>
    <w:sectPr w:rsidR="006F6C38" w:rsidRPr="006F6C38" w:rsidSect="006E4F01">
      <w:pgSz w:w="11910" w:h="16840"/>
      <w:pgMar w:top="1134" w:right="1134" w:bottom="1134" w:left="1134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70B4C"/>
    <w:multiLevelType w:val="hybridMultilevel"/>
    <w:tmpl w:val="0D525B74"/>
    <w:lvl w:ilvl="0" w:tplc="2CCAA8D8">
      <w:start w:val="1"/>
      <w:numFmt w:val="bullet"/>
      <w:lvlText w:val=""/>
      <w:lvlJc w:val="left"/>
      <w:pPr>
        <w:ind w:left="149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21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3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5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7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9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1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3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50" w:hanging="180"/>
      </w:pPr>
      <w:rPr>
        <w:rFonts w:cs="Times New Roman"/>
      </w:rPr>
    </w:lvl>
  </w:abstractNum>
  <w:abstractNum w:abstractNumId="1" w15:restartNumberingAfterBreak="0">
    <w:nsid w:val="09C740D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 w:hint="default"/>
      </w:rPr>
    </w:lvl>
  </w:abstractNum>
  <w:abstractNum w:abstractNumId="2" w15:restartNumberingAfterBreak="0">
    <w:nsid w:val="39B334B1"/>
    <w:multiLevelType w:val="hybridMultilevel"/>
    <w:tmpl w:val="32D8F408"/>
    <w:lvl w:ilvl="0" w:tplc="04150017">
      <w:start w:val="1"/>
      <w:numFmt w:val="lowerLetter"/>
      <w:lvlText w:val="%1)"/>
      <w:lvlJc w:val="left"/>
      <w:pPr>
        <w:ind w:left="149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1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3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5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7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9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1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3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50" w:hanging="180"/>
      </w:pPr>
      <w:rPr>
        <w:rFonts w:cs="Times New Roman"/>
      </w:rPr>
    </w:lvl>
  </w:abstractNum>
  <w:abstractNum w:abstractNumId="3" w15:restartNumberingAfterBreak="0">
    <w:nsid w:val="5863194F"/>
    <w:multiLevelType w:val="hybridMultilevel"/>
    <w:tmpl w:val="3CFCDDC6"/>
    <w:lvl w:ilvl="0" w:tplc="92404414">
      <w:start w:val="1"/>
      <w:numFmt w:val="decimal"/>
      <w:lvlText w:val="%1)"/>
      <w:lvlJc w:val="left"/>
      <w:pPr>
        <w:ind w:left="1196" w:hanging="360"/>
        <w:jc w:val="left"/>
      </w:pPr>
      <w:rPr>
        <w:rFonts w:ascii="Cambria" w:eastAsia="Cambria" w:hAnsi="Cambria" w:cs="Cambria" w:hint="default"/>
        <w:b w:val="0"/>
        <w:bCs w:val="0"/>
        <w:i/>
        <w:iCs/>
        <w:spacing w:val="0"/>
        <w:w w:val="99"/>
        <w:sz w:val="20"/>
        <w:szCs w:val="20"/>
        <w:lang w:val="pl-PL" w:eastAsia="en-US" w:bidi="ar-SA"/>
      </w:rPr>
    </w:lvl>
    <w:lvl w:ilvl="1" w:tplc="31AABAF8">
      <w:numFmt w:val="bullet"/>
      <w:lvlText w:val="•"/>
      <w:lvlJc w:val="left"/>
      <w:pPr>
        <w:ind w:left="2010" w:hanging="360"/>
      </w:pPr>
      <w:rPr>
        <w:rFonts w:hint="default"/>
        <w:lang w:val="pl-PL" w:eastAsia="en-US" w:bidi="ar-SA"/>
      </w:rPr>
    </w:lvl>
    <w:lvl w:ilvl="2" w:tplc="3D60E902">
      <w:numFmt w:val="bullet"/>
      <w:lvlText w:val="•"/>
      <w:lvlJc w:val="left"/>
      <w:pPr>
        <w:ind w:left="2821" w:hanging="360"/>
      </w:pPr>
      <w:rPr>
        <w:rFonts w:hint="default"/>
        <w:lang w:val="pl-PL" w:eastAsia="en-US" w:bidi="ar-SA"/>
      </w:rPr>
    </w:lvl>
    <w:lvl w:ilvl="3" w:tplc="8FEA9612">
      <w:numFmt w:val="bullet"/>
      <w:lvlText w:val="•"/>
      <w:lvlJc w:val="left"/>
      <w:pPr>
        <w:ind w:left="3631" w:hanging="360"/>
      </w:pPr>
      <w:rPr>
        <w:rFonts w:hint="default"/>
        <w:lang w:val="pl-PL" w:eastAsia="en-US" w:bidi="ar-SA"/>
      </w:rPr>
    </w:lvl>
    <w:lvl w:ilvl="4" w:tplc="9EF4855C">
      <w:numFmt w:val="bullet"/>
      <w:lvlText w:val="•"/>
      <w:lvlJc w:val="left"/>
      <w:pPr>
        <w:ind w:left="4442" w:hanging="360"/>
      </w:pPr>
      <w:rPr>
        <w:rFonts w:hint="default"/>
        <w:lang w:val="pl-PL" w:eastAsia="en-US" w:bidi="ar-SA"/>
      </w:rPr>
    </w:lvl>
    <w:lvl w:ilvl="5" w:tplc="8B9AF4B0">
      <w:numFmt w:val="bullet"/>
      <w:lvlText w:val="•"/>
      <w:lvlJc w:val="left"/>
      <w:pPr>
        <w:ind w:left="5253" w:hanging="360"/>
      </w:pPr>
      <w:rPr>
        <w:rFonts w:hint="default"/>
        <w:lang w:val="pl-PL" w:eastAsia="en-US" w:bidi="ar-SA"/>
      </w:rPr>
    </w:lvl>
    <w:lvl w:ilvl="6" w:tplc="AF5E5734">
      <w:numFmt w:val="bullet"/>
      <w:lvlText w:val="•"/>
      <w:lvlJc w:val="left"/>
      <w:pPr>
        <w:ind w:left="6063" w:hanging="360"/>
      </w:pPr>
      <w:rPr>
        <w:rFonts w:hint="default"/>
        <w:lang w:val="pl-PL" w:eastAsia="en-US" w:bidi="ar-SA"/>
      </w:rPr>
    </w:lvl>
    <w:lvl w:ilvl="7" w:tplc="C598EDD0">
      <w:numFmt w:val="bullet"/>
      <w:lvlText w:val="•"/>
      <w:lvlJc w:val="left"/>
      <w:pPr>
        <w:ind w:left="6874" w:hanging="360"/>
      </w:pPr>
      <w:rPr>
        <w:rFonts w:hint="default"/>
        <w:lang w:val="pl-PL" w:eastAsia="en-US" w:bidi="ar-SA"/>
      </w:rPr>
    </w:lvl>
    <w:lvl w:ilvl="8" w:tplc="FA5C29B4">
      <w:numFmt w:val="bullet"/>
      <w:lvlText w:val="•"/>
      <w:lvlJc w:val="left"/>
      <w:pPr>
        <w:ind w:left="7685" w:hanging="360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918"/>
    <w:rsid w:val="006E4F01"/>
    <w:rsid w:val="006F6C38"/>
    <w:rsid w:val="0091521C"/>
    <w:rsid w:val="00A973DA"/>
    <w:rsid w:val="00D93918"/>
    <w:rsid w:val="00E70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2E2BB7-D7B7-4529-8335-1FA1A960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uiPriority w:val="1"/>
    <w:qFormat/>
    <w:pPr>
      <w:ind w:left="11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44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spacing w:before="20"/>
      <w:ind w:left="1195" w:hanging="359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4@rumia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501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Szp</dc:creator>
  <cp:lastModifiedBy>Polak-Bojan Monika</cp:lastModifiedBy>
  <cp:revision>4</cp:revision>
  <dcterms:created xsi:type="dcterms:W3CDTF">2024-12-30T11:20:00Z</dcterms:created>
  <dcterms:modified xsi:type="dcterms:W3CDTF">2024-12-30T12:04:00Z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2024-12-30T00:00:00Z</vt:filetime>
  </property>
  <property fmtid="{D5CDD505-2E9C-101B-9397-08002B2CF9AE}" pid="5" name="Producer">
    <vt:lpwstr>Microsoft® Office Word 2007</vt:lpwstr>
  </property>
</Properties>
</file>