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9A" w:rsidRPr="00824B9A" w:rsidRDefault="00824B9A" w:rsidP="00824B9A">
      <w:pPr>
        <w:spacing w:after="0" w:line="264" w:lineRule="auto"/>
        <w:ind w:right="-567"/>
        <w:jc w:val="right"/>
        <w:rPr>
          <w:rFonts w:ascii="Trebuchet MS" w:hAnsi="Trebuchet MS"/>
          <w:color w:val="000000" w:themeColor="text1"/>
        </w:rPr>
      </w:pPr>
      <w:r w:rsidRPr="00824B9A">
        <w:rPr>
          <w:rFonts w:ascii="Trebuchet MS" w:hAnsi="Trebuchet MS"/>
          <w:color w:val="000000" w:themeColor="text1"/>
        </w:rPr>
        <w:t>Załącznik nr 8 do zapytania ofertowego</w:t>
      </w:r>
    </w:p>
    <w:p w:rsidR="00824B9A" w:rsidRPr="00824B9A" w:rsidRDefault="00824B9A" w:rsidP="00824B9A">
      <w:pPr>
        <w:spacing w:after="0" w:line="264" w:lineRule="auto"/>
        <w:ind w:right="-567"/>
        <w:jc w:val="left"/>
        <w:rPr>
          <w:rFonts w:ascii="Trebuchet MS" w:hAnsi="Trebuchet MS"/>
          <w:color w:val="000000" w:themeColor="text1"/>
        </w:rPr>
      </w:pPr>
      <w:r w:rsidRPr="00824B9A">
        <w:rPr>
          <w:rFonts w:ascii="Trebuchet MS" w:hAnsi="Trebuchet MS"/>
          <w:color w:val="000000" w:themeColor="text1"/>
        </w:rPr>
        <w:t>Projekt</w:t>
      </w:r>
    </w:p>
    <w:p w:rsidR="005F2752" w:rsidRPr="0070610D" w:rsidRDefault="005F2752" w:rsidP="005F2752">
      <w:pPr>
        <w:spacing w:after="0" w:line="264" w:lineRule="auto"/>
        <w:ind w:right="-567"/>
        <w:jc w:val="center"/>
        <w:rPr>
          <w:rFonts w:ascii="Trebuchet MS" w:hAnsi="Trebuchet MS"/>
          <w:b/>
          <w:color w:val="000000"/>
        </w:rPr>
      </w:pPr>
      <w:r w:rsidRPr="0070610D">
        <w:rPr>
          <w:rFonts w:ascii="Trebuchet MS" w:hAnsi="Trebuchet MS"/>
          <w:b/>
          <w:color w:val="000000"/>
        </w:rPr>
        <w:t xml:space="preserve">UMOWA O ŚWIADCZENIE USŁUG </w:t>
      </w:r>
    </w:p>
    <w:p w:rsidR="005F2752" w:rsidRPr="0070610D" w:rsidRDefault="005F2752" w:rsidP="005F2752">
      <w:pPr>
        <w:spacing w:after="0" w:line="264" w:lineRule="auto"/>
        <w:ind w:right="-567"/>
        <w:jc w:val="center"/>
        <w:rPr>
          <w:rFonts w:ascii="Trebuchet MS" w:hAnsi="Trebuchet MS"/>
          <w:b/>
          <w:color w:val="000000"/>
        </w:rPr>
      </w:pPr>
      <w:r w:rsidRPr="0070610D">
        <w:rPr>
          <w:rFonts w:ascii="Trebuchet MS" w:hAnsi="Trebuchet MS"/>
          <w:b/>
          <w:color w:val="000000"/>
        </w:rPr>
        <w:t>W ZAKRESIE PUBLICZNEGO TRANSPORTU ZBIOROWEGO</w:t>
      </w:r>
    </w:p>
    <w:p w:rsidR="005F2752" w:rsidRPr="0070610D" w:rsidRDefault="005F2752" w:rsidP="005F2752">
      <w:pPr>
        <w:spacing w:line="264" w:lineRule="auto"/>
        <w:ind w:right="-567"/>
        <w:jc w:val="center"/>
        <w:rPr>
          <w:rFonts w:ascii="Trebuchet MS" w:hAnsi="Trebuchet MS"/>
          <w:b/>
          <w:color w:val="000000"/>
        </w:rPr>
      </w:pPr>
      <w:r w:rsidRPr="0070610D">
        <w:rPr>
          <w:rFonts w:ascii="Trebuchet MS" w:hAnsi="Trebuchet MS"/>
          <w:b/>
          <w:color w:val="000000"/>
        </w:rPr>
        <w:t xml:space="preserve">W RAMACH POWIATOWYCH PRZEWOZÓW </w:t>
      </w:r>
      <w:r w:rsidRPr="00824B9A">
        <w:rPr>
          <w:rFonts w:ascii="Trebuchet MS" w:hAnsi="Trebuchet MS"/>
          <w:color w:val="000000"/>
        </w:rPr>
        <w:t>PASAŻERSKICH</w:t>
      </w:r>
    </w:p>
    <w:p w:rsidR="005F2752" w:rsidRPr="0070610D" w:rsidRDefault="005F2752" w:rsidP="005F2752">
      <w:pPr>
        <w:spacing w:line="264" w:lineRule="auto"/>
        <w:ind w:right="-567"/>
        <w:rPr>
          <w:rFonts w:ascii="Trebuchet MS" w:hAnsi="Trebuchet MS"/>
          <w:color w:val="000000"/>
        </w:rPr>
      </w:pPr>
      <w:r w:rsidRPr="0070610D">
        <w:rPr>
          <w:rFonts w:ascii="Trebuchet MS" w:hAnsi="Trebuchet MS"/>
          <w:color w:val="000000"/>
        </w:rPr>
        <w:t xml:space="preserve">zawarta w dniu </w:t>
      </w:r>
      <w:r>
        <w:rPr>
          <w:rFonts w:ascii="Trebuchet MS" w:hAnsi="Trebuchet MS"/>
          <w:color w:val="000000"/>
        </w:rPr>
        <w:t>____________</w:t>
      </w:r>
      <w:r w:rsidRPr="0070610D">
        <w:rPr>
          <w:rFonts w:ascii="Trebuchet MS" w:hAnsi="Trebuchet MS"/>
          <w:color w:val="000000"/>
        </w:rPr>
        <w:t xml:space="preserve"> w Wołominie pomiędzy:</w:t>
      </w:r>
    </w:p>
    <w:p w:rsidR="005F2752" w:rsidRPr="0070610D" w:rsidRDefault="005F2752" w:rsidP="005F2752">
      <w:pPr>
        <w:spacing w:line="264" w:lineRule="auto"/>
        <w:ind w:right="-567"/>
        <w:rPr>
          <w:rFonts w:ascii="Trebuchet MS" w:hAnsi="Trebuchet MS"/>
          <w:color w:val="000000"/>
        </w:rPr>
      </w:pPr>
      <w:r w:rsidRPr="0070610D">
        <w:rPr>
          <w:rFonts w:ascii="Trebuchet MS" w:hAnsi="Trebuchet MS"/>
          <w:b/>
          <w:color w:val="000000"/>
        </w:rPr>
        <w:t xml:space="preserve">Powiatem Wołomińskim </w:t>
      </w:r>
      <w:r w:rsidRPr="0070610D">
        <w:rPr>
          <w:rFonts w:ascii="Trebuchet MS" w:hAnsi="Trebuchet MS"/>
          <w:color w:val="000000"/>
        </w:rPr>
        <w:t>z siedzibą w Wołominie,</w:t>
      </w:r>
      <w:r w:rsidRPr="0070610D">
        <w:rPr>
          <w:rFonts w:ascii="Trebuchet MS" w:hAnsi="Trebuchet MS"/>
          <w:b/>
          <w:color w:val="000000"/>
        </w:rPr>
        <w:t xml:space="preserve"> </w:t>
      </w:r>
      <w:r w:rsidRPr="0070610D">
        <w:rPr>
          <w:rFonts w:ascii="Trebuchet MS" w:hAnsi="Trebuchet MS"/>
          <w:color w:val="000000"/>
        </w:rPr>
        <w:t>ul. Prądzyńskiego 3, 05-200 Wołomin, posiadającym NIP 1250940609, REGON 013269344, reprezentowanym przez Zarząd Powiatu w</w:t>
      </w:r>
      <w:r>
        <w:rPr>
          <w:rFonts w:ascii="Trebuchet MS" w:hAnsi="Trebuchet MS"/>
          <w:color w:val="000000"/>
        </w:rPr>
        <w:t> </w:t>
      </w:r>
      <w:r w:rsidRPr="0070610D">
        <w:rPr>
          <w:rFonts w:ascii="Trebuchet MS" w:hAnsi="Trebuchet MS"/>
          <w:color w:val="000000"/>
        </w:rPr>
        <w:t>imieniu którego działają:</w:t>
      </w:r>
    </w:p>
    <w:p w:rsidR="005F2752" w:rsidRPr="0070610D" w:rsidRDefault="005F2752" w:rsidP="005F2752">
      <w:pPr>
        <w:numPr>
          <w:ilvl w:val="0"/>
          <w:numId w:val="6"/>
        </w:numPr>
        <w:pBdr>
          <w:top w:val="nil"/>
          <w:left w:val="nil"/>
          <w:bottom w:val="nil"/>
          <w:right w:val="nil"/>
          <w:between w:val="nil"/>
        </w:pBdr>
        <w:spacing w:after="0" w:line="264" w:lineRule="auto"/>
        <w:ind w:right="-567"/>
        <w:rPr>
          <w:rFonts w:ascii="Trebuchet MS" w:hAnsi="Trebuchet MS"/>
          <w:color w:val="000000"/>
        </w:rPr>
      </w:pPr>
      <w:r>
        <w:rPr>
          <w:rFonts w:ascii="Trebuchet MS" w:hAnsi="Trebuchet MS"/>
          <w:color w:val="000000"/>
        </w:rPr>
        <w:t>____________________________</w:t>
      </w:r>
    </w:p>
    <w:p w:rsidR="005F2752" w:rsidRPr="0070610D" w:rsidRDefault="005F2752" w:rsidP="005F2752">
      <w:pPr>
        <w:numPr>
          <w:ilvl w:val="0"/>
          <w:numId w:val="6"/>
        </w:numPr>
        <w:pBdr>
          <w:top w:val="nil"/>
          <w:left w:val="nil"/>
          <w:bottom w:val="nil"/>
          <w:right w:val="nil"/>
          <w:between w:val="nil"/>
        </w:pBdr>
        <w:spacing w:line="264" w:lineRule="auto"/>
        <w:ind w:right="-567"/>
        <w:rPr>
          <w:rFonts w:ascii="Trebuchet MS" w:hAnsi="Trebuchet MS"/>
          <w:color w:val="000000"/>
        </w:rPr>
      </w:pPr>
      <w:r>
        <w:rPr>
          <w:rFonts w:ascii="Trebuchet MS" w:hAnsi="Trebuchet MS"/>
          <w:color w:val="000000"/>
        </w:rPr>
        <w:t>____________________________</w:t>
      </w:r>
    </w:p>
    <w:p w:rsidR="005F2752" w:rsidRPr="0070610D" w:rsidRDefault="005F2752" w:rsidP="005F2752">
      <w:pPr>
        <w:spacing w:line="264" w:lineRule="auto"/>
        <w:ind w:right="-567"/>
        <w:rPr>
          <w:rFonts w:ascii="Trebuchet MS" w:hAnsi="Trebuchet MS"/>
          <w:color w:val="000000"/>
        </w:rPr>
      </w:pPr>
      <w:r w:rsidRPr="0070610D">
        <w:rPr>
          <w:rFonts w:ascii="Trebuchet MS" w:hAnsi="Trebuchet MS"/>
          <w:color w:val="000000"/>
        </w:rPr>
        <w:t xml:space="preserve">przy kontrasygnacie </w:t>
      </w:r>
      <w:r>
        <w:rPr>
          <w:rFonts w:ascii="Trebuchet MS" w:hAnsi="Trebuchet MS"/>
          <w:color w:val="000000"/>
        </w:rPr>
        <w:t>__________________</w:t>
      </w:r>
      <w:r w:rsidR="00CA2F9D">
        <w:rPr>
          <w:rFonts w:ascii="Trebuchet MS" w:hAnsi="Trebuchet MS"/>
          <w:color w:val="000000"/>
        </w:rPr>
        <w:t>__________</w:t>
      </w:r>
      <w:r w:rsidRPr="0070610D">
        <w:rPr>
          <w:rFonts w:ascii="Trebuchet MS" w:hAnsi="Trebuchet MS"/>
          <w:color w:val="000000"/>
        </w:rPr>
        <w:t xml:space="preserve"> Skarbnika Powiatu</w:t>
      </w:r>
    </w:p>
    <w:p w:rsidR="005F2752" w:rsidRPr="0070610D" w:rsidRDefault="005F2752" w:rsidP="005F2752">
      <w:pPr>
        <w:spacing w:line="264" w:lineRule="auto"/>
        <w:ind w:right="-567"/>
        <w:rPr>
          <w:rFonts w:ascii="Trebuchet MS" w:hAnsi="Trebuchet MS"/>
        </w:rPr>
      </w:pPr>
      <w:r w:rsidRPr="0070610D">
        <w:rPr>
          <w:rFonts w:ascii="Trebuchet MS" w:hAnsi="Trebuchet MS"/>
          <w:color w:val="000000"/>
        </w:rPr>
        <w:t xml:space="preserve">zwanym w dalszej części umowy </w:t>
      </w:r>
      <w:r w:rsidRPr="0070610D">
        <w:rPr>
          <w:rFonts w:ascii="Trebuchet MS" w:hAnsi="Trebuchet MS"/>
          <w:b/>
          <w:color w:val="000000"/>
        </w:rPr>
        <w:t>„Organizatorem”</w:t>
      </w:r>
      <w:r w:rsidRPr="0070610D">
        <w:rPr>
          <w:rFonts w:ascii="Trebuchet MS" w:hAnsi="Trebuchet MS"/>
          <w:color w:val="000000"/>
        </w:rPr>
        <w:t xml:space="preserve"> lub </w:t>
      </w:r>
      <w:r w:rsidRPr="0070610D">
        <w:rPr>
          <w:rFonts w:ascii="Trebuchet MS" w:hAnsi="Trebuchet MS"/>
          <w:b/>
          <w:color w:val="000000"/>
        </w:rPr>
        <w:t>„Powiatem”</w:t>
      </w:r>
    </w:p>
    <w:p w:rsidR="005F2752" w:rsidRPr="0070610D" w:rsidRDefault="005F2752" w:rsidP="005F2752">
      <w:pPr>
        <w:spacing w:line="264" w:lineRule="auto"/>
        <w:ind w:right="-567"/>
        <w:rPr>
          <w:rFonts w:ascii="Trebuchet MS" w:hAnsi="Trebuchet MS"/>
          <w:color w:val="000000"/>
        </w:rPr>
      </w:pPr>
      <w:r w:rsidRPr="0070610D">
        <w:rPr>
          <w:rFonts w:ascii="Trebuchet MS" w:hAnsi="Trebuchet MS"/>
          <w:color w:val="000000"/>
        </w:rPr>
        <w:t>a:</w:t>
      </w:r>
    </w:p>
    <w:p w:rsidR="00CF22E3" w:rsidRPr="0070610D" w:rsidRDefault="00CF22E3" w:rsidP="00CF22E3">
      <w:pPr>
        <w:spacing w:line="264" w:lineRule="auto"/>
        <w:ind w:right="-567"/>
        <w:rPr>
          <w:rFonts w:ascii="Trebuchet MS" w:hAnsi="Trebuchet MS"/>
          <w:color w:val="000000"/>
        </w:rPr>
      </w:pPr>
      <w:r>
        <w:rPr>
          <w:rFonts w:ascii="Trebuchet MS" w:hAnsi="Trebuchet MS"/>
          <w:color w:val="000000"/>
        </w:rPr>
        <w:t xml:space="preserve">prowadzącym działalność gospodarczą pod nazwą, NIP, Regon  działającym na podstawie wpisu do … , z siedzibą w miejscowości, </w:t>
      </w:r>
      <w:r w:rsidRPr="0070610D">
        <w:rPr>
          <w:rFonts w:ascii="Trebuchet MS" w:hAnsi="Trebuchet MS"/>
          <w:color w:val="000000"/>
        </w:rPr>
        <w:t>zwan</w:t>
      </w:r>
      <w:r>
        <w:rPr>
          <w:rFonts w:ascii="Trebuchet MS" w:hAnsi="Trebuchet MS"/>
          <w:color w:val="000000"/>
        </w:rPr>
        <w:t>y</w:t>
      </w:r>
      <w:r w:rsidRPr="0070610D">
        <w:rPr>
          <w:rFonts w:ascii="Trebuchet MS" w:hAnsi="Trebuchet MS"/>
          <w:color w:val="000000"/>
        </w:rPr>
        <w:t xml:space="preserve">m w dalszej części umowy </w:t>
      </w:r>
      <w:r w:rsidRPr="0070610D">
        <w:rPr>
          <w:rFonts w:ascii="Trebuchet MS" w:hAnsi="Trebuchet MS"/>
          <w:b/>
          <w:color w:val="000000"/>
        </w:rPr>
        <w:t>„Operatorem”,</w:t>
      </w:r>
    </w:p>
    <w:p w:rsidR="00CF22E3" w:rsidRPr="0070610D" w:rsidRDefault="00CF22E3" w:rsidP="00CF22E3">
      <w:pPr>
        <w:spacing w:line="264" w:lineRule="auto"/>
        <w:ind w:right="-567"/>
        <w:rPr>
          <w:rFonts w:ascii="Trebuchet MS" w:hAnsi="Trebuchet MS"/>
        </w:rPr>
      </w:pPr>
      <w:r w:rsidRPr="0070610D">
        <w:rPr>
          <w:rFonts w:ascii="Trebuchet MS" w:hAnsi="Trebuchet MS"/>
          <w:color w:val="000000"/>
        </w:rPr>
        <w:t>a łącznie zwanymi „</w:t>
      </w:r>
      <w:r w:rsidRPr="0070610D">
        <w:rPr>
          <w:rFonts w:ascii="Trebuchet MS" w:hAnsi="Trebuchet MS"/>
          <w:b/>
          <w:color w:val="000000"/>
        </w:rPr>
        <w:t>Stronami</w:t>
      </w:r>
      <w:r w:rsidRPr="0070610D">
        <w:rPr>
          <w:rFonts w:ascii="Trebuchet MS" w:hAnsi="Trebuchet MS"/>
          <w:color w:val="000000"/>
        </w:rPr>
        <w:t>”</w:t>
      </w:r>
    </w:p>
    <w:p w:rsidR="005F2752" w:rsidRPr="0070610D" w:rsidRDefault="005F2752" w:rsidP="005F2752">
      <w:pPr>
        <w:spacing w:line="264" w:lineRule="auto"/>
        <w:ind w:right="-567"/>
        <w:rPr>
          <w:rFonts w:ascii="Trebuchet MS" w:hAnsi="Trebuchet MS"/>
          <w:b/>
        </w:rPr>
      </w:pPr>
    </w:p>
    <w:p w:rsidR="005F2752" w:rsidRPr="0070610D" w:rsidRDefault="005F2752" w:rsidP="005F2752">
      <w:pPr>
        <w:spacing w:line="264" w:lineRule="auto"/>
        <w:ind w:right="-567"/>
        <w:rPr>
          <w:rFonts w:ascii="Trebuchet MS" w:hAnsi="Trebuchet MS"/>
        </w:rPr>
      </w:pPr>
      <w:r w:rsidRPr="0070610D">
        <w:rPr>
          <w:rFonts w:ascii="Trebuchet MS" w:hAnsi="Trebuchet MS"/>
        </w:rPr>
        <w:t xml:space="preserve">w wyniku rozstrzygnięcia postępowania przeprowadzonego na podstawie art. 22 ust. 1 pkt 4 ustawy z dnia 16.12.2010 r. o publicznym transporcie zbiorowym (t.j. Dz.U. z </w:t>
      </w:r>
      <w:r w:rsidR="00804D01" w:rsidRPr="0070610D">
        <w:rPr>
          <w:rFonts w:ascii="Trebuchet MS" w:hAnsi="Trebuchet MS"/>
        </w:rPr>
        <w:t>202</w:t>
      </w:r>
      <w:r w:rsidR="00804D01">
        <w:rPr>
          <w:rFonts w:ascii="Trebuchet MS" w:hAnsi="Trebuchet MS"/>
        </w:rPr>
        <w:t>1</w:t>
      </w:r>
      <w:r w:rsidR="00804D01" w:rsidRPr="0070610D">
        <w:rPr>
          <w:rFonts w:ascii="Trebuchet MS" w:hAnsi="Trebuchet MS"/>
        </w:rPr>
        <w:t xml:space="preserve"> </w:t>
      </w:r>
      <w:r w:rsidRPr="0070610D">
        <w:rPr>
          <w:rFonts w:ascii="Trebuchet MS" w:hAnsi="Trebuchet MS"/>
        </w:rPr>
        <w:t xml:space="preserve">r. poz. </w:t>
      </w:r>
      <w:r w:rsidR="00804D01">
        <w:rPr>
          <w:rFonts w:ascii="Trebuchet MS" w:hAnsi="Trebuchet MS"/>
        </w:rPr>
        <w:t>1371</w:t>
      </w:r>
      <w:r w:rsidR="00804D01" w:rsidRPr="0070610D">
        <w:rPr>
          <w:rFonts w:ascii="Trebuchet MS" w:hAnsi="Trebuchet MS"/>
        </w:rPr>
        <w:t xml:space="preserve"> </w:t>
      </w:r>
      <w:r w:rsidRPr="0070610D">
        <w:rPr>
          <w:rFonts w:ascii="Trebuchet MS" w:hAnsi="Trebuchet MS"/>
        </w:rPr>
        <w:t>z późn.zm., dalej: „UPTZ”) oraz na podstawie Rozporządzenia (WE) nr 1370/2007 Parlamentu Europejskiego i Rady z dnia 23.10.2007 r. dotyczącego usług publicznych w zakresie kolejowego i</w:t>
      </w:r>
      <w:r>
        <w:rPr>
          <w:rFonts w:ascii="Trebuchet MS" w:hAnsi="Trebuchet MS"/>
        </w:rPr>
        <w:t> </w:t>
      </w:r>
      <w:r w:rsidRPr="0070610D">
        <w:rPr>
          <w:rFonts w:ascii="Trebuchet MS" w:hAnsi="Trebuchet MS"/>
        </w:rPr>
        <w:t>drogowego transportu pasażerskiego oraz uchylającego rozporządzenia rady (EWG) nr 1191/69 i</w:t>
      </w:r>
      <w:r>
        <w:rPr>
          <w:rFonts w:ascii="Trebuchet MS" w:hAnsi="Trebuchet MS"/>
        </w:rPr>
        <w:t> </w:t>
      </w:r>
      <w:r w:rsidRPr="0070610D">
        <w:rPr>
          <w:rFonts w:ascii="Trebuchet MS" w:hAnsi="Trebuchet MS"/>
        </w:rPr>
        <w:t>(EWG) nr 1107/70 (Dz. Urz. UE. L Nr 315, str. 1).</w:t>
      </w:r>
    </w:p>
    <w:p w:rsidR="005F2752" w:rsidRPr="0070610D" w:rsidRDefault="005F2752" w:rsidP="005F2752">
      <w:pPr>
        <w:spacing w:line="264" w:lineRule="auto"/>
        <w:ind w:right="-567"/>
        <w:rPr>
          <w:rFonts w:ascii="Trebuchet MS" w:hAnsi="Trebuchet MS"/>
        </w:rPr>
      </w:pP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PREAMBUŁA</w:t>
      </w:r>
    </w:p>
    <w:p w:rsidR="005F2752" w:rsidRPr="0070610D" w:rsidRDefault="005F2752" w:rsidP="005F2752">
      <w:pPr>
        <w:spacing w:line="264" w:lineRule="auto"/>
        <w:ind w:right="-567"/>
        <w:rPr>
          <w:rFonts w:ascii="Trebuchet MS" w:hAnsi="Trebuchet MS"/>
        </w:rPr>
      </w:pPr>
      <w:r w:rsidRPr="0070610D">
        <w:rPr>
          <w:rFonts w:ascii="Trebuchet MS" w:hAnsi="Trebuchet MS"/>
        </w:rPr>
        <w:t xml:space="preserve">Zważywszy, że: </w:t>
      </w:r>
    </w:p>
    <w:p w:rsidR="005F2752" w:rsidRDefault="005F2752" w:rsidP="005F2752">
      <w:pPr>
        <w:numPr>
          <w:ilvl w:val="0"/>
          <w:numId w:val="22"/>
        </w:numPr>
        <w:spacing w:line="264" w:lineRule="auto"/>
        <w:ind w:left="426" w:right="-567" w:hanging="426"/>
        <w:rPr>
          <w:rFonts w:ascii="Trebuchet MS" w:hAnsi="Trebuchet MS"/>
        </w:rPr>
      </w:pPr>
      <w:r w:rsidRPr="0070610D">
        <w:rPr>
          <w:rFonts w:ascii="Trebuchet MS" w:hAnsi="Trebuchet MS"/>
        </w:rPr>
        <w:t>Powiat Wołomiński jest organizatorem publicznego transportu zbiorowego na sieci komunikacyjnej obejmującej obszar Powiatu Wołomińskiego;</w:t>
      </w:r>
    </w:p>
    <w:p w:rsidR="00F57078" w:rsidRPr="00F57078" w:rsidRDefault="005F2752" w:rsidP="00F57078">
      <w:pPr>
        <w:rPr>
          <w:rFonts w:eastAsia="Times New Roman" w:cs="Times New Roman"/>
          <w:color w:val="000000"/>
        </w:rPr>
      </w:pPr>
      <w:r w:rsidRPr="008442E0">
        <w:rPr>
          <w:rFonts w:ascii="Trebuchet MS" w:hAnsi="Trebuchet MS"/>
        </w:rPr>
        <w:t>Wyst</w:t>
      </w:r>
      <w:r>
        <w:rPr>
          <w:rFonts w:ascii="Trebuchet MS" w:hAnsi="Trebuchet MS"/>
        </w:rPr>
        <w:t>ąpiło</w:t>
      </w:r>
      <w:r w:rsidRPr="008442E0">
        <w:rPr>
          <w:rFonts w:ascii="Trebuchet MS" w:hAnsi="Trebuchet MS"/>
        </w:rPr>
        <w:t xml:space="preserve"> zakłócenie w świadczeniu usług publicznego transportu zbiorowego, o którym mowa w art. 22 ust. 1 pkt 4 </w:t>
      </w:r>
      <w:r>
        <w:rPr>
          <w:rFonts w:ascii="Trebuchet MS" w:hAnsi="Trebuchet MS"/>
        </w:rPr>
        <w:t>UPTZ,</w:t>
      </w:r>
      <w:r w:rsidRPr="008442E0">
        <w:rPr>
          <w:rFonts w:ascii="Trebuchet MS" w:hAnsi="Trebuchet MS"/>
        </w:rPr>
        <w:t xml:space="preserve"> obejmujące miejscowości </w:t>
      </w:r>
      <w:r w:rsidR="006F1A27">
        <w:rPr>
          <w:rFonts w:ascii="Trebuchet MS" w:eastAsia="Times New Roman" w:hAnsi="Trebuchet MS" w:cs="Times New Roman"/>
          <w:color w:val="000000"/>
        </w:rPr>
        <w:t>Tłuszcz, Jasienica, Miąse, Franciszków, Jaźwie, Borucza, Kąty</w:t>
      </w:r>
      <w:r w:rsidR="000249F4">
        <w:rPr>
          <w:rFonts w:ascii="Trebuchet MS" w:eastAsia="Times New Roman" w:hAnsi="Trebuchet MS" w:cs="Times New Roman"/>
          <w:color w:val="000000"/>
        </w:rPr>
        <w:t>-</w:t>
      </w:r>
      <w:r w:rsidR="006F1A27">
        <w:rPr>
          <w:rFonts w:ascii="Trebuchet MS" w:eastAsia="Times New Roman" w:hAnsi="Trebuchet MS" w:cs="Times New Roman"/>
          <w:color w:val="000000"/>
        </w:rPr>
        <w:t>Wielgi, Kąty</w:t>
      </w:r>
      <w:r w:rsidR="00A669E9">
        <w:rPr>
          <w:rFonts w:ascii="Trebuchet MS" w:eastAsia="Times New Roman" w:hAnsi="Trebuchet MS" w:cs="Times New Roman"/>
          <w:color w:val="000000"/>
        </w:rPr>
        <w:t>-</w:t>
      </w:r>
      <w:r w:rsidR="006F1A27">
        <w:rPr>
          <w:rFonts w:ascii="Trebuchet MS" w:eastAsia="Times New Roman" w:hAnsi="Trebuchet MS" w:cs="Times New Roman"/>
          <w:color w:val="000000"/>
        </w:rPr>
        <w:t>Miąski</w:t>
      </w:r>
    </w:p>
    <w:p w:rsidR="005F2752" w:rsidRPr="008442E0" w:rsidRDefault="005F2752" w:rsidP="005F2752">
      <w:pPr>
        <w:numPr>
          <w:ilvl w:val="0"/>
          <w:numId w:val="22"/>
        </w:numPr>
        <w:spacing w:line="264" w:lineRule="auto"/>
        <w:ind w:left="426" w:right="-567" w:hanging="426"/>
        <w:rPr>
          <w:rFonts w:ascii="Trebuchet MS" w:hAnsi="Trebuchet MS"/>
        </w:rPr>
      </w:pPr>
      <w:r w:rsidRPr="008442E0">
        <w:rPr>
          <w:rFonts w:ascii="Trebuchet MS" w:hAnsi="Trebuchet MS"/>
        </w:rPr>
        <w:t xml:space="preserve"> których mieszkańcy </w:t>
      </w:r>
      <w:r>
        <w:rPr>
          <w:rFonts w:ascii="Trebuchet MS" w:hAnsi="Trebuchet MS"/>
        </w:rPr>
        <w:t xml:space="preserve">zostali </w:t>
      </w:r>
      <w:r w:rsidRPr="008442E0">
        <w:rPr>
          <w:rFonts w:ascii="Trebuchet MS" w:hAnsi="Trebuchet MS"/>
        </w:rPr>
        <w:t xml:space="preserve">pozbawieni dostępu do publicznego transportu zbiorowego umożliwiającego dotarcie do znajdujących się w </w:t>
      </w:r>
      <w:r w:rsidR="004A5935" w:rsidRPr="004A5935">
        <w:rPr>
          <w:rFonts w:ascii="Trebuchet MS" w:hAnsi="Trebuchet MS"/>
        </w:rPr>
        <w:t>Tłuszczu</w:t>
      </w:r>
      <w:r w:rsidR="00D41D08">
        <w:rPr>
          <w:rFonts w:ascii="Trebuchet MS" w:hAnsi="Trebuchet MS"/>
        </w:rPr>
        <w:t xml:space="preserve"> i Jasienicy</w:t>
      </w:r>
      <w:r w:rsidR="00C22C6B">
        <w:rPr>
          <w:rFonts w:ascii="Trebuchet MS" w:hAnsi="Trebuchet MS"/>
        </w:rPr>
        <w:t xml:space="preserve"> </w:t>
      </w:r>
      <w:r w:rsidRPr="008442E0">
        <w:rPr>
          <w:rFonts w:ascii="Trebuchet MS" w:hAnsi="Trebuchet MS"/>
        </w:rPr>
        <w:t>ważnych ośrodków administracyjnych, leczniczych oraz edukacyjnych</w:t>
      </w:r>
      <w:r>
        <w:rPr>
          <w:rFonts w:ascii="Trebuchet MS" w:hAnsi="Trebuchet MS"/>
        </w:rPr>
        <w:t>;</w:t>
      </w:r>
    </w:p>
    <w:p w:rsidR="005F2752" w:rsidRDefault="005F2752" w:rsidP="005F2752">
      <w:pPr>
        <w:numPr>
          <w:ilvl w:val="0"/>
          <w:numId w:val="22"/>
        </w:numPr>
        <w:spacing w:line="264" w:lineRule="auto"/>
        <w:ind w:left="426" w:right="-567" w:hanging="426"/>
        <w:rPr>
          <w:rFonts w:ascii="Trebuchet MS" w:hAnsi="Trebuchet MS"/>
        </w:rPr>
      </w:pPr>
      <w:r>
        <w:rPr>
          <w:rFonts w:ascii="Trebuchet MS" w:hAnsi="Trebuchet MS"/>
        </w:rPr>
        <w:t>W wyniku zai</w:t>
      </w:r>
      <w:r w:rsidRPr="0070610D">
        <w:rPr>
          <w:rFonts w:ascii="Trebuchet MS" w:hAnsi="Trebuchet MS"/>
        </w:rPr>
        <w:t>stni</w:t>
      </w:r>
      <w:r>
        <w:rPr>
          <w:rFonts w:ascii="Trebuchet MS" w:hAnsi="Trebuchet MS"/>
        </w:rPr>
        <w:t>ałej</w:t>
      </w:r>
      <w:r w:rsidRPr="0070610D">
        <w:rPr>
          <w:rFonts w:ascii="Trebuchet MS" w:hAnsi="Trebuchet MS"/>
        </w:rPr>
        <w:t xml:space="preserve"> potrzeb</w:t>
      </w:r>
      <w:r>
        <w:rPr>
          <w:rFonts w:ascii="Trebuchet MS" w:hAnsi="Trebuchet MS"/>
        </w:rPr>
        <w:t>y</w:t>
      </w:r>
      <w:r w:rsidRPr="0070610D">
        <w:rPr>
          <w:rFonts w:ascii="Trebuchet MS" w:hAnsi="Trebuchet MS"/>
        </w:rPr>
        <w:t xml:space="preserve"> zapewnienia przewozów w powiatowych przewozach pasażerskich na obszarze Powiatu Wołomińskiego w </w:t>
      </w:r>
      <w:r w:rsidR="00E0449D" w:rsidRPr="0070610D">
        <w:rPr>
          <w:rFonts w:ascii="Trebuchet MS" w:hAnsi="Trebuchet MS"/>
        </w:rPr>
        <w:t>202</w:t>
      </w:r>
      <w:r w:rsidR="00E0449D">
        <w:rPr>
          <w:rFonts w:ascii="Trebuchet MS" w:hAnsi="Trebuchet MS"/>
        </w:rPr>
        <w:t>2</w:t>
      </w:r>
      <w:r w:rsidR="00E0449D" w:rsidRPr="0070610D">
        <w:rPr>
          <w:rFonts w:ascii="Trebuchet MS" w:hAnsi="Trebuchet MS"/>
        </w:rPr>
        <w:t xml:space="preserve"> </w:t>
      </w:r>
      <w:r w:rsidRPr="0070610D">
        <w:rPr>
          <w:rFonts w:ascii="Trebuchet MS" w:hAnsi="Trebuchet MS"/>
        </w:rPr>
        <w:t>roku</w:t>
      </w:r>
      <w:r>
        <w:rPr>
          <w:rFonts w:ascii="Trebuchet MS" w:hAnsi="Trebuchet MS"/>
        </w:rPr>
        <w:t xml:space="preserve">, oraz w związku z brakiem możliwości </w:t>
      </w:r>
      <w:r w:rsidRPr="0070610D">
        <w:rPr>
          <w:rFonts w:ascii="Trebuchet MS" w:hAnsi="Trebuchet MS"/>
        </w:rPr>
        <w:t>zachowa</w:t>
      </w:r>
      <w:r>
        <w:rPr>
          <w:rFonts w:ascii="Trebuchet MS" w:hAnsi="Trebuchet MS"/>
        </w:rPr>
        <w:t>nia</w:t>
      </w:r>
      <w:r w:rsidRPr="0070610D">
        <w:rPr>
          <w:rFonts w:ascii="Trebuchet MS" w:hAnsi="Trebuchet MS"/>
        </w:rPr>
        <w:t xml:space="preserve"> terminów określonych dla innych trybów zawarcia umowy o</w:t>
      </w:r>
      <w:r>
        <w:rPr>
          <w:rFonts w:ascii="Trebuchet MS" w:hAnsi="Trebuchet MS"/>
        </w:rPr>
        <w:t> </w:t>
      </w:r>
      <w:r w:rsidRPr="0070610D">
        <w:rPr>
          <w:rFonts w:ascii="Trebuchet MS" w:hAnsi="Trebuchet MS"/>
        </w:rPr>
        <w:t>świadczenie publicznego transportu zbiorowego, o których mowa w art. 19 ust. 1 pkt 1 i 2 UPTZ</w:t>
      </w:r>
      <w:r>
        <w:rPr>
          <w:rFonts w:ascii="Trebuchet MS" w:hAnsi="Trebuchet MS"/>
        </w:rPr>
        <w:t xml:space="preserve">, zostało </w:t>
      </w:r>
      <w:r w:rsidRPr="0070610D">
        <w:rPr>
          <w:rFonts w:ascii="Trebuchet MS" w:hAnsi="Trebuchet MS"/>
        </w:rPr>
        <w:t>przeprowadz</w:t>
      </w:r>
      <w:r>
        <w:rPr>
          <w:rFonts w:ascii="Trebuchet MS" w:hAnsi="Trebuchet MS"/>
        </w:rPr>
        <w:t>one</w:t>
      </w:r>
      <w:r w:rsidRPr="0070610D">
        <w:rPr>
          <w:rFonts w:ascii="Trebuchet MS" w:hAnsi="Trebuchet MS"/>
        </w:rPr>
        <w:t xml:space="preserve"> postępowanie</w:t>
      </w:r>
      <w:r>
        <w:rPr>
          <w:rFonts w:ascii="Trebuchet MS" w:hAnsi="Trebuchet MS"/>
        </w:rPr>
        <w:t xml:space="preserve"> na bezpośrednie zawarcie umowy </w:t>
      </w:r>
      <w:r w:rsidRPr="00111E8A">
        <w:rPr>
          <w:rFonts w:ascii="Trebuchet MS" w:hAnsi="Trebuchet MS"/>
        </w:rPr>
        <w:t>o świadczenie usług w zakresie </w:t>
      </w:r>
      <w:bookmarkStart w:id="0" w:name="highlightHit_363"/>
      <w:bookmarkEnd w:id="0"/>
      <w:r w:rsidRPr="00111E8A">
        <w:rPr>
          <w:rFonts w:ascii="Trebuchet MS" w:hAnsi="Trebuchet MS"/>
        </w:rPr>
        <w:t>publicznego </w:t>
      </w:r>
      <w:bookmarkStart w:id="1" w:name="highlightHit_364"/>
      <w:bookmarkEnd w:id="1"/>
      <w:r w:rsidRPr="00111E8A">
        <w:rPr>
          <w:rFonts w:ascii="Trebuchet MS" w:hAnsi="Trebuchet MS"/>
        </w:rPr>
        <w:t>transportu </w:t>
      </w:r>
      <w:bookmarkStart w:id="2" w:name="highlightHit_365"/>
      <w:bookmarkEnd w:id="2"/>
      <w:r w:rsidRPr="00111E8A">
        <w:rPr>
          <w:rFonts w:ascii="Trebuchet MS" w:hAnsi="Trebuchet MS"/>
        </w:rPr>
        <w:t>zbiorowego</w:t>
      </w:r>
      <w:r>
        <w:rPr>
          <w:rFonts w:ascii="Trebuchet MS" w:hAnsi="Trebuchet MS"/>
        </w:rPr>
        <w:t xml:space="preserve"> </w:t>
      </w:r>
      <w:r w:rsidRPr="0070610D">
        <w:rPr>
          <w:rFonts w:ascii="Trebuchet MS" w:hAnsi="Trebuchet MS"/>
        </w:rPr>
        <w:t>na podstawie art. 22 ust. 1 pkt 4 UPTZ</w:t>
      </w:r>
      <w:r>
        <w:rPr>
          <w:rFonts w:ascii="Trebuchet MS" w:hAnsi="Trebuchet MS"/>
        </w:rPr>
        <w:t>;</w:t>
      </w:r>
      <w:r w:rsidRPr="0070610D">
        <w:rPr>
          <w:rFonts w:ascii="Trebuchet MS" w:hAnsi="Trebuchet MS"/>
        </w:rPr>
        <w:t xml:space="preserve"> </w:t>
      </w:r>
    </w:p>
    <w:p w:rsidR="005F2752" w:rsidRPr="00927CBC" w:rsidRDefault="005F2752" w:rsidP="005F2752">
      <w:pPr>
        <w:numPr>
          <w:ilvl w:val="0"/>
          <w:numId w:val="22"/>
        </w:numPr>
        <w:spacing w:line="264" w:lineRule="auto"/>
        <w:ind w:left="426" w:right="-567" w:hanging="426"/>
        <w:rPr>
          <w:rFonts w:ascii="Trebuchet MS" w:hAnsi="Trebuchet MS"/>
        </w:rPr>
      </w:pPr>
      <w:r>
        <w:rPr>
          <w:rFonts w:ascii="Trebuchet MS" w:hAnsi="Trebuchet MS"/>
        </w:rPr>
        <w:lastRenderedPageBreak/>
        <w:t xml:space="preserve">W wyniku przeprowadzonego postępowania </w:t>
      </w:r>
      <w:r w:rsidRPr="00D86113">
        <w:rPr>
          <w:rFonts w:ascii="Trebuchet MS" w:hAnsi="Trebuchet MS"/>
        </w:rPr>
        <w:t>na bezpośrednie zawarcie umowy o świadczenie usług w zakresie publicznego transportu zbiorowego</w:t>
      </w:r>
      <w:r>
        <w:rPr>
          <w:rFonts w:ascii="Trebuchet MS" w:hAnsi="Trebuchet MS"/>
        </w:rPr>
        <w:t xml:space="preserve"> Operator złożył najkorzystniejszą ofertę, stanowiącą Załącznik nr 1 do niniejszej Umowy,</w:t>
      </w:r>
    </w:p>
    <w:p w:rsidR="005F2752" w:rsidRPr="00111E8A" w:rsidRDefault="005F2752" w:rsidP="005F2752">
      <w:pPr>
        <w:spacing w:line="264" w:lineRule="auto"/>
        <w:ind w:right="-567"/>
        <w:rPr>
          <w:rFonts w:ascii="Trebuchet MS" w:hAnsi="Trebuchet MS"/>
        </w:rPr>
      </w:pPr>
      <w:r w:rsidRPr="00111E8A">
        <w:rPr>
          <w:rFonts w:ascii="Trebuchet MS" w:hAnsi="Trebuchet MS"/>
        </w:rPr>
        <w:t>Strony postanowiły, co następuje:</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 1 </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DEFINICJE</w:t>
      </w:r>
    </w:p>
    <w:p w:rsidR="005F2752" w:rsidRPr="0070610D" w:rsidRDefault="005F2752" w:rsidP="005F2752">
      <w:pPr>
        <w:spacing w:line="264" w:lineRule="auto"/>
        <w:ind w:right="-567"/>
        <w:rPr>
          <w:rFonts w:ascii="Trebuchet MS" w:hAnsi="Trebuchet MS"/>
        </w:rPr>
      </w:pPr>
      <w:r w:rsidRPr="0070610D">
        <w:rPr>
          <w:rFonts w:ascii="Trebuchet MS" w:hAnsi="Trebuchet MS"/>
        </w:rPr>
        <w:t>Poniższe terminy mają następujące znaczenie:</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Przewozy</w:t>
      </w:r>
      <w:r w:rsidRPr="0070610D">
        <w:rPr>
          <w:rFonts w:ascii="Trebuchet MS" w:hAnsi="Trebuchet MS"/>
        </w:rPr>
        <w:t xml:space="preserve"> – oznaczają wykonywanie przez Operatora na warunkach określonych w niniejszej Umowie oraz zgodnie z obowiązującymi przepisami prawa, usługi użyteczności publicznej w</w:t>
      </w:r>
      <w:r>
        <w:rPr>
          <w:rFonts w:ascii="Trebuchet MS" w:hAnsi="Trebuchet MS"/>
        </w:rPr>
        <w:t> </w:t>
      </w:r>
      <w:r w:rsidRPr="0070610D">
        <w:rPr>
          <w:rFonts w:ascii="Trebuchet MS" w:hAnsi="Trebuchet MS"/>
        </w:rPr>
        <w:t>zakresie publicznego transportu zbiorowego w ramach przewozów pasażerskich w</w:t>
      </w:r>
      <w:r>
        <w:rPr>
          <w:rFonts w:ascii="Trebuchet MS" w:hAnsi="Trebuchet MS"/>
        </w:rPr>
        <w:t> </w:t>
      </w:r>
      <w:r w:rsidRPr="0070610D">
        <w:rPr>
          <w:rFonts w:ascii="Trebuchet MS" w:hAnsi="Trebuchet MS"/>
        </w:rPr>
        <w:t>publicznym transporcie zbiorowym na sieci komunikacyjnej obejmującej obszar, dla którego Powiat Wołomiński jest organizatorem publicznego transportu zbiorowego, przy zachowaniu wymaganych parametrów jakościowych i ilościowych;</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Powiatowe przewozy pasażerskie</w:t>
      </w:r>
      <w:r w:rsidRPr="0070610D">
        <w:rPr>
          <w:rFonts w:ascii="Trebuchet MS" w:hAnsi="Trebuchet MS"/>
        </w:rPr>
        <w:t xml:space="preserve"> – przewóz osób w ramach publicznego transportu zbiorowego wykonywany na sieci komunikacyjnej w granicach administracyjnych co najmniej dwóch gmin i niewykraczający poza granice jednego powiatu, inne niż przewozy gminne, powiatowo-gminne, metropolitalne, wojewódzkie i międzywojewódzkie;</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UPTZ</w:t>
      </w:r>
      <w:r w:rsidRPr="0070610D">
        <w:rPr>
          <w:rFonts w:ascii="Trebuchet MS" w:hAnsi="Trebuchet MS"/>
        </w:rPr>
        <w:t xml:space="preserve"> – Ustawa z dnia 16.12.2010 r. o publicznym transporcie zbiorowym (t.j. Dz.U. z </w:t>
      </w:r>
      <w:r w:rsidR="00C22C6B" w:rsidRPr="0070610D">
        <w:rPr>
          <w:rFonts w:ascii="Trebuchet MS" w:hAnsi="Trebuchet MS"/>
        </w:rPr>
        <w:t>202</w:t>
      </w:r>
      <w:r w:rsidR="00C22C6B">
        <w:rPr>
          <w:rFonts w:ascii="Trebuchet MS" w:hAnsi="Trebuchet MS"/>
        </w:rPr>
        <w:t>1</w:t>
      </w:r>
      <w:r w:rsidR="00C22C6B" w:rsidRPr="0070610D">
        <w:rPr>
          <w:rFonts w:ascii="Trebuchet MS" w:hAnsi="Trebuchet MS"/>
        </w:rPr>
        <w:t xml:space="preserve"> </w:t>
      </w:r>
      <w:r w:rsidRPr="0070610D">
        <w:rPr>
          <w:rFonts w:ascii="Trebuchet MS" w:hAnsi="Trebuchet MS"/>
        </w:rPr>
        <w:t xml:space="preserve">r. poz. </w:t>
      </w:r>
      <w:r w:rsidR="00C22C6B" w:rsidRPr="0070610D">
        <w:rPr>
          <w:rFonts w:ascii="Trebuchet MS" w:hAnsi="Trebuchet MS"/>
        </w:rPr>
        <w:t>1</w:t>
      </w:r>
      <w:r w:rsidR="00C22C6B">
        <w:rPr>
          <w:rFonts w:ascii="Trebuchet MS" w:hAnsi="Trebuchet MS"/>
        </w:rPr>
        <w:t>371</w:t>
      </w:r>
      <w:r w:rsidR="00C22C6B" w:rsidRPr="0070610D">
        <w:rPr>
          <w:rFonts w:ascii="Trebuchet MS" w:hAnsi="Trebuchet MS"/>
        </w:rPr>
        <w:t xml:space="preserve"> </w:t>
      </w:r>
      <w:r w:rsidRPr="0070610D">
        <w:rPr>
          <w:rFonts w:ascii="Trebuchet MS" w:hAnsi="Trebuchet MS"/>
        </w:rPr>
        <w:t>z późn.zm.);</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Ustawa o Funduszu</w:t>
      </w:r>
      <w:r w:rsidRPr="0070610D">
        <w:rPr>
          <w:rFonts w:ascii="Trebuchet MS" w:hAnsi="Trebuchet MS"/>
        </w:rPr>
        <w:t xml:space="preserve"> – Ustawa z dnia 16.05.2019 r. o funduszu rozwoju przewozów autobusowych o charakterze użyteczności publicznej (Dz. U. z </w:t>
      </w:r>
      <w:r w:rsidR="00C22C6B" w:rsidRPr="0070610D">
        <w:rPr>
          <w:rFonts w:ascii="Trebuchet MS" w:hAnsi="Trebuchet MS"/>
        </w:rPr>
        <w:t>20</w:t>
      </w:r>
      <w:r w:rsidR="00C22C6B">
        <w:rPr>
          <w:rFonts w:ascii="Trebuchet MS" w:hAnsi="Trebuchet MS"/>
        </w:rPr>
        <w:t>21</w:t>
      </w:r>
      <w:r w:rsidR="00C22C6B" w:rsidRPr="0070610D">
        <w:rPr>
          <w:rFonts w:ascii="Trebuchet MS" w:hAnsi="Trebuchet MS"/>
        </w:rPr>
        <w:t xml:space="preserve"> </w:t>
      </w:r>
      <w:r w:rsidRPr="0070610D">
        <w:rPr>
          <w:rFonts w:ascii="Trebuchet MS" w:hAnsi="Trebuchet MS"/>
        </w:rPr>
        <w:t xml:space="preserve">r. poz. </w:t>
      </w:r>
      <w:r w:rsidR="00C22C6B">
        <w:rPr>
          <w:rFonts w:ascii="Trebuchet MS" w:hAnsi="Trebuchet MS"/>
        </w:rPr>
        <w:t>717</w:t>
      </w:r>
      <w:r w:rsidR="00C22C6B" w:rsidRPr="0070610D">
        <w:rPr>
          <w:rFonts w:ascii="Trebuchet MS" w:hAnsi="Trebuchet MS"/>
        </w:rPr>
        <w:t xml:space="preserve"> </w:t>
      </w:r>
      <w:r w:rsidRPr="0070610D">
        <w:rPr>
          <w:rFonts w:ascii="Trebuchet MS" w:hAnsi="Trebuchet MS"/>
        </w:rPr>
        <w:t>z późn. zm.);</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Fundusz</w:t>
      </w:r>
      <w:r w:rsidRPr="0070610D">
        <w:rPr>
          <w:rFonts w:ascii="Trebuchet MS" w:hAnsi="Trebuchet MS"/>
        </w:rPr>
        <w:t xml:space="preserve"> – Fundusz rozwoju przewozów autobusowych o charakterze użyteczności publicznej, który gromadzi środki finansowe w celu dofinansowania realizacji zadań własnych organizatorów dotyczących zapewnienia funkcjonowania publicznego transportu zbiorowego w zakresie przewozów autobusowych o charakterze użyteczności publicznej, utworzony na podstawie Ustawy o Funduszu;</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Rozporządzenie 1370/2007</w:t>
      </w:r>
      <w:r w:rsidRPr="0070610D">
        <w:rPr>
          <w:rFonts w:ascii="Trebuchet MS" w:hAnsi="Trebuchet MS"/>
        </w:rPr>
        <w:t xml:space="preserve"> – Rozporządzenie (WE) nr 1370/2007 Parlamentu Europejskiego i Rady z dnia 23.10.2007 r. dotyczące usług publicznych w zakresie kolejowego i drogowego transportu pasażerskiego oraz uchylające Rozporządzenia Rady (EWG) nr 1191/69 i (EWG) nr 1107/70, zmienione Rozporządzeniem Parlamentu Europejskiego i Rady (UE) 2016/2338 z</w:t>
      </w:r>
      <w:r>
        <w:rPr>
          <w:rFonts w:ascii="Trebuchet MS" w:hAnsi="Trebuchet MS"/>
        </w:rPr>
        <w:t> </w:t>
      </w:r>
      <w:r w:rsidRPr="0070610D">
        <w:rPr>
          <w:rFonts w:ascii="Trebuchet MS" w:hAnsi="Trebuchet MS"/>
        </w:rPr>
        <w:t>dnia 14.12.2016 r. w odniesieniu do otwarcia rynku krajowych usług kolejowego transportu pasażerskiego (Dz. Urz. UE L Nr 354, s. 22);</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 xml:space="preserve">Rozkład </w:t>
      </w:r>
      <w:r>
        <w:rPr>
          <w:rFonts w:ascii="Trebuchet MS" w:hAnsi="Trebuchet MS"/>
          <w:b/>
        </w:rPr>
        <w:t>j</w:t>
      </w:r>
      <w:r w:rsidRPr="0070610D">
        <w:rPr>
          <w:rFonts w:ascii="Trebuchet MS" w:hAnsi="Trebuchet MS"/>
          <w:b/>
        </w:rPr>
        <w:t>azdy</w:t>
      </w:r>
      <w:r w:rsidRPr="0070610D">
        <w:rPr>
          <w:rFonts w:ascii="Trebuchet MS" w:hAnsi="Trebuchet MS"/>
        </w:rPr>
        <w:t xml:space="preserve"> – plan przejazdu autobusów na linii komunikacyjnej, zawierający informacje w zakresie trasy, przystanków i godzin odjazdów; </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Stały punkt sprzedaży</w:t>
      </w:r>
      <w:r w:rsidRPr="0070610D">
        <w:rPr>
          <w:rFonts w:ascii="Trebuchet MS" w:hAnsi="Trebuchet MS"/>
        </w:rPr>
        <w:t xml:space="preserve"> – miejsce sprzedaży biletów oraz punkt informacji dla podróżnych, zorganizowane w lokalu pozostającym w dyspozycji Operatora, zlokalizowane na terenie</w:t>
      </w:r>
      <w:r w:rsidR="00AF1547">
        <w:rPr>
          <w:rFonts w:ascii="Trebuchet MS" w:hAnsi="Trebuchet MS"/>
        </w:rPr>
        <w:t xml:space="preserve"> Miasta </w:t>
      </w:r>
      <w:r w:rsidR="004B4404">
        <w:rPr>
          <w:rFonts w:ascii="Trebuchet MS" w:hAnsi="Trebuchet MS"/>
        </w:rPr>
        <w:t xml:space="preserve">Tłuszcz </w:t>
      </w:r>
      <w:r w:rsidR="00AF1547">
        <w:rPr>
          <w:rFonts w:ascii="Trebuchet MS" w:hAnsi="Trebuchet MS"/>
        </w:rPr>
        <w:t xml:space="preserve">z </w:t>
      </w:r>
      <w:r w:rsidRPr="0070610D">
        <w:rPr>
          <w:rFonts w:ascii="Trebuchet MS" w:hAnsi="Trebuchet MS"/>
        </w:rPr>
        <w:t>dogodnym dostępem dla pasażerów, w tym pasażerów z</w:t>
      </w:r>
      <w:r>
        <w:rPr>
          <w:rFonts w:ascii="Trebuchet MS" w:hAnsi="Trebuchet MS"/>
        </w:rPr>
        <w:t> </w:t>
      </w:r>
      <w:r w:rsidRPr="0070610D">
        <w:rPr>
          <w:rFonts w:ascii="Trebuchet MS" w:hAnsi="Trebuchet MS"/>
        </w:rPr>
        <w:t>niepełnosprawnościami fizycznymi;</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Regulamin przewozu osób</w:t>
      </w:r>
      <w:r w:rsidRPr="0070610D">
        <w:rPr>
          <w:rFonts w:ascii="Trebuchet MS" w:hAnsi="Trebuchet MS"/>
        </w:rPr>
        <w:t xml:space="preserve"> – regulamin przewozu osób w publicznym transporcie zbiorowym, o którym mowa w art. 46 ust. 1 pkt 9 UPTZ, zgodnie z art. 47 UPTZ określający w</w:t>
      </w:r>
      <w:r>
        <w:rPr>
          <w:rFonts w:ascii="Trebuchet MS" w:hAnsi="Trebuchet MS"/>
        </w:rPr>
        <w:t> </w:t>
      </w:r>
      <w:r w:rsidRPr="0070610D">
        <w:rPr>
          <w:rFonts w:ascii="Trebuchet MS" w:hAnsi="Trebuchet MS"/>
        </w:rPr>
        <w:t>szczególności warunki obsługi podróżnych, warunki odprawy oraz przewozu osób i bagażu, a także wskazujący podmiot właściwy do przyjmowania skarg i reklamacji wynikających z</w:t>
      </w:r>
      <w:r>
        <w:rPr>
          <w:rFonts w:ascii="Trebuchet MS" w:hAnsi="Trebuchet MS"/>
        </w:rPr>
        <w:t> </w:t>
      </w:r>
      <w:r w:rsidRPr="0070610D">
        <w:rPr>
          <w:rFonts w:ascii="Trebuchet MS" w:hAnsi="Trebuchet MS"/>
        </w:rPr>
        <w:t>realizacji usług w zakresie publicznego transportu zbiorowego oraz terminy rozpatrywania skarg i</w:t>
      </w:r>
      <w:r>
        <w:rPr>
          <w:rFonts w:ascii="Trebuchet MS" w:hAnsi="Trebuchet MS"/>
        </w:rPr>
        <w:t> </w:t>
      </w:r>
      <w:r w:rsidRPr="0070610D">
        <w:rPr>
          <w:rFonts w:ascii="Trebuchet MS" w:hAnsi="Trebuchet MS"/>
        </w:rPr>
        <w:t>reklamacji;</w:t>
      </w:r>
    </w:p>
    <w:p w:rsidR="005F2752" w:rsidRPr="0070610D" w:rsidRDefault="005F2752" w:rsidP="005F2752">
      <w:pPr>
        <w:numPr>
          <w:ilvl w:val="0"/>
          <w:numId w:val="19"/>
        </w:numPr>
        <w:spacing w:line="264" w:lineRule="auto"/>
        <w:ind w:left="426" w:right="-567" w:hanging="426"/>
        <w:rPr>
          <w:rFonts w:ascii="Trebuchet MS" w:hAnsi="Trebuchet MS"/>
        </w:rPr>
      </w:pPr>
      <w:bookmarkStart w:id="3" w:name="_heading=h.tyjcwt" w:colFirst="0" w:colLast="0"/>
      <w:bookmarkEnd w:id="3"/>
      <w:r w:rsidRPr="0070610D">
        <w:rPr>
          <w:rFonts w:ascii="Trebuchet MS" w:hAnsi="Trebuchet MS"/>
          <w:b/>
        </w:rPr>
        <w:lastRenderedPageBreak/>
        <w:t>Cennik opłat</w:t>
      </w:r>
      <w:r w:rsidRPr="0070610D">
        <w:rPr>
          <w:rFonts w:ascii="Trebuchet MS" w:hAnsi="Trebuchet MS"/>
        </w:rPr>
        <w:t xml:space="preserve"> – wykaz opłat za przewóz oraz innych opłat, </w:t>
      </w:r>
      <w:bookmarkStart w:id="4" w:name="bookmark=id.gjdgxs" w:colFirst="0" w:colLast="0"/>
      <w:bookmarkEnd w:id="4"/>
      <w:r w:rsidRPr="0070610D">
        <w:rPr>
          <w:rFonts w:ascii="Trebuchet MS" w:hAnsi="Trebuchet MS"/>
        </w:rPr>
        <w:t xml:space="preserve">o których mowa w </w:t>
      </w:r>
      <w:bookmarkStart w:id="5" w:name="bookmark=id.30j0zll" w:colFirst="0" w:colLast="0"/>
      <w:bookmarkEnd w:id="5"/>
      <w:r w:rsidRPr="0070610D">
        <w:rPr>
          <w:rFonts w:ascii="Trebuchet MS" w:hAnsi="Trebuchet MS"/>
        </w:rPr>
        <w:t xml:space="preserve">ustawie z dnia 15.11.1984 r. - Prawo przewozowe (t. j. Dz. U. z 2020 r. poz. 8), za usługę świadczoną przez Operatora w zakresie </w:t>
      </w:r>
      <w:bookmarkStart w:id="6" w:name="bookmark=id.1fob9te" w:colFirst="0" w:colLast="0"/>
      <w:bookmarkEnd w:id="6"/>
      <w:r w:rsidRPr="0070610D">
        <w:rPr>
          <w:rFonts w:ascii="Trebuchet MS" w:hAnsi="Trebuchet MS"/>
        </w:rPr>
        <w:t xml:space="preserve">publicznego </w:t>
      </w:r>
      <w:bookmarkStart w:id="7" w:name="bookmark=id.3znysh7" w:colFirst="0" w:colLast="0"/>
      <w:bookmarkEnd w:id="7"/>
      <w:r w:rsidRPr="0070610D">
        <w:rPr>
          <w:rFonts w:ascii="Trebuchet MS" w:hAnsi="Trebuchet MS"/>
        </w:rPr>
        <w:t xml:space="preserve">transportu </w:t>
      </w:r>
      <w:bookmarkStart w:id="8" w:name="bookmark=id.2et92p0" w:colFirst="0" w:colLast="0"/>
      <w:bookmarkEnd w:id="8"/>
      <w:r w:rsidRPr="0070610D">
        <w:rPr>
          <w:rFonts w:ascii="Trebuchet MS" w:hAnsi="Trebuchet MS"/>
        </w:rPr>
        <w:t>zbiorowego;</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Wozokilometr</w:t>
      </w:r>
      <w:r w:rsidRPr="0070610D">
        <w:rPr>
          <w:rFonts w:ascii="Trebuchet MS" w:hAnsi="Trebuchet MS"/>
        </w:rPr>
        <w:t xml:space="preserve"> – jednostka miary pracy eksploatacyjnej autobusu, przy czym 1 wozokilometr to przejazd 1 autobusu na odległość 1 kilometra;</w:t>
      </w:r>
    </w:p>
    <w:p w:rsidR="005F2752" w:rsidRPr="0070610D" w:rsidRDefault="005F2752" w:rsidP="005F2752">
      <w:pPr>
        <w:numPr>
          <w:ilvl w:val="0"/>
          <w:numId w:val="19"/>
        </w:numPr>
        <w:spacing w:line="264" w:lineRule="auto"/>
        <w:ind w:left="426" w:right="-567" w:hanging="426"/>
        <w:rPr>
          <w:rFonts w:ascii="Trebuchet MS" w:hAnsi="Trebuchet MS"/>
        </w:rPr>
      </w:pPr>
      <w:r w:rsidRPr="0070610D">
        <w:rPr>
          <w:rFonts w:ascii="Trebuchet MS" w:hAnsi="Trebuchet MS"/>
          <w:b/>
        </w:rPr>
        <w:t>Umowa w sprawie udzielenia dofinansowania</w:t>
      </w:r>
      <w:r w:rsidRPr="0070610D">
        <w:rPr>
          <w:rFonts w:ascii="Trebuchet MS" w:hAnsi="Trebuchet MS"/>
        </w:rPr>
        <w:t xml:space="preserve"> – umowa zawierana pomiędzy organizatorem publicznego transportu zbiorowego a właściwym wojewodą w sprawie udzielenia dofinansowania do przewozów autobusowych o charakterze użyteczności publicznej</w:t>
      </w:r>
      <w:r>
        <w:rPr>
          <w:rFonts w:ascii="Trebuchet MS" w:hAnsi="Trebuchet MS"/>
        </w:rPr>
        <w:t>, na podstawie przepisów Ustawy o Funduszu</w:t>
      </w:r>
      <w:r w:rsidRPr="0070610D">
        <w:rPr>
          <w:rFonts w:ascii="Trebuchet MS" w:hAnsi="Trebuchet MS"/>
        </w:rPr>
        <w:t xml:space="preserve">. </w:t>
      </w:r>
    </w:p>
    <w:p w:rsidR="005F2752" w:rsidRDefault="005F2752" w:rsidP="005F2752">
      <w:pPr>
        <w:pStyle w:val="Nagwek1"/>
        <w:spacing w:before="0" w:after="120" w:line="264" w:lineRule="auto"/>
        <w:ind w:right="-567"/>
        <w:jc w:val="center"/>
        <w:rPr>
          <w:rFonts w:ascii="Trebuchet MS" w:eastAsia="Calibri" w:hAnsi="Trebuchet MS" w:cs="Calibri"/>
          <w:b/>
          <w:color w:val="000000"/>
          <w:sz w:val="22"/>
          <w:szCs w:val="22"/>
        </w:rPr>
      </w:pP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 2 </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PRZEDMIOT UMOWY</w:t>
      </w:r>
    </w:p>
    <w:p w:rsidR="005F2752" w:rsidRPr="0070610D" w:rsidRDefault="005F2752" w:rsidP="005F2752">
      <w:pPr>
        <w:numPr>
          <w:ilvl w:val="0"/>
          <w:numId w:val="8"/>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Organizator zleca Operatorowi realizację Przewozów, a Operator zobowiązuje się wykonywać Przewozy na warunkach określonych w Umowie i Załącznikach do Umowy oraz zgodnie z</w:t>
      </w:r>
      <w:r>
        <w:rPr>
          <w:rFonts w:ascii="Trebuchet MS" w:hAnsi="Trebuchet MS"/>
          <w:color w:val="000000"/>
        </w:rPr>
        <w:t> </w:t>
      </w:r>
      <w:r w:rsidRPr="0070610D">
        <w:rPr>
          <w:rFonts w:ascii="Trebuchet MS" w:hAnsi="Trebuchet MS"/>
          <w:color w:val="000000"/>
        </w:rPr>
        <w:t xml:space="preserve">obowiązującym prawem krajowym i wspólnotowym. </w:t>
      </w:r>
    </w:p>
    <w:p w:rsidR="005F2752" w:rsidRPr="0070610D" w:rsidRDefault="005F2752" w:rsidP="005F2752">
      <w:pPr>
        <w:numPr>
          <w:ilvl w:val="0"/>
          <w:numId w:val="8"/>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Operator będzie wykonywać Przewozy na linii komunikacyjnej </w:t>
      </w:r>
      <w:r w:rsidR="00011314">
        <w:rPr>
          <w:rFonts w:ascii="Trebuchet MS" w:hAnsi="Trebuchet MS"/>
          <w:color w:val="000000"/>
        </w:rPr>
        <w:t>Tłuszcz</w:t>
      </w:r>
      <w:r w:rsidR="00905829">
        <w:rPr>
          <w:rFonts w:ascii="Trebuchet MS" w:hAnsi="Trebuchet MS"/>
          <w:color w:val="000000"/>
        </w:rPr>
        <w:t xml:space="preserve"> -</w:t>
      </w:r>
      <w:r w:rsidR="00011314">
        <w:rPr>
          <w:rFonts w:ascii="Trebuchet MS" w:hAnsi="Trebuchet MS"/>
          <w:color w:val="000000"/>
        </w:rPr>
        <w:t xml:space="preserve"> Franciszków – Kąty</w:t>
      </w:r>
      <w:r w:rsidR="00A669E9">
        <w:rPr>
          <w:rFonts w:ascii="Trebuchet MS" w:hAnsi="Trebuchet MS"/>
          <w:color w:val="000000"/>
        </w:rPr>
        <w:t>-</w:t>
      </w:r>
      <w:r w:rsidR="00011314">
        <w:rPr>
          <w:rFonts w:ascii="Trebuchet MS" w:hAnsi="Trebuchet MS"/>
          <w:color w:val="000000"/>
        </w:rPr>
        <w:t>Miąski</w:t>
      </w:r>
      <w:r w:rsidR="00C22C6B">
        <w:rPr>
          <w:rFonts w:ascii="Trebuchet MS" w:hAnsi="Trebuchet MS"/>
          <w:color w:val="000000"/>
        </w:rPr>
        <w:t xml:space="preserve"> </w:t>
      </w:r>
      <w:r>
        <w:rPr>
          <w:rFonts w:ascii="Trebuchet MS" w:hAnsi="Trebuchet MS"/>
          <w:color w:val="000000"/>
        </w:rPr>
        <w:t>(i z powrotem)</w:t>
      </w:r>
      <w:r w:rsidRPr="0070610D">
        <w:rPr>
          <w:rFonts w:ascii="Trebuchet MS" w:hAnsi="Trebuchet MS"/>
          <w:color w:val="000000"/>
        </w:rPr>
        <w:t>, dla której Powiat Wołomiński jest Organizatorem publicznego transportu zbiorowego.</w:t>
      </w:r>
    </w:p>
    <w:p w:rsidR="005F2752" w:rsidRPr="0070610D" w:rsidRDefault="005F2752" w:rsidP="005F2752">
      <w:pPr>
        <w:numPr>
          <w:ilvl w:val="0"/>
          <w:numId w:val="8"/>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Umowa uwzględnia przepisy Rozporządzenia 1370/2007 oraz odpowiednich przepisów krajowych, w tym w szczególności ustawy z dnia 16.12.2010 r. o publicznym transporcie zbiorowym.</w:t>
      </w:r>
    </w:p>
    <w:p w:rsidR="005F2752" w:rsidRDefault="005F2752" w:rsidP="005F2752">
      <w:pPr>
        <w:pStyle w:val="Nagwek1"/>
        <w:spacing w:before="0" w:after="120" w:line="264" w:lineRule="auto"/>
        <w:ind w:right="-567"/>
        <w:jc w:val="center"/>
        <w:rPr>
          <w:rFonts w:ascii="Trebuchet MS" w:eastAsia="Calibri" w:hAnsi="Trebuchet MS" w:cs="Calibri"/>
          <w:b/>
          <w:color w:val="000000"/>
          <w:sz w:val="22"/>
          <w:szCs w:val="22"/>
        </w:rPr>
      </w:pP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 3 </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PODSTAWOWE </w:t>
      </w:r>
      <w:r>
        <w:rPr>
          <w:rFonts w:ascii="Trebuchet MS" w:eastAsia="Calibri" w:hAnsi="Trebuchet MS" w:cs="Calibri"/>
          <w:b/>
          <w:color w:val="000000"/>
          <w:sz w:val="22"/>
          <w:szCs w:val="22"/>
        </w:rPr>
        <w:t xml:space="preserve"> </w:t>
      </w:r>
      <w:r w:rsidRPr="0070610D">
        <w:rPr>
          <w:rFonts w:ascii="Trebuchet MS" w:eastAsia="Calibri" w:hAnsi="Trebuchet MS" w:cs="Calibri"/>
          <w:b/>
          <w:color w:val="000000"/>
          <w:sz w:val="22"/>
          <w:szCs w:val="22"/>
        </w:rPr>
        <w:t xml:space="preserve">OBOWIĄZKI </w:t>
      </w:r>
      <w:r>
        <w:rPr>
          <w:rFonts w:ascii="Trebuchet MS" w:eastAsia="Calibri" w:hAnsi="Trebuchet MS" w:cs="Calibri"/>
          <w:b/>
          <w:color w:val="000000"/>
          <w:sz w:val="22"/>
          <w:szCs w:val="22"/>
        </w:rPr>
        <w:t xml:space="preserve"> </w:t>
      </w:r>
      <w:r w:rsidRPr="0070610D">
        <w:rPr>
          <w:rFonts w:ascii="Trebuchet MS" w:eastAsia="Calibri" w:hAnsi="Trebuchet MS" w:cs="Calibri"/>
          <w:b/>
          <w:color w:val="000000"/>
          <w:sz w:val="22"/>
          <w:szCs w:val="22"/>
        </w:rPr>
        <w:t>OPERATORA</w:t>
      </w:r>
    </w:p>
    <w:p w:rsidR="005F2752" w:rsidRPr="0070610D" w:rsidRDefault="005F2752" w:rsidP="005F2752">
      <w:pPr>
        <w:spacing w:line="264" w:lineRule="auto"/>
        <w:ind w:right="-567"/>
        <w:rPr>
          <w:rFonts w:ascii="Trebuchet MS" w:hAnsi="Trebuchet MS"/>
          <w:color w:val="000000"/>
        </w:rPr>
      </w:pPr>
      <w:r w:rsidRPr="0070610D">
        <w:rPr>
          <w:rFonts w:ascii="Trebuchet MS" w:hAnsi="Trebuchet MS"/>
          <w:color w:val="000000"/>
        </w:rPr>
        <w:t>W ramach wykonywania Przewozów, Operator zobowiązuje się w szczególności do:</w:t>
      </w:r>
    </w:p>
    <w:p w:rsidR="005F2752"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posiadania zezwolenia na wykonywanie zawodu przewoźnika drogowego w zakresie przewozu osób, uprawniającego do świadczenia usług przewozowych na linii komunikacyjnej, dla której Powiat jest organizatorem publicznego transportu zbiorowego;</w:t>
      </w:r>
    </w:p>
    <w:p w:rsidR="005F2752" w:rsidRPr="00C136EB"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wykonywania Przewozów na warunkach określonych w Umowie, w tym w szczególności </w:t>
      </w:r>
      <w:r>
        <w:rPr>
          <w:rFonts w:ascii="Trebuchet MS" w:hAnsi="Trebuchet MS"/>
          <w:color w:val="000000"/>
        </w:rPr>
        <w:t xml:space="preserve">zgodnie z </w:t>
      </w:r>
      <w:r w:rsidRPr="00A363F8">
        <w:rPr>
          <w:rFonts w:ascii="Trebuchet MS" w:hAnsi="Trebuchet MS"/>
          <w:color w:val="000000"/>
        </w:rPr>
        <w:t>Rozkład</w:t>
      </w:r>
      <w:r>
        <w:rPr>
          <w:rFonts w:ascii="Trebuchet MS" w:hAnsi="Trebuchet MS"/>
          <w:color w:val="000000"/>
        </w:rPr>
        <w:t>em</w:t>
      </w:r>
      <w:r w:rsidRPr="00A363F8">
        <w:rPr>
          <w:rFonts w:ascii="Trebuchet MS" w:hAnsi="Trebuchet MS"/>
          <w:color w:val="000000"/>
        </w:rPr>
        <w:t xml:space="preserve"> jazdy</w:t>
      </w:r>
      <w:r>
        <w:rPr>
          <w:rFonts w:ascii="Trebuchet MS" w:hAnsi="Trebuchet MS"/>
          <w:color w:val="000000"/>
        </w:rPr>
        <w:t>, który stanowi</w:t>
      </w:r>
      <w:r w:rsidRPr="00A363F8">
        <w:rPr>
          <w:rFonts w:ascii="Trebuchet MS" w:hAnsi="Trebuchet MS"/>
          <w:color w:val="000000"/>
        </w:rPr>
        <w:t xml:space="preserve"> Załącznik nr 2 do Umowy</w:t>
      </w:r>
      <w:r>
        <w:rPr>
          <w:rFonts w:ascii="Trebuchet MS" w:hAnsi="Trebuchet MS"/>
          <w:color w:val="000000"/>
        </w:rPr>
        <w:t xml:space="preserve">, oraz </w:t>
      </w:r>
      <w:r w:rsidRPr="0070610D">
        <w:rPr>
          <w:rFonts w:ascii="Trebuchet MS" w:hAnsi="Trebuchet MS"/>
          <w:color w:val="000000"/>
        </w:rPr>
        <w:t>do zachowania parametrów technicznych i jakościowych określających sposób świadczenia Przewozów wynikających z powszechnie obowiązujących norm i przepisów;</w:t>
      </w:r>
    </w:p>
    <w:p w:rsidR="005F2752"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Pr>
          <w:rFonts w:ascii="Trebuchet MS" w:hAnsi="Trebuchet MS"/>
          <w:color w:val="000000"/>
        </w:rPr>
        <w:t xml:space="preserve">stosowania Cennika opłat </w:t>
      </w:r>
      <w:r w:rsidRPr="00961D23">
        <w:rPr>
          <w:rFonts w:ascii="Trebuchet MS" w:hAnsi="Trebuchet MS"/>
          <w:color w:val="000000"/>
        </w:rPr>
        <w:t>ustalon</w:t>
      </w:r>
      <w:r>
        <w:rPr>
          <w:rFonts w:ascii="Trebuchet MS" w:hAnsi="Trebuchet MS"/>
          <w:color w:val="000000"/>
        </w:rPr>
        <w:t>ego</w:t>
      </w:r>
      <w:r w:rsidRPr="00961D23">
        <w:rPr>
          <w:rFonts w:ascii="Trebuchet MS" w:hAnsi="Trebuchet MS"/>
          <w:color w:val="000000"/>
        </w:rPr>
        <w:t xml:space="preserve"> przez </w:t>
      </w:r>
      <w:r w:rsidR="006D3F1F" w:rsidRPr="00961D23">
        <w:rPr>
          <w:rFonts w:ascii="Trebuchet MS" w:hAnsi="Trebuchet MS"/>
          <w:color w:val="000000"/>
        </w:rPr>
        <w:t>O</w:t>
      </w:r>
      <w:r w:rsidR="006D3F1F">
        <w:rPr>
          <w:rFonts w:ascii="Trebuchet MS" w:hAnsi="Trebuchet MS"/>
          <w:color w:val="000000"/>
        </w:rPr>
        <w:t>rganizatora</w:t>
      </w:r>
      <w:r w:rsidR="006D3F1F" w:rsidRPr="00961D23">
        <w:rPr>
          <w:rFonts w:ascii="Trebuchet MS" w:hAnsi="Trebuchet MS"/>
          <w:color w:val="000000"/>
        </w:rPr>
        <w:t xml:space="preserve"> </w:t>
      </w:r>
      <w:r w:rsidRPr="00961D23">
        <w:rPr>
          <w:rFonts w:ascii="Trebuchet MS" w:hAnsi="Trebuchet MS"/>
          <w:color w:val="000000"/>
        </w:rPr>
        <w:t xml:space="preserve">w oparciu o Załącznik Nr 1 </w:t>
      </w:r>
      <w:r w:rsidR="00FD39C3">
        <w:rPr>
          <w:rFonts w:ascii="Trebuchet MS" w:hAnsi="Trebuchet MS"/>
          <w:color w:val="000000"/>
        </w:rPr>
        <w:t xml:space="preserve">                       </w:t>
      </w:r>
      <w:r w:rsidRPr="00961D23">
        <w:rPr>
          <w:rFonts w:ascii="Trebuchet MS" w:hAnsi="Trebuchet MS"/>
          <w:color w:val="000000"/>
        </w:rPr>
        <w:t xml:space="preserve">do Uchwały Nr </w:t>
      </w:r>
      <w:r w:rsidR="00FD39C3">
        <w:rPr>
          <w:rFonts w:ascii="Trebuchet MS" w:hAnsi="Trebuchet MS"/>
          <w:color w:val="000000"/>
        </w:rPr>
        <w:t>XXVIII-</w:t>
      </w:r>
      <w:r w:rsidR="00977F10">
        <w:rPr>
          <w:rFonts w:ascii="Trebuchet MS" w:hAnsi="Trebuchet MS"/>
          <w:color w:val="000000"/>
        </w:rPr>
        <w:t>282/2020</w:t>
      </w:r>
      <w:r w:rsidR="00977F10" w:rsidRPr="00961D23">
        <w:rPr>
          <w:rFonts w:ascii="Trebuchet MS" w:hAnsi="Trebuchet MS"/>
          <w:color w:val="000000"/>
        </w:rPr>
        <w:t xml:space="preserve"> </w:t>
      </w:r>
      <w:r w:rsidRPr="00961D23">
        <w:rPr>
          <w:rFonts w:ascii="Trebuchet MS" w:hAnsi="Trebuchet MS"/>
          <w:color w:val="000000"/>
        </w:rPr>
        <w:t xml:space="preserve">Rady Powiatu Wołomińskiego z dnia </w:t>
      </w:r>
      <w:r w:rsidR="00977F10">
        <w:rPr>
          <w:rFonts w:ascii="Trebuchet MS" w:hAnsi="Trebuchet MS"/>
          <w:color w:val="000000"/>
        </w:rPr>
        <w:t>17 grudnia 2020</w:t>
      </w:r>
      <w:r w:rsidR="00DA1FE3">
        <w:rPr>
          <w:rFonts w:ascii="Trebuchet MS" w:hAnsi="Trebuchet MS"/>
          <w:color w:val="000000"/>
        </w:rPr>
        <w:t xml:space="preserve"> r.</w:t>
      </w:r>
      <w:r w:rsidR="00977F10" w:rsidRPr="00961D23">
        <w:rPr>
          <w:rFonts w:ascii="Trebuchet MS" w:hAnsi="Trebuchet MS"/>
          <w:color w:val="000000"/>
        </w:rPr>
        <w:t xml:space="preserve"> </w:t>
      </w:r>
      <w:r w:rsidR="00FD39C3">
        <w:rPr>
          <w:rFonts w:ascii="Trebuchet MS" w:hAnsi="Trebuchet MS"/>
          <w:color w:val="000000"/>
        </w:rPr>
        <w:t xml:space="preserve">                   </w:t>
      </w:r>
      <w:r w:rsidRPr="00961D23">
        <w:rPr>
          <w:rFonts w:ascii="Trebuchet MS" w:hAnsi="Trebuchet MS"/>
          <w:color w:val="000000"/>
        </w:rPr>
        <w:t>w sprawie zasad odpłatności i wysokości opłat za usługi przewozowe świadczone środkami publicznego transportu zbiorowego organizowanego przez Powiat Wołomiński</w:t>
      </w:r>
      <w:r>
        <w:rPr>
          <w:rFonts w:ascii="Trebuchet MS" w:hAnsi="Trebuchet MS"/>
          <w:color w:val="000000"/>
        </w:rPr>
        <w:t>, stanowiącego Załącznik nr 3 do niniejszej Umowy;</w:t>
      </w:r>
    </w:p>
    <w:p w:rsidR="005F2752" w:rsidRPr="00B938FE"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stosowania Regulaminu przewozu osób w publicznym transporcie zbiorowym opracowanego przez Organizatora, stanowiącego </w:t>
      </w:r>
      <w:r>
        <w:rPr>
          <w:rFonts w:ascii="Trebuchet MS" w:hAnsi="Trebuchet MS"/>
          <w:color w:val="000000"/>
        </w:rPr>
        <w:t>Załącznik nr 4 do niniejszej Umowy</w:t>
      </w:r>
      <w:r w:rsidRPr="0070610D">
        <w:rPr>
          <w:rFonts w:ascii="Trebuchet MS" w:hAnsi="Trebuchet MS"/>
          <w:color w:val="000000"/>
        </w:rPr>
        <w:t>;</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zapewnienia wykonywania Umowy przez kierowców posiadających wymagane uprawnienia do wykonywania publicznego transportu zbiorowego zgodnie z art. 39a </w:t>
      </w:r>
      <w:r w:rsidRPr="0070610D">
        <w:rPr>
          <w:rFonts w:ascii="Trebuchet MS" w:hAnsi="Trebuchet MS"/>
          <w:color w:val="000000"/>
        </w:rPr>
        <w:lastRenderedPageBreak/>
        <w:t>ustawy z dnia 6 września 2001 r. o transporcie drogowym</w:t>
      </w:r>
      <w:r>
        <w:rPr>
          <w:rFonts w:ascii="Trebuchet MS" w:hAnsi="Trebuchet MS"/>
          <w:color w:val="000000"/>
        </w:rPr>
        <w:t xml:space="preserve"> (t.j. Dz. U. z </w:t>
      </w:r>
      <w:r w:rsidR="00ED4313">
        <w:rPr>
          <w:rFonts w:ascii="Trebuchet MS" w:hAnsi="Trebuchet MS"/>
          <w:color w:val="000000"/>
        </w:rPr>
        <w:t xml:space="preserve">2021 </w:t>
      </w:r>
      <w:r>
        <w:rPr>
          <w:rFonts w:ascii="Trebuchet MS" w:hAnsi="Trebuchet MS"/>
          <w:color w:val="000000"/>
        </w:rPr>
        <w:t xml:space="preserve">r. poz. </w:t>
      </w:r>
      <w:r w:rsidR="00ED4313">
        <w:rPr>
          <w:rFonts w:ascii="Trebuchet MS" w:hAnsi="Trebuchet MS"/>
          <w:color w:val="000000"/>
        </w:rPr>
        <w:t xml:space="preserve">919 </w:t>
      </w:r>
      <w:r>
        <w:rPr>
          <w:rFonts w:ascii="Trebuchet MS" w:hAnsi="Trebuchet MS"/>
          <w:color w:val="000000"/>
        </w:rPr>
        <w:t>z późn. zm.)</w:t>
      </w:r>
      <w:r w:rsidRPr="0070610D">
        <w:rPr>
          <w:rFonts w:ascii="Trebuchet MS" w:hAnsi="Trebuchet MS"/>
          <w:color w:val="000000"/>
        </w:rPr>
        <w:t>;</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zapewnienia wykonania obowiązków, o których mowa w art. 46 ust. 1 pkt 3, 6 oraz 9 UPTZ, tj. do:</w:t>
      </w:r>
    </w:p>
    <w:p w:rsidR="005F2752" w:rsidRPr="0070610D" w:rsidRDefault="005F2752" w:rsidP="005F2752">
      <w:pPr>
        <w:numPr>
          <w:ilvl w:val="0"/>
          <w:numId w:val="3"/>
        </w:numPr>
        <w:spacing w:line="264" w:lineRule="auto"/>
        <w:ind w:left="1276" w:right="-567" w:hanging="425"/>
        <w:rPr>
          <w:rFonts w:ascii="Trebuchet MS" w:hAnsi="Trebuchet MS"/>
        </w:rPr>
      </w:pPr>
      <w:r w:rsidRPr="0070610D">
        <w:rPr>
          <w:rFonts w:ascii="Trebuchet MS" w:hAnsi="Trebuchet MS"/>
          <w:color w:val="000000"/>
        </w:rPr>
        <w:t xml:space="preserve">podania </w:t>
      </w:r>
      <w:r>
        <w:rPr>
          <w:rFonts w:ascii="Trebuchet MS" w:hAnsi="Trebuchet MS"/>
          <w:color w:val="000000"/>
        </w:rPr>
        <w:t>r</w:t>
      </w:r>
      <w:r w:rsidRPr="0070610D">
        <w:rPr>
          <w:rFonts w:ascii="Trebuchet MS" w:hAnsi="Trebuchet MS"/>
          <w:color w:val="000000"/>
        </w:rPr>
        <w:t xml:space="preserve">ozkładów jazdy środków transportu Operatora do publicznej wiadomości na wszystkich wymienionych w Rozkładzie </w:t>
      </w:r>
      <w:r>
        <w:rPr>
          <w:rFonts w:ascii="Trebuchet MS" w:hAnsi="Trebuchet MS"/>
          <w:color w:val="000000"/>
        </w:rPr>
        <w:t>j</w:t>
      </w:r>
      <w:r w:rsidRPr="0070610D">
        <w:rPr>
          <w:rFonts w:ascii="Trebuchet MS" w:hAnsi="Trebuchet MS"/>
          <w:color w:val="000000"/>
        </w:rPr>
        <w:t>azdy przystankach komunikacyjnych, z wyłączeniem przystanków komunikacyjnych przeznaczonych wyłącznie dla pasażerów wysiadających,</w:t>
      </w:r>
    </w:p>
    <w:p w:rsidR="005F2752" w:rsidRPr="0070610D" w:rsidRDefault="005F2752" w:rsidP="005F2752">
      <w:pPr>
        <w:numPr>
          <w:ilvl w:val="0"/>
          <w:numId w:val="3"/>
        </w:numPr>
        <w:spacing w:line="264" w:lineRule="auto"/>
        <w:ind w:left="1276" w:right="-567" w:hanging="425"/>
        <w:rPr>
          <w:rFonts w:ascii="Trebuchet MS" w:hAnsi="Trebuchet MS"/>
        </w:rPr>
      </w:pPr>
      <w:r w:rsidRPr="0070610D">
        <w:rPr>
          <w:rFonts w:ascii="Trebuchet MS" w:hAnsi="Trebuchet MS"/>
          <w:color w:val="000000"/>
        </w:rPr>
        <w:t xml:space="preserve">podania w każdym środku transportu wykonującym Przewozy wyciągu z </w:t>
      </w:r>
      <w:r>
        <w:rPr>
          <w:rFonts w:ascii="Trebuchet MS" w:hAnsi="Trebuchet MS"/>
          <w:color w:val="000000"/>
        </w:rPr>
        <w:t>C</w:t>
      </w:r>
      <w:r w:rsidRPr="0070610D">
        <w:rPr>
          <w:rFonts w:ascii="Trebuchet MS" w:hAnsi="Trebuchet MS"/>
          <w:color w:val="000000"/>
        </w:rPr>
        <w:t>ennika opłat, przy czym cennik opłat w przewozach o charakterze użyteczności publicznej powinien także zawierać ceny biletów ulgowych ustalonych na podstawie odrębnych przepisów lub wynikających z uprawnień pasażerów do innych ulgowych przejazdów, ustanowionych na obszarze właściwości Organizatora, jeśli takie zostaną ustanowione,</w:t>
      </w:r>
    </w:p>
    <w:p w:rsidR="005F2752" w:rsidRPr="0070610D" w:rsidRDefault="005F2752" w:rsidP="005F2752">
      <w:pPr>
        <w:numPr>
          <w:ilvl w:val="0"/>
          <w:numId w:val="3"/>
        </w:numPr>
        <w:spacing w:line="264" w:lineRule="auto"/>
        <w:ind w:left="1276" w:right="-567" w:hanging="425"/>
        <w:rPr>
          <w:rFonts w:ascii="Trebuchet MS" w:hAnsi="Trebuchet MS"/>
        </w:rPr>
      </w:pPr>
      <w:r w:rsidRPr="0070610D">
        <w:rPr>
          <w:rFonts w:ascii="Trebuchet MS" w:hAnsi="Trebuchet MS"/>
          <w:color w:val="000000"/>
        </w:rPr>
        <w:t xml:space="preserve">udostępnienia w środkach transportu wyciągu z </w:t>
      </w:r>
      <w:r>
        <w:rPr>
          <w:rFonts w:ascii="Trebuchet MS" w:hAnsi="Trebuchet MS"/>
          <w:color w:val="000000"/>
        </w:rPr>
        <w:t>R</w:t>
      </w:r>
      <w:r w:rsidRPr="0070610D">
        <w:rPr>
          <w:rFonts w:ascii="Trebuchet MS" w:hAnsi="Trebuchet MS"/>
          <w:color w:val="000000"/>
        </w:rPr>
        <w:t>egulaminu przewozu osób;</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zamieszcz</w:t>
      </w:r>
      <w:r>
        <w:rPr>
          <w:rFonts w:ascii="Trebuchet MS" w:hAnsi="Trebuchet MS"/>
          <w:color w:val="000000"/>
        </w:rPr>
        <w:t>e</w:t>
      </w:r>
      <w:r w:rsidRPr="0070610D">
        <w:rPr>
          <w:rFonts w:ascii="Trebuchet MS" w:hAnsi="Trebuchet MS"/>
          <w:color w:val="000000"/>
        </w:rPr>
        <w:t>nia aktualnego Rozkładu jazdy na stronie internetowej Operatora, jeśli ją posiada</w:t>
      </w:r>
      <w:r>
        <w:rPr>
          <w:rFonts w:ascii="Trebuchet MS" w:hAnsi="Trebuchet MS"/>
          <w:color w:val="000000"/>
        </w:rPr>
        <w:t xml:space="preserve"> oraz do druku i wywieszenia aktualnego Rozkładu jazdy </w:t>
      </w:r>
      <w:r w:rsidRPr="0070610D">
        <w:rPr>
          <w:rFonts w:ascii="Trebuchet MS" w:hAnsi="Trebuchet MS"/>
          <w:color w:val="000000"/>
        </w:rPr>
        <w:t>w widocznym miejscu w</w:t>
      </w:r>
      <w:r>
        <w:rPr>
          <w:rFonts w:ascii="Trebuchet MS" w:hAnsi="Trebuchet MS"/>
          <w:color w:val="000000"/>
        </w:rPr>
        <w:t xml:space="preserve"> każdym </w:t>
      </w:r>
      <w:r w:rsidRPr="0070610D">
        <w:rPr>
          <w:rFonts w:ascii="Trebuchet MS" w:hAnsi="Trebuchet MS"/>
          <w:color w:val="000000"/>
        </w:rPr>
        <w:t>pojeździe wykonującym Przewozy</w:t>
      </w:r>
      <w:r>
        <w:rPr>
          <w:rFonts w:ascii="Trebuchet MS" w:hAnsi="Trebuchet MS"/>
          <w:color w:val="000000"/>
        </w:rPr>
        <w:t xml:space="preserve"> oraz na wszystkich przystankach komunikacyjnych, uwzględnionych w Rozkładzie jazdy; Operator jest obowiązany do wymiany nieczytelnych lub zniszczonych Rozkładów jazdy na nowe</w:t>
      </w:r>
      <w:r w:rsidRPr="0070610D">
        <w:rPr>
          <w:rFonts w:ascii="Trebuchet MS" w:hAnsi="Trebuchet MS"/>
          <w:color w:val="000000"/>
        </w:rPr>
        <w:t>;</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zamieszczenia w każdym pojeździe wykonującym Przewozy dobrze widocznych informacji o zakazie palenia w pojeździe</w:t>
      </w:r>
      <w:r>
        <w:rPr>
          <w:rFonts w:ascii="Trebuchet MS" w:hAnsi="Trebuchet MS"/>
          <w:color w:val="000000"/>
        </w:rPr>
        <w:t>, w tym w postaci graficznej</w:t>
      </w:r>
      <w:r w:rsidRPr="0070610D">
        <w:rPr>
          <w:rFonts w:ascii="Trebuchet MS" w:hAnsi="Trebuchet MS"/>
          <w:color w:val="000000"/>
        </w:rPr>
        <w:t>;</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rozliczania wynagrodzenia zgodnie z zasadami określonymi w Umowie i</w:t>
      </w:r>
      <w:r>
        <w:rPr>
          <w:rFonts w:ascii="Trebuchet MS" w:hAnsi="Trebuchet MS"/>
          <w:color w:val="000000"/>
        </w:rPr>
        <w:t> </w:t>
      </w:r>
      <w:r w:rsidRPr="0070610D">
        <w:rPr>
          <w:rFonts w:ascii="Trebuchet MS" w:hAnsi="Trebuchet MS"/>
          <w:color w:val="000000"/>
        </w:rPr>
        <w:t>w</w:t>
      </w:r>
      <w:r>
        <w:rPr>
          <w:rFonts w:ascii="Trebuchet MS" w:hAnsi="Trebuchet MS"/>
          <w:color w:val="000000"/>
        </w:rPr>
        <w:t> </w:t>
      </w:r>
      <w:r w:rsidRPr="0070610D">
        <w:rPr>
          <w:rFonts w:ascii="Trebuchet MS" w:hAnsi="Trebuchet MS"/>
          <w:color w:val="000000"/>
        </w:rPr>
        <w:t>obowiązujących przepisach prawa;</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realizacji, zgodnie z zasadami zawartymi w Umowie i w obowiązujących przepisach prawa, zadań związanych z przyjmowaniem skarg i reklamacji pasażerów;</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posiadania tytułu prawnego do środków transportowych, za pomocą których wykonywane będą Przewozy, oraz </w:t>
      </w:r>
      <w:r w:rsidRPr="00571C8C">
        <w:rPr>
          <w:rFonts w:ascii="Trebuchet MS" w:hAnsi="Trebuchet MS"/>
          <w:color w:val="000000"/>
        </w:rPr>
        <w:t>dysponowania na dowolnej podstawie prawnej pojazdem rezerwowym</w:t>
      </w:r>
      <w:r w:rsidRPr="0070610D">
        <w:rPr>
          <w:rFonts w:ascii="Trebuchet MS" w:hAnsi="Trebuchet MS"/>
          <w:color w:val="000000"/>
        </w:rPr>
        <w:t xml:space="preserve">, przy czym wykaz autobusów wraz z określeniem tytułu prawnego do danego środka transportu znajduje się w Załączniku </w:t>
      </w:r>
      <w:r w:rsidRPr="0094692A">
        <w:rPr>
          <w:rFonts w:ascii="Trebuchet MS" w:hAnsi="Trebuchet MS"/>
          <w:color w:val="000000"/>
        </w:rPr>
        <w:t xml:space="preserve">nr </w:t>
      </w:r>
      <w:r>
        <w:rPr>
          <w:rFonts w:ascii="Trebuchet MS" w:hAnsi="Trebuchet MS"/>
          <w:color w:val="000000"/>
        </w:rPr>
        <w:t>5</w:t>
      </w:r>
      <w:r w:rsidRPr="0070610D">
        <w:rPr>
          <w:rFonts w:ascii="Trebuchet MS" w:hAnsi="Trebuchet MS"/>
          <w:color w:val="000000"/>
        </w:rPr>
        <w:t xml:space="preserve"> do niniejszej Umowy;</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posiadania odpowiedniego zaplecza technicznego, gwarantującego utrzymanie pojazdów określonych w Załączniku </w:t>
      </w:r>
      <w:r w:rsidRPr="0094692A">
        <w:rPr>
          <w:rFonts w:ascii="Trebuchet MS" w:hAnsi="Trebuchet MS"/>
          <w:color w:val="000000"/>
        </w:rPr>
        <w:t xml:space="preserve">nr </w:t>
      </w:r>
      <w:r>
        <w:rPr>
          <w:rFonts w:ascii="Trebuchet MS" w:hAnsi="Trebuchet MS"/>
          <w:color w:val="000000"/>
        </w:rPr>
        <w:t>5</w:t>
      </w:r>
      <w:r w:rsidRPr="0070610D">
        <w:rPr>
          <w:rFonts w:ascii="Trebuchet MS" w:hAnsi="Trebuchet MS"/>
          <w:color w:val="000000"/>
        </w:rPr>
        <w:t xml:space="preserve"> do Umowy w należytym stanie technicznym i</w:t>
      </w:r>
      <w:r>
        <w:rPr>
          <w:rFonts w:ascii="Trebuchet MS" w:hAnsi="Trebuchet MS"/>
          <w:color w:val="000000"/>
        </w:rPr>
        <w:t> </w:t>
      </w:r>
      <w:r w:rsidRPr="0070610D">
        <w:rPr>
          <w:rFonts w:ascii="Trebuchet MS" w:hAnsi="Trebuchet MS"/>
          <w:color w:val="000000"/>
        </w:rPr>
        <w:t>utrzymywanie ich w ruchu;</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prowadzenia rachunkowości zgodnie z postanowieniami niniejszej Umowy i</w:t>
      </w:r>
      <w:r>
        <w:rPr>
          <w:rFonts w:ascii="Trebuchet MS" w:hAnsi="Trebuchet MS"/>
          <w:color w:val="000000"/>
        </w:rPr>
        <w:t> </w:t>
      </w:r>
      <w:r w:rsidRPr="0070610D">
        <w:rPr>
          <w:rFonts w:ascii="Trebuchet MS" w:hAnsi="Trebuchet MS"/>
          <w:color w:val="000000"/>
        </w:rPr>
        <w:t>obowiązującymi przepisami, w szczególności art. 58 UPTZ, zgodnie z którym Operator jest zobowiązany do prowadzenia oddzielnej rachunkowości dla usług świadczonych w</w:t>
      </w:r>
      <w:r>
        <w:rPr>
          <w:rFonts w:ascii="Trebuchet MS" w:hAnsi="Trebuchet MS"/>
          <w:color w:val="000000"/>
        </w:rPr>
        <w:t> </w:t>
      </w:r>
      <w:r w:rsidRPr="0070610D">
        <w:rPr>
          <w:rFonts w:ascii="Trebuchet MS" w:hAnsi="Trebuchet MS"/>
          <w:color w:val="000000"/>
        </w:rPr>
        <w:t>zakresie publicznego transportu zbiorowego, związanych z wykonywaniem przewozu o</w:t>
      </w:r>
      <w:r>
        <w:rPr>
          <w:rFonts w:ascii="Trebuchet MS" w:hAnsi="Trebuchet MS"/>
          <w:color w:val="000000"/>
        </w:rPr>
        <w:t> </w:t>
      </w:r>
      <w:r w:rsidRPr="0070610D">
        <w:rPr>
          <w:rFonts w:ascii="Trebuchet MS" w:hAnsi="Trebuchet MS"/>
          <w:color w:val="000000"/>
        </w:rPr>
        <w:t>charakterze użyteczności publicznej, w przypadku wykonywania również innej działalności gospodarczej;</w:t>
      </w:r>
    </w:p>
    <w:p w:rsidR="005F2752"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prowadzenia sprzedaży biletów dla osób fizycznych wyłącznie z zastosowaniem odpowiednio oprogramowanych kas rejestrujących, posiadających pozytywną opinię ministra właściwego do spraw finansów publicznych, które umożliwiają określenie kwoty </w:t>
      </w:r>
      <w:r w:rsidRPr="0070610D">
        <w:rPr>
          <w:rFonts w:ascii="Trebuchet MS" w:hAnsi="Trebuchet MS"/>
          <w:color w:val="000000"/>
        </w:rPr>
        <w:lastRenderedPageBreak/>
        <w:t>dopłat do przewozów w podziale na poszczególne kategorie ulg ustawowych, a o których mowa w art. 57 UPTZ;</w:t>
      </w:r>
    </w:p>
    <w:p w:rsidR="005F2752" w:rsidRPr="00672D68"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672D68">
        <w:rPr>
          <w:rFonts w:ascii="Trebuchet MS" w:hAnsi="Trebuchet MS"/>
          <w:color w:val="000000"/>
        </w:rPr>
        <w:t xml:space="preserve">druku i emisji biletów papierowych oraz zapewnienia ich dystrybucji poprzez sprzedaż biletów miesięcznych w kasie w Stałym punkcie sprzedaży oraz biletów jednorazowych przez kierowców w autobusach (łącznie: punktach sprzedaży), zgodnie z zasadami określonymi poniżej: </w:t>
      </w:r>
    </w:p>
    <w:p w:rsidR="005F2752" w:rsidRPr="00672D68" w:rsidRDefault="005F2752" w:rsidP="005F2752">
      <w:pPr>
        <w:pStyle w:val="Akapitzlist"/>
        <w:numPr>
          <w:ilvl w:val="0"/>
          <w:numId w:val="30"/>
        </w:numPr>
        <w:pBdr>
          <w:top w:val="nil"/>
          <w:left w:val="nil"/>
          <w:bottom w:val="nil"/>
          <w:right w:val="nil"/>
          <w:between w:val="nil"/>
        </w:pBdr>
        <w:spacing w:line="264" w:lineRule="auto"/>
        <w:ind w:left="1276" w:right="-567" w:hanging="425"/>
        <w:rPr>
          <w:rFonts w:ascii="Trebuchet MS" w:hAnsi="Trebuchet MS"/>
          <w:color w:val="000000"/>
        </w:rPr>
      </w:pPr>
      <w:r w:rsidRPr="00672D68">
        <w:rPr>
          <w:rFonts w:ascii="Trebuchet MS" w:hAnsi="Trebuchet MS"/>
          <w:color w:val="000000"/>
        </w:rPr>
        <w:t>Operator zamawia bilety papierowe lub materiały do ich wytwarzania w ilościach niezbędnych dla zapewnienia ciągłej dostępności wszystkich rodzajów biletów w</w:t>
      </w:r>
      <w:r>
        <w:rPr>
          <w:rFonts w:ascii="Trebuchet MS" w:hAnsi="Trebuchet MS"/>
          <w:color w:val="000000"/>
        </w:rPr>
        <w:t> </w:t>
      </w:r>
      <w:r w:rsidRPr="00672D68">
        <w:rPr>
          <w:rFonts w:ascii="Trebuchet MS" w:hAnsi="Trebuchet MS"/>
          <w:color w:val="000000"/>
        </w:rPr>
        <w:t>punktach sprzedaży,</w:t>
      </w:r>
    </w:p>
    <w:p w:rsidR="005F2752" w:rsidRPr="00672D68" w:rsidRDefault="005F2752" w:rsidP="005F2752">
      <w:pPr>
        <w:pStyle w:val="Akapitzlist"/>
        <w:numPr>
          <w:ilvl w:val="0"/>
          <w:numId w:val="30"/>
        </w:numPr>
        <w:pBdr>
          <w:top w:val="nil"/>
          <w:left w:val="nil"/>
          <w:bottom w:val="nil"/>
          <w:right w:val="nil"/>
          <w:between w:val="nil"/>
        </w:pBdr>
        <w:spacing w:line="264" w:lineRule="auto"/>
        <w:ind w:left="1276" w:right="-567" w:hanging="425"/>
        <w:rPr>
          <w:rFonts w:ascii="Trebuchet MS" w:hAnsi="Trebuchet MS"/>
          <w:color w:val="000000"/>
        </w:rPr>
      </w:pPr>
      <w:r w:rsidRPr="00672D68">
        <w:rPr>
          <w:rFonts w:ascii="Trebuchet MS" w:hAnsi="Trebuchet MS"/>
          <w:color w:val="000000"/>
        </w:rPr>
        <w:t>koszty związane z zakupem, drukiem, transportem, magazynowaniem i dystrybucją biletów papierowych ponosi Operator,</w:t>
      </w:r>
    </w:p>
    <w:p w:rsidR="005F2752" w:rsidRPr="00672D68" w:rsidRDefault="005F2752" w:rsidP="005F2752">
      <w:pPr>
        <w:pStyle w:val="Akapitzlist"/>
        <w:numPr>
          <w:ilvl w:val="0"/>
          <w:numId w:val="30"/>
        </w:numPr>
        <w:pBdr>
          <w:top w:val="nil"/>
          <w:left w:val="nil"/>
          <w:bottom w:val="nil"/>
          <w:right w:val="nil"/>
          <w:between w:val="nil"/>
        </w:pBdr>
        <w:spacing w:line="264" w:lineRule="auto"/>
        <w:ind w:left="1276" w:right="-567" w:hanging="425"/>
        <w:rPr>
          <w:rFonts w:ascii="Trebuchet MS" w:hAnsi="Trebuchet MS"/>
          <w:color w:val="000000"/>
        </w:rPr>
      </w:pPr>
      <w:r w:rsidRPr="00672D68">
        <w:rPr>
          <w:rFonts w:ascii="Trebuchet MS" w:hAnsi="Trebuchet MS"/>
          <w:color w:val="000000"/>
        </w:rPr>
        <w:t>Operator prowadzi dystrybucję, magazynowanie i transportowanie biletów papierowych (wszystkich ustalonych przez Organizatora rodzajów biletów) oraz ponosi z tego tytułu odpowiedzialność za szkody wobec osób trzecich;</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pobierania od każdego pasażera opłaty za przejazd i wydawania biletu jednorazowego, potwierdzającego uiszczenie opłaty, z uwzględnieniem cen biletów ulgowych ustalonych na podstawie odrębnych przepisów, zgodnie z </w:t>
      </w:r>
      <w:r>
        <w:rPr>
          <w:rFonts w:ascii="Trebuchet MS" w:hAnsi="Trebuchet MS"/>
          <w:color w:val="000000"/>
        </w:rPr>
        <w:t>C</w:t>
      </w:r>
      <w:r w:rsidRPr="0070610D">
        <w:rPr>
          <w:rFonts w:ascii="Trebuchet MS" w:hAnsi="Trebuchet MS"/>
          <w:color w:val="000000"/>
        </w:rPr>
        <w:t>ennikiem opłat;</w:t>
      </w:r>
    </w:p>
    <w:p w:rsidR="005F2752"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bookmarkStart w:id="9" w:name="_heading=h.3dy6vkm" w:colFirst="0" w:colLast="0"/>
      <w:bookmarkEnd w:id="9"/>
      <w:r w:rsidRPr="0070610D">
        <w:rPr>
          <w:rFonts w:ascii="Trebuchet MS" w:hAnsi="Trebuchet MS"/>
          <w:color w:val="000000"/>
        </w:rPr>
        <w:t>kontroli biletów i dokumentów uprawniających do ulgowych i bezpłatnych przejazdów</w:t>
      </w:r>
      <w:r>
        <w:rPr>
          <w:rFonts w:ascii="Trebuchet MS" w:hAnsi="Trebuchet MS"/>
          <w:color w:val="000000"/>
        </w:rPr>
        <w:t xml:space="preserve">, a w przypadku stwierdzenia braku ważnego biletu lub </w:t>
      </w:r>
      <w:r w:rsidRPr="00AC3F2E">
        <w:rPr>
          <w:rFonts w:ascii="Trebuchet MS" w:hAnsi="Trebuchet MS"/>
          <w:color w:val="000000"/>
        </w:rPr>
        <w:t>braku ważnego dokumentu, poświadczającego uprawnienie do bezpłatnego lub ulgowego przejazdu</w:t>
      </w:r>
      <w:r>
        <w:rPr>
          <w:rFonts w:ascii="Trebuchet MS" w:hAnsi="Trebuchet MS"/>
          <w:color w:val="000000"/>
        </w:rPr>
        <w:t xml:space="preserve">, do </w:t>
      </w:r>
      <w:r w:rsidRPr="00AC3F2E">
        <w:rPr>
          <w:rFonts w:ascii="Trebuchet MS" w:hAnsi="Trebuchet MS"/>
          <w:color w:val="000000"/>
        </w:rPr>
        <w:t>zobowiązan</w:t>
      </w:r>
      <w:r>
        <w:rPr>
          <w:rFonts w:ascii="Trebuchet MS" w:hAnsi="Trebuchet MS"/>
          <w:color w:val="000000"/>
        </w:rPr>
        <w:t>ia</w:t>
      </w:r>
      <w:r w:rsidRPr="00AC3F2E">
        <w:rPr>
          <w:rFonts w:ascii="Trebuchet MS" w:hAnsi="Trebuchet MS"/>
          <w:color w:val="000000"/>
        </w:rPr>
        <w:t xml:space="preserve"> pasażer</w:t>
      </w:r>
      <w:r>
        <w:rPr>
          <w:rFonts w:ascii="Trebuchet MS" w:hAnsi="Trebuchet MS"/>
          <w:color w:val="000000"/>
        </w:rPr>
        <w:t xml:space="preserve">a </w:t>
      </w:r>
      <w:r w:rsidRPr="00AC3F2E">
        <w:rPr>
          <w:rFonts w:ascii="Trebuchet MS" w:hAnsi="Trebuchet MS"/>
          <w:color w:val="000000"/>
        </w:rPr>
        <w:t>do opuszczenia pojazdu na pierwszym przystanku, na którym zatrzyma się autobus</w:t>
      </w:r>
      <w:r w:rsidRPr="0070610D">
        <w:rPr>
          <w:rFonts w:ascii="Trebuchet MS" w:hAnsi="Trebuchet MS"/>
          <w:color w:val="000000"/>
        </w:rPr>
        <w:t>;</w:t>
      </w:r>
    </w:p>
    <w:p w:rsidR="005F2752" w:rsidRPr="008C52C9"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8C52C9">
        <w:rPr>
          <w:rFonts w:ascii="Trebuchet MS" w:hAnsi="Trebuchet MS"/>
          <w:color w:val="000000"/>
        </w:rPr>
        <w:t xml:space="preserve">nie później niż na </w:t>
      </w:r>
      <w:r w:rsidR="006D3F1F">
        <w:rPr>
          <w:rFonts w:ascii="Trebuchet MS" w:hAnsi="Trebuchet MS"/>
          <w:color w:val="000000"/>
        </w:rPr>
        <w:t>8</w:t>
      </w:r>
      <w:r w:rsidRPr="008C52C9">
        <w:rPr>
          <w:rFonts w:ascii="Trebuchet MS" w:hAnsi="Trebuchet MS"/>
          <w:color w:val="000000"/>
        </w:rPr>
        <w:t xml:space="preserve"> dni </w:t>
      </w:r>
      <w:r w:rsidR="009F68D8" w:rsidRPr="008C52C9">
        <w:rPr>
          <w:rFonts w:ascii="Trebuchet MS" w:hAnsi="Trebuchet MS"/>
          <w:color w:val="000000"/>
        </w:rPr>
        <w:t>robocz</w:t>
      </w:r>
      <w:r w:rsidR="009F68D8">
        <w:rPr>
          <w:rFonts w:ascii="Trebuchet MS" w:hAnsi="Trebuchet MS"/>
          <w:color w:val="000000"/>
        </w:rPr>
        <w:t>ych</w:t>
      </w:r>
      <w:r w:rsidR="009F68D8" w:rsidRPr="008C52C9">
        <w:rPr>
          <w:rFonts w:ascii="Trebuchet MS" w:hAnsi="Trebuchet MS"/>
          <w:color w:val="000000"/>
        </w:rPr>
        <w:t xml:space="preserve"> </w:t>
      </w:r>
      <w:r w:rsidRPr="008C52C9">
        <w:rPr>
          <w:rFonts w:ascii="Trebuchet MS" w:hAnsi="Trebuchet MS"/>
          <w:color w:val="000000"/>
        </w:rPr>
        <w:t>przed rozpoczęciem świadczenia usług w ramach niniejszej Umowy, okazania na terenie i w czasie wskazanym przez Organizatora pojazdów przeznaczonych do świadczenia Przewozów, do odbioru w zakresie parametrów technicznych i prawidłowego działania elementów wyposażenia, określonych w</w:t>
      </w:r>
      <w:r>
        <w:rPr>
          <w:rFonts w:ascii="Trebuchet MS" w:hAnsi="Trebuchet MS"/>
          <w:color w:val="000000"/>
        </w:rPr>
        <w:t> </w:t>
      </w:r>
      <w:r w:rsidRPr="008C52C9">
        <w:rPr>
          <w:rFonts w:ascii="Trebuchet MS" w:hAnsi="Trebuchet MS"/>
          <w:color w:val="000000"/>
        </w:rPr>
        <w:t xml:space="preserve">Załączniku nr </w:t>
      </w:r>
      <w:r>
        <w:rPr>
          <w:rFonts w:ascii="Trebuchet MS" w:hAnsi="Trebuchet MS"/>
          <w:color w:val="000000"/>
        </w:rPr>
        <w:t>6</w:t>
      </w:r>
      <w:r w:rsidRPr="008C52C9">
        <w:rPr>
          <w:rFonts w:ascii="Trebuchet MS" w:hAnsi="Trebuchet MS"/>
          <w:color w:val="000000"/>
        </w:rPr>
        <w:t xml:space="preserve"> do Umowy – Parametry techniczne</w:t>
      </w:r>
      <w:r>
        <w:rPr>
          <w:rFonts w:ascii="Trebuchet MS" w:hAnsi="Trebuchet MS"/>
          <w:color w:val="000000"/>
        </w:rPr>
        <w:t xml:space="preserve"> i</w:t>
      </w:r>
      <w:r w:rsidRPr="008C52C9">
        <w:rPr>
          <w:rFonts w:ascii="Trebuchet MS" w:hAnsi="Trebuchet MS"/>
          <w:color w:val="000000"/>
        </w:rPr>
        <w:t xml:space="preserve"> wyposażenie (wymagania minimalne); z czynności okazania pojazdów Strony sporządzą protokół zgodnie ze wzorem stanowiącym Załącznik nr </w:t>
      </w:r>
      <w:r>
        <w:rPr>
          <w:rFonts w:ascii="Trebuchet MS" w:hAnsi="Trebuchet MS"/>
          <w:color w:val="000000"/>
        </w:rPr>
        <w:t>5</w:t>
      </w:r>
      <w:r w:rsidRPr="008C52C9">
        <w:rPr>
          <w:rFonts w:ascii="Trebuchet MS" w:hAnsi="Trebuchet MS"/>
          <w:color w:val="000000"/>
        </w:rPr>
        <w:t xml:space="preserve"> do Umowy;</w:t>
      </w:r>
    </w:p>
    <w:p w:rsidR="005F2752" w:rsidRPr="008C52C9"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8C52C9">
        <w:rPr>
          <w:rFonts w:ascii="Trebuchet MS" w:hAnsi="Trebuchet MS"/>
          <w:color w:val="000000"/>
        </w:rPr>
        <w:t xml:space="preserve">nie później niż w terminie 2 dni roboczych od dnia sporządzenia protokołu, o którym mowa w pkt. </w:t>
      </w:r>
      <w:r>
        <w:rPr>
          <w:rFonts w:ascii="Trebuchet MS" w:hAnsi="Trebuchet MS"/>
          <w:color w:val="000000"/>
        </w:rPr>
        <w:t>18</w:t>
      </w:r>
      <w:r w:rsidRPr="008C52C9">
        <w:rPr>
          <w:rFonts w:ascii="Trebuchet MS" w:hAnsi="Trebuchet MS"/>
          <w:color w:val="000000"/>
        </w:rPr>
        <w:t>, usunięcia nieprawidłowości w zakresie parametrów technicznych i</w:t>
      </w:r>
      <w:r>
        <w:rPr>
          <w:rFonts w:ascii="Trebuchet MS" w:hAnsi="Trebuchet MS"/>
          <w:color w:val="000000"/>
        </w:rPr>
        <w:t> </w:t>
      </w:r>
      <w:r w:rsidRPr="008C52C9">
        <w:rPr>
          <w:rFonts w:ascii="Trebuchet MS" w:hAnsi="Trebuchet MS"/>
          <w:color w:val="000000"/>
        </w:rPr>
        <w:t xml:space="preserve">elementów wyposażenia pojazdów przedstawionych do odbioru; pkt </w:t>
      </w:r>
      <w:r>
        <w:rPr>
          <w:rFonts w:ascii="Trebuchet MS" w:hAnsi="Trebuchet MS"/>
          <w:color w:val="000000"/>
        </w:rPr>
        <w:t>18</w:t>
      </w:r>
      <w:r w:rsidRPr="008C52C9">
        <w:rPr>
          <w:rFonts w:ascii="Trebuchet MS" w:hAnsi="Trebuchet MS"/>
          <w:color w:val="000000"/>
        </w:rPr>
        <w:t xml:space="preserve"> stosuje się odpowiednio do przeprowadzenia ponownego odbioru pojazdów, z zastrzeżeniem, że odbiór powinien zostać dokonany przed rozpoczęciem świadczenia usług na podstawie niniejszej Umowy; w dniu rozpoczęcia świadczenia usług do wykonywania Przewozów na podstawie niniejszej Umowy zostaną dopuszczone tylko pojazdy spełniające parametry określone w Załączniku nr </w:t>
      </w:r>
      <w:r>
        <w:rPr>
          <w:rFonts w:ascii="Trebuchet MS" w:hAnsi="Trebuchet MS"/>
          <w:color w:val="000000"/>
        </w:rPr>
        <w:t>6</w:t>
      </w:r>
      <w:r w:rsidRPr="008C52C9">
        <w:rPr>
          <w:rFonts w:ascii="Trebuchet MS" w:hAnsi="Trebuchet MS"/>
          <w:color w:val="000000"/>
        </w:rPr>
        <w:t xml:space="preserve"> do Umowy;</w:t>
      </w:r>
    </w:p>
    <w:p w:rsidR="005F2752"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8C52C9">
        <w:rPr>
          <w:rFonts w:ascii="Trebuchet MS" w:hAnsi="Trebuchet MS"/>
          <w:color w:val="000000"/>
        </w:rPr>
        <w:t xml:space="preserve">w przypadku zamiaru zmiany pojazdów przeznaczonych do świadczenia Przewozów, poinformowania Organizatora o planowanym terminie zmiany pojazdu oraz przedstawienia nowego pojazdu do odbioru zgodnie z pkt </w:t>
      </w:r>
      <w:r>
        <w:rPr>
          <w:rFonts w:ascii="Trebuchet MS" w:hAnsi="Trebuchet MS"/>
          <w:color w:val="000000"/>
        </w:rPr>
        <w:t>18</w:t>
      </w:r>
      <w:r w:rsidRPr="008C52C9">
        <w:rPr>
          <w:rFonts w:ascii="Trebuchet MS" w:hAnsi="Trebuchet MS"/>
          <w:color w:val="000000"/>
        </w:rPr>
        <w:t xml:space="preserve"> – </w:t>
      </w:r>
      <w:r>
        <w:rPr>
          <w:rFonts w:ascii="Trebuchet MS" w:hAnsi="Trebuchet MS"/>
          <w:color w:val="000000"/>
        </w:rPr>
        <w:t>19</w:t>
      </w:r>
      <w:r w:rsidRPr="008C52C9">
        <w:rPr>
          <w:rFonts w:ascii="Trebuchet MS" w:hAnsi="Trebuchet MS"/>
          <w:color w:val="000000"/>
        </w:rPr>
        <w:t xml:space="preserve"> powyżej;</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posiadania przez cały okres obowiązywania niniejszej Umowy, ubezpieczenia wykorzystywanych przez Operatora pojazdów, zgodnie z wymogami ustawy z dnia 22 maja 2003 r. o ubezpieczeniach obowiązkowych, Ubezpieczeniowym Funduszu Gwarancyjnym i Polskim Biurze Ubezpieczycieli Komunikacyjnych (t. j. Dz. U. z </w:t>
      </w:r>
      <w:r w:rsidR="00ED4313" w:rsidRPr="0070610D">
        <w:rPr>
          <w:rFonts w:ascii="Trebuchet MS" w:hAnsi="Trebuchet MS"/>
          <w:color w:val="000000"/>
        </w:rPr>
        <w:t>20</w:t>
      </w:r>
      <w:r w:rsidR="00ED4313">
        <w:rPr>
          <w:rFonts w:ascii="Trebuchet MS" w:hAnsi="Trebuchet MS"/>
          <w:color w:val="000000"/>
        </w:rPr>
        <w:t>21</w:t>
      </w:r>
      <w:r w:rsidR="00ED4313" w:rsidRPr="0070610D">
        <w:rPr>
          <w:rFonts w:ascii="Trebuchet MS" w:hAnsi="Trebuchet MS"/>
          <w:color w:val="000000"/>
        </w:rPr>
        <w:t xml:space="preserve"> </w:t>
      </w:r>
      <w:r w:rsidRPr="0070610D">
        <w:rPr>
          <w:rFonts w:ascii="Trebuchet MS" w:hAnsi="Trebuchet MS"/>
          <w:color w:val="000000"/>
        </w:rPr>
        <w:t xml:space="preserve">r. poz. </w:t>
      </w:r>
      <w:r w:rsidR="00ED4313">
        <w:rPr>
          <w:rFonts w:ascii="Trebuchet MS" w:hAnsi="Trebuchet MS"/>
          <w:color w:val="000000"/>
        </w:rPr>
        <w:t>854</w:t>
      </w:r>
      <w:r w:rsidR="00ED4313" w:rsidRPr="0070610D">
        <w:rPr>
          <w:rFonts w:ascii="Trebuchet MS" w:hAnsi="Trebuchet MS"/>
          <w:color w:val="000000"/>
        </w:rPr>
        <w:t xml:space="preserve"> </w:t>
      </w:r>
      <w:r w:rsidRPr="0070610D">
        <w:rPr>
          <w:rFonts w:ascii="Trebuchet MS" w:hAnsi="Trebuchet MS"/>
          <w:color w:val="000000"/>
        </w:rPr>
        <w:t xml:space="preserve">z późn. zm.), a także ubezpieczenia odpowiedzialności cywilnej Operatora </w:t>
      </w:r>
      <w:r w:rsidRPr="0070610D">
        <w:rPr>
          <w:rFonts w:ascii="Trebuchet MS" w:hAnsi="Trebuchet MS"/>
          <w:color w:val="000000"/>
        </w:rPr>
        <w:lastRenderedPageBreak/>
        <w:t>w</w:t>
      </w:r>
      <w:r>
        <w:rPr>
          <w:rFonts w:ascii="Trebuchet MS" w:hAnsi="Trebuchet MS"/>
          <w:color w:val="000000"/>
        </w:rPr>
        <w:t> </w:t>
      </w:r>
      <w:r w:rsidRPr="0070610D">
        <w:rPr>
          <w:rFonts w:ascii="Trebuchet MS" w:hAnsi="Trebuchet MS"/>
          <w:color w:val="000000"/>
        </w:rPr>
        <w:t>zakresie świadczonych usług na kwotę co najmniej 100.000 złotych i ubezpieczenia następstw nieszczęśliwych wypadków na kwotę co najmniej 100.000 złotych;</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przekazania Organizatorowi kopii polis ubezpieczeniowych, o których mowa w </w:t>
      </w:r>
      <w:r w:rsidRPr="0018221C">
        <w:rPr>
          <w:rFonts w:ascii="Trebuchet MS" w:hAnsi="Trebuchet MS"/>
          <w:color w:val="000000"/>
        </w:rPr>
        <w:t xml:space="preserve">pkt </w:t>
      </w:r>
      <w:r>
        <w:rPr>
          <w:rFonts w:ascii="Trebuchet MS" w:hAnsi="Trebuchet MS"/>
          <w:color w:val="000000"/>
        </w:rPr>
        <w:t>21</w:t>
      </w:r>
      <w:r w:rsidRPr="0070610D">
        <w:rPr>
          <w:rFonts w:ascii="Trebuchet MS" w:hAnsi="Trebuchet MS"/>
          <w:color w:val="000000"/>
        </w:rPr>
        <w:t>, w</w:t>
      </w:r>
      <w:r>
        <w:rPr>
          <w:rFonts w:ascii="Trebuchet MS" w:hAnsi="Trebuchet MS"/>
          <w:color w:val="000000"/>
        </w:rPr>
        <w:t> </w:t>
      </w:r>
      <w:r w:rsidRPr="0070610D">
        <w:rPr>
          <w:rFonts w:ascii="Trebuchet MS" w:hAnsi="Trebuchet MS"/>
          <w:color w:val="000000"/>
        </w:rPr>
        <w:t>dniu zawarcia Umowy oraz w terminie 3 dni roboczych od dnia przedłużenia każdej umowy ubezpieczenia na kolejny okres, w obu przypadkach wraz z dowodami potwierdzającymi opłacenie składek;</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niezwłocznego, nie później niż w ciągu 2 dni roboczych, zawiadomienia Organizatora o</w:t>
      </w:r>
      <w:r>
        <w:rPr>
          <w:rFonts w:ascii="Trebuchet MS" w:hAnsi="Trebuchet MS"/>
          <w:color w:val="000000"/>
        </w:rPr>
        <w:t> </w:t>
      </w:r>
      <w:r w:rsidRPr="0070610D">
        <w:rPr>
          <w:rFonts w:ascii="Trebuchet MS" w:hAnsi="Trebuchet MS"/>
          <w:color w:val="000000"/>
        </w:rPr>
        <w:t>wszelkich wypadkach i kolizjach, w wyniku których nastąpiły przypadki zranienia lub śmierci pasażerów, jak również wystąpienia innych zagrożeń dla realizacji Przewozów;</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rozpatrywania we własnym zakresie wszelkich roszczeń zgłaszanych przez pasażerów i</w:t>
      </w:r>
      <w:r>
        <w:rPr>
          <w:rFonts w:ascii="Trebuchet MS" w:hAnsi="Trebuchet MS"/>
          <w:color w:val="000000"/>
        </w:rPr>
        <w:t> </w:t>
      </w:r>
      <w:r w:rsidRPr="0070610D">
        <w:rPr>
          <w:rFonts w:ascii="Trebuchet MS" w:hAnsi="Trebuchet MS"/>
          <w:color w:val="000000"/>
        </w:rPr>
        <w:t>innych uczestników ruchu drogowego, powstałych w związku z wykonywaniem przez Operatora Przewozów, będących przedmiotem Umowy, w tym poprzez czynny udział w</w:t>
      </w:r>
      <w:r>
        <w:rPr>
          <w:rFonts w:ascii="Trebuchet MS" w:hAnsi="Trebuchet MS"/>
          <w:color w:val="000000"/>
        </w:rPr>
        <w:t> </w:t>
      </w:r>
      <w:r w:rsidRPr="0070610D">
        <w:rPr>
          <w:rFonts w:ascii="Trebuchet MS" w:hAnsi="Trebuchet MS"/>
          <w:color w:val="000000"/>
        </w:rPr>
        <w:t>likwidacji szkód wywołanych zdarzeniami związanymi z realizacją Umowy;</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przestrzegania regularności i punktualności kursowania pojazdów;</w:t>
      </w:r>
    </w:p>
    <w:p w:rsidR="005F2752" w:rsidRPr="002C4F80"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współpracy z Organizatorem przy aktualizacji Rozkładów Jazdy;</w:t>
      </w:r>
    </w:p>
    <w:p w:rsidR="005F2752"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prawidłowego oznakowania pojazdów wykonujących Przewozy, zgodnie z Załącznikiem nr </w:t>
      </w:r>
      <w:r>
        <w:rPr>
          <w:rFonts w:ascii="Trebuchet MS" w:hAnsi="Trebuchet MS"/>
          <w:color w:val="000000"/>
        </w:rPr>
        <w:t>6</w:t>
      </w:r>
      <w:r w:rsidRPr="0070610D">
        <w:rPr>
          <w:rFonts w:ascii="Trebuchet MS" w:hAnsi="Trebuchet MS"/>
          <w:color w:val="000000"/>
        </w:rPr>
        <w:t xml:space="preserve"> do Umowy – Parametry techniczne</w:t>
      </w:r>
      <w:r>
        <w:rPr>
          <w:rFonts w:ascii="Trebuchet MS" w:hAnsi="Trebuchet MS"/>
          <w:color w:val="000000"/>
        </w:rPr>
        <w:t xml:space="preserve"> i</w:t>
      </w:r>
      <w:r w:rsidRPr="0070610D">
        <w:rPr>
          <w:rFonts w:ascii="Trebuchet MS" w:hAnsi="Trebuchet MS"/>
          <w:color w:val="000000"/>
        </w:rPr>
        <w:t xml:space="preserve"> wyposażenie (wymagania minimalne);</w:t>
      </w:r>
      <w:bookmarkStart w:id="10" w:name="_heading=h.1t3h5sf" w:colFirst="0" w:colLast="0"/>
      <w:bookmarkEnd w:id="10"/>
    </w:p>
    <w:p w:rsidR="005F2752" w:rsidRPr="002C4F80"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2C4F80">
        <w:rPr>
          <w:rFonts w:ascii="Trebuchet MS" w:hAnsi="Trebuchet MS"/>
          <w:color w:val="000000"/>
        </w:rPr>
        <w:t>realizacji obowiązków sprawozdawczych zgodnie z zasadami określonymi w Umowie;</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zapewnienia estetyki i czystości pojazdów dysponowanych do ruchu oraz usuwania zanieczyszczeń w czasie eksploatacji autobusów, jeżeli powodują utrudnienia w</w:t>
      </w:r>
      <w:r>
        <w:rPr>
          <w:rFonts w:ascii="Trebuchet MS" w:hAnsi="Trebuchet MS"/>
          <w:color w:val="000000"/>
        </w:rPr>
        <w:t> </w:t>
      </w:r>
      <w:r w:rsidRPr="0070610D">
        <w:rPr>
          <w:rFonts w:ascii="Trebuchet MS" w:hAnsi="Trebuchet MS"/>
          <w:color w:val="000000"/>
        </w:rPr>
        <w:t>korzystaniu z pojazdów przez pasażerów;</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 włączania ogrzewania przy temperaturze zewnętrznej powietrza poniżej 5° C;</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włączania klimatyzacji (dotyczy autobusów wyposażonych w klimatyzację) lub wentylatorów / nawiewów (dotyczy autobusów, które nie są wyposażone w</w:t>
      </w:r>
      <w:r>
        <w:rPr>
          <w:rFonts w:ascii="Trebuchet MS" w:hAnsi="Trebuchet MS"/>
          <w:color w:val="000000"/>
        </w:rPr>
        <w:t> </w:t>
      </w:r>
      <w:r w:rsidRPr="0070610D">
        <w:rPr>
          <w:rFonts w:ascii="Trebuchet MS" w:hAnsi="Trebuchet MS"/>
          <w:color w:val="000000"/>
        </w:rPr>
        <w:t>klimatyzację), gdy temperatura zewnętrzna będzie wyższa niż 26° C;</w:t>
      </w:r>
    </w:p>
    <w:p w:rsidR="005F2752" w:rsidRPr="008E7BF9"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włączania oświetlenia wnętrza pojazdu po zmroku lub przed świtem;</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dokonywania opłat administracyjnych niezbędnych do wykonywania usług przewozowych;</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uzgodnienia zasad korzystania z przystanków z ich właścicielami lub zarządzającymi;</w:t>
      </w:r>
    </w:p>
    <w:p w:rsidR="005F2752" w:rsidRPr="0070610D"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bookmarkStart w:id="11" w:name="_heading=h.4d34og8" w:colFirst="0" w:colLast="0"/>
      <w:bookmarkEnd w:id="11"/>
      <w:r w:rsidRPr="0070610D">
        <w:rPr>
          <w:rFonts w:ascii="Trebuchet MS" w:hAnsi="Trebuchet MS"/>
          <w:color w:val="000000"/>
        </w:rPr>
        <w:t>realizowania innych czynności niezbędnych do prawidłowego wykonywania przedmiotu Umowy;</w:t>
      </w:r>
    </w:p>
    <w:p w:rsidR="005F2752" w:rsidRPr="001C109A"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1C109A">
        <w:rPr>
          <w:rFonts w:ascii="Trebuchet MS" w:hAnsi="Trebuchet MS"/>
          <w:color w:val="000000"/>
        </w:rPr>
        <w:t>w przypadku zawarcia przez Organizatora umowy w sprawie udzielenia dofinansowania z Funduszu jako dofinansowania utworzenia albo przywrócenia linii komunikacyjnych, na których będą wykonywane przewozy autobusowe o charakterze użyteczności publicznej, przekazywania Organizatorowi wszelkich informacji i dokumentów niezbędnych do uzyskania dofinansowania z Fundusz</w:t>
      </w:r>
      <w:r w:rsidRPr="001C109A">
        <w:rPr>
          <w:rFonts w:ascii="Trebuchet MS" w:hAnsi="Trebuchet MS"/>
        </w:rPr>
        <w:t xml:space="preserve">u w formie wskazanej przez Organizatora; </w:t>
      </w:r>
    </w:p>
    <w:p w:rsidR="005F2752" w:rsidRPr="001C109A" w:rsidRDefault="005F2752" w:rsidP="005F2752">
      <w:pPr>
        <w:numPr>
          <w:ilvl w:val="0"/>
          <w:numId w:val="9"/>
        </w:numPr>
        <w:pBdr>
          <w:top w:val="nil"/>
          <w:left w:val="nil"/>
          <w:bottom w:val="nil"/>
          <w:right w:val="nil"/>
          <w:between w:val="nil"/>
        </w:pBdr>
        <w:spacing w:line="264" w:lineRule="auto"/>
        <w:ind w:left="851" w:right="-567" w:hanging="425"/>
        <w:rPr>
          <w:rFonts w:ascii="Trebuchet MS" w:hAnsi="Trebuchet MS"/>
          <w:color w:val="000000"/>
        </w:rPr>
      </w:pPr>
      <w:r w:rsidRPr="001C109A">
        <w:rPr>
          <w:rFonts w:ascii="Trebuchet MS" w:hAnsi="Trebuchet MS"/>
          <w:color w:val="000000"/>
        </w:rPr>
        <w:t>przekazywania Organizatorowi wszelkich informacji i dokumentów wymaganych przez Urząd Marszałkowski Województwa Mazowieckiego, niezbędnych do uzyskania rekompensaty z tytułu stosowania obowiązujących ulg ustawowych na liniach, na których będą wykonywane przewozy autobusowe o charakterze użyteczności publicznej, w</w:t>
      </w:r>
      <w:r>
        <w:rPr>
          <w:rFonts w:ascii="Trebuchet MS" w:hAnsi="Trebuchet MS"/>
          <w:color w:val="000000"/>
        </w:rPr>
        <w:t> </w:t>
      </w:r>
      <w:r w:rsidRPr="001C109A">
        <w:rPr>
          <w:rFonts w:ascii="Trebuchet MS" w:hAnsi="Trebuchet MS"/>
          <w:color w:val="000000"/>
        </w:rPr>
        <w:t>szczególności zestawienia dopłat z podziałem na poszczególne poziomy ulg.</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lastRenderedPageBreak/>
        <w:t xml:space="preserve">§ 4 </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PODSTAWOWE OBOWIĄZKI ORGANIZATORA</w:t>
      </w:r>
    </w:p>
    <w:p w:rsidR="005F2752" w:rsidRPr="0070610D" w:rsidRDefault="005F2752" w:rsidP="005F2752">
      <w:pPr>
        <w:spacing w:line="264" w:lineRule="auto"/>
        <w:ind w:right="-567"/>
        <w:rPr>
          <w:rFonts w:ascii="Trebuchet MS" w:hAnsi="Trebuchet MS"/>
          <w:color w:val="000000"/>
        </w:rPr>
      </w:pPr>
      <w:r w:rsidRPr="0070610D">
        <w:rPr>
          <w:rFonts w:ascii="Trebuchet MS" w:hAnsi="Trebuchet MS"/>
          <w:color w:val="000000"/>
        </w:rPr>
        <w:t>W ramach realizacji Umowy, Organizator zobowiązuje się w szczególności do:</w:t>
      </w:r>
    </w:p>
    <w:p w:rsidR="005F2752" w:rsidRPr="0070610D" w:rsidRDefault="00272F7C"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sdt>
        <w:sdtPr>
          <w:rPr>
            <w:rFonts w:ascii="Trebuchet MS" w:hAnsi="Trebuchet MS"/>
          </w:rPr>
          <w:tag w:val="goog_rdk_7"/>
          <w:id w:val="-1045057098"/>
        </w:sdtPr>
        <w:sdtEndPr/>
        <w:sdtContent/>
      </w:sdt>
      <w:sdt>
        <w:sdtPr>
          <w:rPr>
            <w:rFonts w:ascii="Trebuchet MS" w:hAnsi="Trebuchet MS"/>
          </w:rPr>
          <w:tag w:val="goog_rdk_8"/>
          <w:id w:val="-267089097"/>
        </w:sdtPr>
        <w:sdtEndPr/>
        <w:sdtContent/>
      </w:sdt>
      <w:r w:rsidR="005F2752" w:rsidRPr="0070610D">
        <w:rPr>
          <w:rFonts w:ascii="Trebuchet MS" w:hAnsi="Trebuchet MS"/>
          <w:color w:val="000000"/>
        </w:rPr>
        <w:t>ustalania i aktualizowania rozkładu jazdy;</w:t>
      </w:r>
    </w:p>
    <w:p w:rsidR="005F2752" w:rsidRPr="0070610D" w:rsidRDefault="005F2752"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opracowywania i aktualizowania Regulaminu przewozu osób; </w:t>
      </w:r>
    </w:p>
    <w:p w:rsidR="005F2752" w:rsidRPr="0070610D" w:rsidRDefault="005F2752"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określania wysokości opłat za Przewozy poprzez uchwalanie lub wprowadzanie zmian do obowiązującej uchwały w sprawie zasad odpłatności i wysokości opłat za usługi przewozowe świadczone środkami publicznego transportu zbiorowego organizowanego przez Powiat Wołomiński;</w:t>
      </w:r>
    </w:p>
    <w:p w:rsidR="005F2752" w:rsidRPr="0070610D" w:rsidRDefault="005F2752"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terminowego wypłacania Operatorowi wynagrodzenia z tytułu realizacji Umowy, według zasad ustalonych w niniejszej Umowie;</w:t>
      </w:r>
    </w:p>
    <w:p w:rsidR="005F2752" w:rsidRPr="0070610D" w:rsidRDefault="005F2752"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 xml:space="preserve">monitoringu i kontroli świadczonych Przewozów na zasadach określonych w </w:t>
      </w:r>
      <w:r w:rsidRPr="00584915">
        <w:rPr>
          <w:rFonts w:ascii="Trebuchet MS" w:hAnsi="Trebuchet MS"/>
          <w:color w:val="000000"/>
        </w:rPr>
        <w:t>§ 7</w:t>
      </w:r>
      <w:r w:rsidRPr="0070610D">
        <w:rPr>
          <w:rFonts w:ascii="Trebuchet MS" w:hAnsi="Trebuchet MS"/>
          <w:color w:val="000000"/>
        </w:rPr>
        <w:t xml:space="preserve"> Umowy;</w:t>
      </w:r>
    </w:p>
    <w:p w:rsidR="005F2752" w:rsidRPr="0070610D" w:rsidRDefault="005F2752"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realizacji innych obowiązków obciążających Organizatora, wynikających z</w:t>
      </w:r>
      <w:r>
        <w:rPr>
          <w:rFonts w:ascii="Trebuchet MS" w:hAnsi="Trebuchet MS"/>
          <w:color w:val="000000"/>
        </w:rPr>
        <w:t> </w:t>
      </w:r>
      <w:r w:rsidRPr="0070610D">
        <w:rPr>
          <w:rFonts w:ascii="Trebuchet MS" w:hAnsi="Trebuchet MS"/>
          <w:color w:val="000000"/>
        </w:rPr>
        <w:t>obowiązujących przepisów w zakresie organizowania i realizacji Przewozów, w tym w</w:t>
      </w:r>
      <w:r>
        <w:rPr>
          <w:rFonts w:ascii="Trebuchet MS" w:hAnsi="Trebuchet MS"/>
          <w:color w:val="000000"/>
        </w:rPr>
        <w:t> </w:t>
      </w:r>
      <w:r w:rsidRPr="0070610D">
        <w:rPr>
          <w:rFonts w:ascii="Trebuchet MS" w:hAnsi="Trebuchet MS"/>
          <w:color w:val="000000"/>
        </w:rPr>
        <w:t xml:space="preserve">szczególności wszelkich obowiązków wynikających z UPTZ oraz Ustawy o Funduszu; </w:t>
      </w:r>
    </w:p>
    <w:p w:rsidR="005F2752" w:rsidRPr="0070610D" w:rsidRDefault="005F2752" w:rsidP="005F2752">
      <w:pPr>
        <w:numPr>
          <w:ilvl w:val="0"/>
          <w:numId w:val="4"/>
        </w:numPr>
        <w:pBdr>
          <w:top w:val="nil"/>
          <w:left w:val="nil"/>
          <w:bottom w:val="nil"/>
          <w:right w:val="nil"/>
          <w:between w:val="nil"/>
        </w:pBdr>
        <w:spacing w:line="264" w:lineRule="auto"/>
        <w:ind w:left="851" w:right="-567" w:hanging="425"/>
        <w:rPr>
          <w:rFonts w:ascii="Trebuchet MS" w:hAnsi="Trebuchet MS"/>
          <w:color w:val="000000"/>
        </w:rPr>
      </w:pPr>
      <w:r w:rsidRPr="0070610D">
        <w:rPr>
          <w:rFonts w:ascii="Trebuchet MS" w:hAnsi="Trebuchet MS"/>
          <w:color w:val="000000"/>
        </w:rPr>
        <w:t>przekazywania Operatorowi informacji o:</w:t>
      </w:r>
    </w:p>
    <w:p w:rsidR="005F2752" w:rsidRPr="0070610D" w:rsidRDefault="005F2752" w:rsidP="005F2752">
      <w:pPr>
        <w:spacing w:line="264" w:lineRule="auto"/>
        <w:ind w:left="1276" w:right="-567" w:hanging="425"/>
        <w:rPr>
          <w:rFonts w:ascii="Trebuchet MS" w:hAnsi="Trebuchet MS"/>
        </w:rPr>
      </w:pPr>
      <w:r w:rsidRPr="0070610D">
        <w:rPr>
          <w:rFonts w:ascii="Trebuchet MS" w:hAnsi="Trebuchet MS"/>
        </w:rPr>
        <w:t>a)</w:t>
      </w:r>
      <w:r w:rsidRPr="0070610D">
        <w:rPr>
          <w:rFonts w:ascii="Trebuchet MS" w:hAnsi="Trebuchet MS"/>
        </w:rPr>
        <w:tab/>
        <w:t>zmianach stałych, rozumianych jako zmiany przebiegu linii komunikacyjnej, wynikających z bieżącej analizy potrzeb komunikacyjnych, wprowadzanych na czas nieokreślony oraz</w:t>
      </w:r>
    </w:p>
    <w:p w:rsidR="005F2752" w:rsidRPr="0070610D" w:rsidRDefault="005F2752" w:rsidP="005F2752">
      <w:pPr>
        <w:spacing w:line="264" w:lineRule="auto"/>
        <w:ind w:left="1276" w:right="-567" w:hanging="425"/>
        <w:rPr>
          <w:rFonts w:ascii="Trebuchet MS" w:hAnsi="Trebuchet MS"/>
        </w:rPr>
      </w:pPr>
      <w:r w:rsidRPr="0070610D">
        <w:rPr>
          <w:rFonts w:ascii="Trebuchet MS" w:hAnsi="Trebuchet MS"/>
        </w:rPr>
        <w:t>b)</w:t>
      </w:r>
      <w:r w:rsidRPr="0070610D">
        <w:rPr>
          <w:rFonts w:ascii="Trebuchet MS" w:hAnsi="Trebuchet MS"/>
        </w:rPr>
        <w:tab/>
        <w:t>zmianach okresowych, wprowadzanych na czas określony, wynikających z</w:t>
      </w:r>
      <w:r>
        <w:rPr>
          <w:rFonts w:ascii="Trebuchet MS" w:hAnsi="Trebuchet MS"/>
        </w:rPr>
        <w:t> </w:t>
      </w:r>
      <w:r w:rsidRPr="0070610D">
        <w:rPr>
          <w:rFonts w:ascii="Trebuchet MS" w:hAnsi="Trebuchet MS"/>
        </w:rPr>
        <w:t>czasowych, planowanych zmian w organizacji ruchu kołowego.</w:t>
      </w:r>
    </w:p>
    <w:p w:rsidR="005F2752" w:rsidRPr="0070610D" w:rsidRDefault="005F2752" w:rsidP="005F2752">
      <w:pPr>
        <w:pStyle w:val="Nagwek1"/>
        <w:spacing w:before="0" w:after="120" w:line="264" w:lineRule="auto"/>
        <w:ind w:right="-567"/>
        <w:rPr>
          <w:rFonts w:ascii="Trebuchet MS" w:eastAsia="Calibri" w:hAnsi="Trebuchet MS" w:cs="Calibri"/>
          <w:b/>
          <w:color w:val="000000"/>
          <w:sz w:val="22"/>
          <w:szCs w:val="22"/>
        </w:rPr>
      </w:pP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5</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PRZEWOZY</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Przewozy prowadzone są na linii komunikacyjnej </w:t>
      </w:r>
      <w:r w:rsidR="00A669E9">
        <w:rPr>
          <w:rFonts w:ascii="Trebuchet MS" w:hAnsi="Trebuchet MS"/>
          <w:color w:val="000000"/>
        </w:rPr>
        <w:t>Tłuszcz-Franciszków-Kąty-Miąski</w:t>
      </w:r>
      <w:r w:rsidR="00C22C6B" w:rsidRPr="000226A4">
        <w:rPr>
          <w:rFonts w:ascii="Trebuchet MS" w:hAnsi="Trebuchet MS"/>
          <w:color w:val="000000"/>
        </w:rPr>
        <w:t xml:space="preserve"> </w:t>
      </w:r>
      <w:r>
        <w:rPr>
          <w:rFonts w:ascii="Trebuchet MS" w:hAnsi="Trebuchet MS"/>
          <w:color w:val="000000"/>
        </w:rPr>
        <w:t xml:space="preserve">(i z powrotem) </w:t>
      </w:r>
      <w:r w:rsidRPr="0070610D">
        <w:rPr>
          <w:rFonts w:ascii="Trebuchet MS" w:hAnsi="Trebuchet MS"/>
          <w:color w:val="000000"/>
        </w:rPr>
        <w:t xml:space="preserve">na podstawie ustalonego przez Organizatora Rozkładu </w:t>
      </w:r>
      <w:r>
        <w:rPr>
          <w:rFonts w:ascii="Trebuchet MS" w:hAnsi="Trebuchet MS"/>
          <w:color w:val="000000"/>
        </w:rPr>
        <w:t>j</w:t>
      </w:r>
      <w:r w:rsidRPr="0070610D">
        <w:rPr>
          <w:rFonts w:ascii="Trebuchet MS" w:hAnsi="Trebuchet MS"/>
          <w:color w:val="000000"/>
        </w:rPr>
        <w:t>azdy, przygotowanego zgodnie z obowiązującymi w tym zakresie przepisami prawa.</w:t>
      </w:r>
      <w:r w:rsidRPr="003C346D">
        <w:rPr>
          <w:rFonts w:ascii="Trebuchet MS" w:hAnsi="Trebuchet MS"/>
          <w:color w:val="000000"/>
        </w:rPr>
        <w:t xml:space="preserve"> </w:t>
      </w:r>
      <w:r w:rsidRPr="0070610D">
        <w:rPr>
          <w:rFonts w:ascii="Trebuchet MS" w:hAnsi="Trebuchet MS"/>
          <w:color w:val="000000"/>
        </w:rPr>
        <w:t xml:space="preserve">Rozkład </w:t>
      </w:r>
      <w:r>
        <w:rPr>
          <w:rFonts w:ascii="Trebuchet MS" w:hAnsi="Trebuchet MS"/>
          <w:color w:val="000000"/>
        </w:rPr>
        <w:t>j</w:t>
      </w:r>
      <w:r w:rsidRPr="0070610D">
        <w:rPr>
          <w:rFonts w:ascii="Trebuchet MS" w:hAnsi="Trebuchet MS"/>
          <w:color w:val="000000"/>
        </w:rPr>
        <w:t>azdy obowiązujący w</w:t>
      </w:r>
      <w:r>
        <w:rPr>
          <w:rFonts w:ascii="Trebuchet MS" w:hAnsi="Trebuchet MS"/>
          <w:color w:val="000000"/>
        </w:rPr>
        <w:t> </w:t>
      </w:r>
      <w:r w:rsidRPr="0070610D">
        <w:rPr>
          <w:rFonts w:ascii="Trebuchet MS" w:hAnsi="Trebuchet MS"/>
          <w:color w:val="000000"/>
        </w:rPr>
        <w:t xml:space="preserve">chwili zawarcia niniejszej Umowy stanowi Załącznik </w:t>
      </w:r>
      <w:r w:rsidRPr="003C346D">
        <w:rPr>
          <w:rFonts w:ascii="Trebuchet MS" w:hAnsi="Trebuchet MS"/>
          <w:color w:val="000000"/>
        </w:rPr>
        <w:t>nr 2</w:t>
      </w:r>
      <w:r w:rsidRPr="0070610D">
        <w:rPr>
          <w:rFonts w:ascii="Trebuchet MS" w:hAnsi="Trebuchet MS"/>
          <w:color w:val="000000"/>
        </w:rPr>
        <w:t xml:space="preserve"> do Umowy.</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Przewozy są wykonywane z wykorzystaniem pojazdów Operatora, których wykaz znajduje się w Załączniku </w:t>
      </w:r>
      <w:r w:rsidRPr="004860EE">
        <w:rPr>
          <w:rFonts w:ascii="Trebuchet MS" w:hAnsi="Trebuchet MS"/>
          <w:color w:val="000000"/>
        </w:rPr>
        <w:t xml:space="preserve">nr </w:t>
      </w:r>
      <w:r>
        <w:rPr>
          <w:rFonts w:ascii="Trebuchet MS" w:hAnsi="Trebuchet MS"/>
          <w:color w:val="000000"/>
        </w:rPr>
        <w:t>5</w:t>
      </w:r>
      <w:r w:rsidRPr="0070610D">
        <w:rPr>
          <w:rFonts w:ascii="Trebuchet MS" w:hAnsi="Trebuchet MS"/>
          <w:color w:val="000000"/>
        </w:rPr>
        <w:t xml:space="preserve"> do Umowy.</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Przewozy są wykonywane z wykorzystaniem pojazdów spełniających wymagania techniczne i wymagania w zakresie wyposażenia, które zostały określone w Załączniku </w:t>
      </w:r>
      <w:r w:rsidRPr="004860EE">
        <w:rPr>
          <w:rFonts w:ascii="Trebuchet MS" w:hAnsi="Trebuchet MS"/>
          <w:color w:val="000000"/>
        </w:rPr>
        <w:t xml:space="preserve">nr </w:t>
      </w:r>
      <w:r>
        <w:rPr>
          <w:rFonts w:ascii="Trebuchet MS" w:hAnsi="Trebuchet MS"/>
          <w:color w:val="000000"/>
        </w:rPr>
        <w:t>6</w:t>
      </w:r>
      <w:r w:rsidRPr="0070610D">
        <w:rPr>
          <w:rFonts w:ascii="Trebuchet MS" w:hAnsi="Trebuchet MS"/>
          <w:color w:val="000000"/>
        </w:rPr>
        <w:t xml:space="preserve"> do Umowy – Parametry techniczne</w:t>
      </w:r>
      <w:r>
        <w:rPr>
          <w:rFonts w:ascii="Trebuchet MS" w:hAnsi="Trebuchet MS"/>
          <w:color w:val="000000"/>
        </w:rPr>
        <w:t xml:space="preserve"> i </w:t>
      </w:r>
      <w:r w:rsidRPr="0070610D">
        <w:rPr>
          <w:rFonts w:ascii="Trebuchet MS" w:hAnsi="Trebuchet MS"/>
          <w:color w:val="000000"/>
        </w:rPr>
        <w:t>wyposażenie (wymagania minimalne).</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bookmarkStart w:id="12" w:name="_heading=h.2s8eyo1" w:colFirst="0" w:colLast="0"/>
      <w:bookmarkEnd w:id="12"/>
      <w:r w:rsidRPr="0070610D">
        <w:rPr>
          <w:rFonts w:ascii="Trebuchet MS" w:hAnsi="Trebuchet MS"/>
          <w:color w:val="000000"/>
        </w:rPr>
        <w:t>W przypadku awarii autobusu, realizującego usługi przewozowe, uniemożliwiającej kontynuowanie kursu na linii komunikacyjnej, Operator bez zbędnej zwłoki, jednak nie później niż w ciągu 30 minut od chwili wystąpienia awarii, wprowadzi do realizacji usług przewozowych autobus rezerwowy. Usługi przewozowe, wykonywane przez autobus rezerwowy, finansowane będą według stawki określonej dla autobusu, który został zastąpiony przez autobus rezerwowy.</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bookmarkStart w:id="13" w:name="_heading=h.17dp8vu" w:colFirst="0" w:colLast="0"/>
      <w:bookmarkEnd w:id="13"/>
      <w:r w:rsidRPr="0070610D">
        <w:rPr>
          <w:rFonts w:ascii="Trebuchet MS" w:hAnsi="Trebuchet MS"/>
          <w:color w:val="000000"/>
        </w:rPr>
        <w:t xml:space="preserve">Z zastrzeżeniem ust. </w:t>
      </w:r>
      <w:r>
        <w:rPr>
          <w:rFonts w:ascii="Trebuchet MS" w:hAnsi="Trebuchet MS"/>
          <w:color w:val="000000"/>
        </w:rPr>
        <w:t>8</w:t>
      </w:r>
      <w:r w:rsidRPr="0070610D">
        <w:rPr>
          <w:rFonts w:ascii="Trebuchet MS" w:hAnsi="Trebuchet MS"/>
          <w:color w:val="000000"/>
        </w:rPr>
        <w:t xml:space="preserve"> poniżej, Strony w trybie, o którym mowa w ust. </w:t>
      </w:r>
      <w:r>
        <w:rPr>
          <w:rFonts w:ascii="Trebuchet MS" w:hAnsi="Trebuchet MS"/>
          <w:color w:val="000000"/>
        </w:rPr>
        <w:t>6</w:t>
      </w:r>
      <w:r w:rsidRPr="0070610D">
        <w:rPr>
          <w:rFonts w:ascii="Trebuchet MS" w:hAnsi="Trebuchet MS"/>
          <w:color w:val="000000"/>
        </w:rPr>
        <w:t xml:space="preserve"> lub </w:t>
      </w:r>
      <w:r>
        <w:rPr>
          <w:rFonts w:ascii="Trebuchet MS" w:hAnsi="Trebuchet MS"/>
          <w:color w:val="000000"/>
        </w:rPr>
        <w:t>7</w:t>
      </w:r>
      <w:r w:rsidRPr="0070610D">
        <w:rPr>
          <w:rFonts w:ascii="Trebuchet MS" w:hAnsi="Trebuchet MS"/>
          <w:color w:val="000000"/>
        </w:rPr>
        <w:t xml:space="preserve">, mogą uzgodnić zmiany w </w:t>
      </w:r>
      <w:sdt>
        <w:sdtPr>
          <w:rPr>
            <w:rFonts w:ascii="Trebuchet MS" w:hAnsi="Trebuchet MS"/>
          </w:rPr>
          <w:tag w:val="goog_rdk_9"/>
          <w:id w:val="1933855236"/>
        </w:sdtPr>
        <w:sdtEndPr/>
        <w:sdtContent/>
      </w:sdt>
      <w:sdt>
        <w:sdtPr>
          <w:rPr>
            <w:rFonts w:ascii="Trebuchet MS" w:hAnsi="Trebuchet MS"/>
          </w:rPr>
          <w:tag w:val="goog_rdk_10"/>
          <w:id w:val="-487327659"/>
        </w:sdtPr>
        <w:sdtEndPr/>
        <w:sdtContent/>
      </w:sdt>
      <w:r w:rsidRPr="0070610D">
        <w:rPr>
          <w:rFonts w:ascii="Trebuchet MS" w:hAnsi="Trebuchet MS"/>
          <w:color w:val="000000"/>
        </w:rPr>
        <w:t xml:space="preserve">Rozkładzie </w:t>
      </w:r>
      <w:r>
        <w:rPr>
          <w:rFonts w:ascii="Trebuchet MS" w:hAnsi="Trebuchet MS"/>
          <w:color w:val="000000"/>
        </w:rPr>
        <w:t>j</w:t>
      </w:r>
      <w:r w:rsidRPr="0070610D">
        <w:rPr>
          <w:rFonts w:ascii="Trebuchet MS" w:hAnsi="Trebuchet MS"/>
          <w:color w:val="000000"/>
        </w:rPr>
        <w:t xml:space="preserve">azdy w zakresie godzin odjazdów/przyjazdów autobusów na </w:t>
      </w:r>
      <w:r w:rsidRPr="0070610D">
        <w:rPr>
          <w:rFonts w:ascii="Trebuchet MS" w:hAnsi="Trebuchet MS"/>
          <w:color w:val="000000"/>
        </w:rPr>
        <w:lastRenderedPageBreak/>
        <w:t xml:space="preserve">poszczególne przystanki. Zmiany w Rozkładzie jazdy, które wykraczałyby poza zakres podany w zdaniu pierwszym, wymagają uzgodnień Stron i zawarcia aneksu do niniejszej Umowy. </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Z zastrzeżeniem ust. </w:t>
      </w:r>
      <w:r>
        <w:rPr>
          <w:rFonts w:ascii="Trebuchet MS" w:hAnsi="Trebuchet MS"/>
          <w:color w:val="000000"/>
        </w:rPr>
        <w:t>8</w:t>
      </w:r>
      <w:r w:rsidRPr="0070610D">
        <w:rPr>
          <w:rFonts w:ascii="Trebuchet MS" w:hAnsi="Trebuchet MS"/>
          <w:color w:val="000000"/>
        </w:rPr>
        <w:t xml:space="preserve"> poniżej, w przypadku zainicjowania zmiany obowiązującego Rozkładu Jazdy przez Operatora, Organizator jest zobligowany – w terminie </w:t>
      </w:r>
      <w:r>
        <w:rPr>
          <w:rFonts w:ascii="Trebuchet MS" w:hAnsi="Trebuchet MS"/>
          <w:color w:val="000000"/>
        </w:rPr>
        <w:t>7</w:t>
      </w:r>
      <w:r w:rsidRPr="0070610D">
        <w:rPr>
          <w:rFonts w:ascii="Trebuchet MS" w:hAnsi="Trebuchet MS"/>
          <w:color w:val="000000"/>
        </w:rPr>
        <w:t xml:space="preserve"> dni od dnia przedłożenia propozycji zmiany przez Operatora – do jej zaakceptowania lub wskazania przyczyn braku akceptacji. Organizator wprowadza zaakceptowane zmiany do Rozkładu Jazdy i określa początek terminu ich obowiązywania.</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Z zastrzeżeniem ust. </w:t>
      </w:r>
      <w:r>
        <w:rPr>
          <w:rFonts w:ascii="Trebuchet MS" w:hAnsi="Trebuchet MS"/>
          <w:color w:val="000000"/>
        </w:rPr>
        <w:t>8</w:t>
      </w:r>
      <w:r w:rsidRPr="0070610D">
        <w:rPr>
          <w:rFonts w:ascii="Trebuchet MS" w:hAnsi="Trebuchet MS"/>
          <w:color w:val="000000"/>
        </w:rPr>
        <w:t xml:space="preserve"> poniżej, w przypadku zainicjowania zmiany obowiązującego Rozkładu </w:t>
      </w:r>
      <w:r>
        <w:rPr>
          <w:rFonts w:ascii="Trebuchet MS" w:hAnsi="Trebuchet MS"/>
          <w:color w:val="000000"/>
        </w:rPr>
        <w:t>j</w:t>
      </w:r>
      <w:r w:rsidRPr="0070610D">
        <w:rPr>
          <w:rFonts w:ascii="Trebuchet MS" w:hAnsi="Trebuchet MS"/>
          <w:color w:val="000000"/>
        </w:rPr>
        <w:t>azdy przez Organizatora, Organizator jest zobligowany przedłożyć propozycję zmian Operatorowi do zaopiniowania i dokonania oceny skutków proponowanych zmian</w:t>
      </w:r>
      <w:r>
        <w:rPr>
          <w:rFonts w:ascii="Trebuchet MS" w:hAnsi="Trebuchet MS"/>
          <w:color w:val="000000"/>
        </w:rPr>
        <w:t xml:space="preserve"> na co najmniej 14 dni przed planowanym terminem ich wprowadzenia</w:t>
      </w:r>
      <w:r w:rsidRPr="0070610D">
        <w:rPr>
          <w:rFonts w:ascii="Trebuchet MS" w:hAnsi="Trebuchet MS"/>
          <w:color w:val="000000"/>
        </w:rPr>
        <w:t xml:space="preserve">. </w:t>
      </w:r>
      <w:r>
        <w:rPr>
          <w:rFonts w:ascii="Trebuchet MS" w:hAnsi="Trebuchet MS"/>
          <w:color w:val="000000"/>
        </w:rPr>
        <w:t>O</w:t>
      </w:r>
      <w:r w:rsidRPr="0070610D">
        <w:rPr>
          <w:rFonts w:ascii="Trebuchet MS" w:hAnsi="Trebuchet MS"/>
          <w:color w:val="000000"/>
        </w:rPr>
        <w:t>pinia Operatora powinna być wydana w</w:t>
      </w:r>
      <w:r>
        <w:rPr>
          <w:rFonts w:ascii="Trebuchet MS" w:hAnsi="Trebuchet MS"/>
          <w:color w:val="000000"/>
        </w:rPr>
        <w:t> </w:t>
      </w:r>
      <w:r w:rsidRPr="0070610D">
        <w:rPr>
          <w:rFonts w:ascii="Trebuchet MS" w:hAnsi="Trebuchet MS"/>
          <w:color w:val="000000"/>
        </w:rPr>
        <w:t xml:space="preserve">terminie </w:t>
      </w:r>
      <w:r>
        <w:rPr>
          <w:rFonts w:ascii="Trebuchet MS" w:hAnsi="Trebuchet MS"/>
          <w:color w:val="000000"/>
        </w:rPr>
        <w:t>7</w:t>
      </w:r>
      <w:r w:rsidRPr="0070610D">
        <w:rPr>
          <w:rFonts w:ascii="Trebuchet MS" w:hAnsi="Trebuchet MS"/>
          <w:color w:val="000000"/>
        </w:rPr>
        <w:t xml:space="preserve"> dni od dnia przedłożenia propozycji. Organizator nie jest związany wydaną przez Operatora opinią. Organizator, podejmując decyzję o zmianie Rozkładu Jazdy, wprowadza te zmiany i określa początek terminu ich obowiązywania.</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bookmarkStart w:id="14" w:name="_heading=h.3rdcrjn" w:colFirst="0" w:colLast="0"/>
      <w:bookmarkEnd w:id="14"/>
      <w:r w:rsidRPr="0070610D">
        <w:rPr>
          <w:rFonts w:ascii="Trebuchet MS" w:hAnsi="Trebuchet MS"/>
          <w:color w:val="000000"/>
        </w:rPr>
        <w:t>W okresie obowiązywania Umowy w sprawie udzielenia dofinansowania uzgodnione przez Strony zmiany Rozkładu</w:t>
      </w:r>
      <w:r>
        <w:rPr>
          <w:rFonts w:ascii="Trebuchet MS" w:hAnsi="Trebuchet MS"/>
          <w:color w:val="000000"/>
        </w:rPr>
        <w:t xml:space="preserve"> j</w:t>
      </w:r>
      <w:r w:rsidRPr="0070610D">
        <w:rPr>
          <w:rFonts w:ascii="Trebuchet MS" w:hAnsi="Trebuchet MS"/>
          <w:color w:val="000000"/>
        </w:rPr>
        <w:t xml:space="preserve">azdy, jeśli powodują zmiany w zakresie częstotliwości połączeń oraz wielkości pracy eksploatacyjnej wyrażonej w Wozokilometrach wykonywanej na linii komunikacyjnej, zostaną przedłożone do akceptacji Wojewodzie Mazowieckiemu. Zmiany Rozkładu </w:t>
      </w:r>
      <w:r>
        <w:rPr>
          <w:rFonts w:ascii="Trebuchet MS" w:hAnsi="Trebuchet MS"/>
          <w:color w:val="000000"/>
        </w:rPr>
        <w:t>j</w:t>
      </w:r>
      <w:r w:rsidRPr="0070610D">
        <w:rPr>
          <w:rFonts w:ascii="Trebuchet MS" w:hAnsi="Trebuchet MS"/>
          <w:color w:val="000000"/>
        </w:rPr>
        <w:t xml:space="preserve">azdy zostaną w takim przypadku wprowadzone po uzyskaniu pisemnej zgody Wojewody Mazowieckiego. </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 xml:space="preserve">Wysokość opłat za przejazd jest określona przez Organizatora w Załączniku Nr 1 do uchwały Nr </w:t>
      </w:r>
      <w:r w:rsidR="00FD39C3">
        <w:rPr>
          <w:rFonts w:ascii="Trebuchet MS" w:hAnsi="Trebuchet MS"/>
          <w:color w:val="000000"/>
        </w:rPr>
        <w:t>XXVIII-</w:t>
      </w:r>
      <w:r w:rsidR="004C34CE">
        <w:rPr>
          <w:rFonts w:ascii="Trebuchet MS" w:hAnsi="Trebuchet MS"/>
          <w:color w:val="000000"/>
        </w:rPr>
        <w:t xml:space="preserve">282/2020 </w:t>
      </w:r>
      <w:r w:rsidR="004C34CE" w:rsidRPr="0070610D">
        <w:rPr>
          <w:rFonts w:ascii="Trebuchet MS" w:hAnsi="Trebuchet MS"/>
          <w:color w:val="000000"/>
        </w:rPr>
        <w:t xml:space="preserve"> </w:t>
      </w:r>
      <w:r w:rsidRPr="0070610D">
        <w:rPr>
          <w:rFonts w:ascii="Trebuchet MS" w:hAnsi="Trebuchet MS"/>
          <w:color w:val="000000"/>
        </w:rPr>
        <w:t xml:space="preserve">Rady Powiatu Wołomińskiego z dnia </w:t>
      </w:r>
      <w:r w:rsidR="004C34CE">
        <w:rPr>
          <w:rFonts w:ascii="Trebuchet MS" w:hAnsi="Trebuchet MS"/>
          <w:color w:val="000000"/>
        </w:rPr>
        <w:t>17 grudnia 2020</w:t>
      </w:r>
      <w:r w:rsidR="00E86835">
        <w:rPr>
          <w:rFonts w:ascii="Trebuchet MS" w:hAnsi="Trebuchet MS"/>
          <w:color w:val="000000"/>
        </w:rPr>
        <w:t xml:space="preserve"> r. </w:t>
      </w:r>
      <w:r w:rsidRPr="0070610D">
        <w:rPr>
          <w:rFonts w:ascii="Trebuchet MS" w:hAnsi="Trebuchet MS"/>
          <w:color w:val="000000"/>
        </w:rPr>
        <w:t>w sprawie zasad odpłatności i wysokości opłat za usługi przewozowe świadczone środkami publicznego transportu zbiorowego organizowanego przez Powiat Wołomiński. Organizator poinformuje Operatora o</w:t>
      </w:r>
      <w:r>
        <w:rPr>
          <w:rFonts w:ascii="Trebuchet MS" w:hAnsi="Trebuchet MS"/>
          <w:color w:val="000000"/>
        </w:rPr>
        <w:t> </w:t>
      </w:r>
      <w:r w:rsidRPr="0070610D">
        <w:rPr>
          <w:rFonts w:ascii="Trebuchet MS" w:hAnsi="Trebuchet MS"/>
          <w:color w:val="000000"/>
        </w:rPr>
        <w:t>zmianie wysokości opłat za przejazd w</w:t>
      </w:r>
      <w:r>
        <w:rPr>
          <w:rFonts w:ascii="Trebuchet MS" w:hAnsi="Trebuchet MS"/>
          <w:color w:val="000000"/>
        </w:rPr>
        <w:t> </w:t>
      </w:r>
      <w:r w:rsidRPr="0070610D">
        <w:rPr>
          <w:rFonts w:ascii="Trebuchet MS" w:hAnsi="Trebuchet MS"/>
          <w:color w:val="000000"/>
        </w:rPr>
        <w:t>ramach wykonywanych Przewozów, z uwzględnieniem obowiązujących w tym zakresie przepisów, dotyczących m. in. ulg ustawowych, ulg lub cen ustanowionych przez właściwe organy.</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Wszelkie wpływy ze sprzedaży biletów są wpływami Operatora, z zastrzeżeniem, że o</w:t>
      </w:r>
      <w:r>
        <w:rPr>
          <w:rFonts w:ascii="Trebuchet MS" w:hAnsi="Trebuchet MS"/>
          <w:color w:val="000000"/>
        </w:rPr>
        <w:t> </w:t>
      </w:r>
      <w:r w:rsidRPr="0070610D">
        <w:rPr>
          <w:rFonts w:ascii="Trebuchet MS" w:hAnsi="Trebuchet MS"/>
          <w:color w:val="000000"/>
        </w:rPr>
        <w:t xml:space="preserve">przychody z tego tytułu zostanie pomniejszone należne Operatorowi wynagrodzenie, zgodnie z </w:t>
      </w:r>
      <w:r w:rsidRPr="000D2DDD">
        <w:rPr>
          <w:rFonts w:ascii="Trebuchet MS" w:hAnsi="Trebuchet MS"/>
          <w:color w:val="000000"/>
        </w:rPr>
        <w:t>§ 10 ust. 5</w:t>
      </w:r>
      <w:r w:rsidRPr="0070610D">
        <w:rPr>
          <w:rFonts w:ascii="Trebuchet MS" w:hAnsi="Trebuchet MS"/>
          <w:color w:val="000000"/>
        </w:rPr>
        <w:t>.</w:t>
      </w:r>
    </w:p>
    <w:p w:rsidR="005F2752" w:rsidRPr="0070610D" w:rsidRDefault="005F2752" w:rsidP="005F2752">
      <w:pPr>
        <w:numPr>
          <w:ilvl w:val="0"/>
          <w:numId w:val="7"/>
        </w:numPr>
        <w:pBdr>
          <w:top w:val="nil"/>
          <w:left w:val="nil"/>
          <w:bottom w:val="nil"/>
          <w:right w:val="nil"/>
          <w:between w:val="nil"/>
        </w:pBdr>
        <w:spacing w:line="264" w:lineRule="auto"/>
        <w:ind w:left="426" w:right="-567" w:hanging="423"/>
        <w:rPr>
          <w:rFonts w:ascii="Trebuchet MS" w:hAnsi="Trebuchet MS"/>
          <w:color w:val="000000"/>
        </w:rPr>
      </w:pPr>
      <w:r w:rsidRPr="0070610D">
        <w:rPr>
          <w:rFonts w:ascii="Trebuchet MS" w:hAnsi="Trebuchet MS"/>
          <w:color w:val="000000"/>
        </w:rPr>
        <w:t>Operator jest zobowiązany realizować Przewozy w zgodzie z obowiązującym Regulaminem przewozu osób</w:t>
      </w:r>
      <w:r>
        <w:rPr>
          <w:rFonts w:ascii="Trebuchet MS" w:hAnsi="Trebuchet MS"/>
          <w:color w:val="000000"/>
        </w:rPr>
        <w:t>, który stanowi Załącznik nr 4 do niniejszej Umowy</w:t>
      </w:r>
      <w:r w:rsidRPr="0070610D">
        <w:rPr>
          <w:rFonts w:ascii="Trebuchet MS" w:hAnsi="Trebuchet MS"/>
          <w:color w:val="000000"/>
        </w:rPr>
        <w:t xml:space="preserve">. </w:t>
      </w:r>
    </w:p>
    <w:p w:rsidR="005F2752" w:rsidRDefault="005F2752" w:rsidP="005F2752">
      <w:pPr>
        <w:pStyle w:val="Nagwek1"/>
        <w:spacing w:before="0" w:after="120" w:line="264" w:lineRule="auto"/>
        <w:ind w:right="-567"/>
        <w:jc w:val="center"/>
        <w:rPr>
          <w:rFonts w:ascii="Trebuchet MS" w:eastAsia="Calibri" w:hAnsi="Trebuchet MS" w:cs="Calibri"/>
          <w:b/>
          <w:color w:val="000000"/>
          <w:sz w:val="22"/>
          <w:szCs w:val="22"/>
        </w:rPr>
      </w:pP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 6 </w:t>
      </w:r>
    </w:p>
    <w:p w:rsidR="005F2752" w:rsidRPr="0070610D" w:rsidRDefault="005F2752" w:rsidP="005F2752">
      <w:pPr>
        <w:pStyle w:val="Nagwek1"/>
        <w:spacing w:before="0" w:after="120" w:line="264" w:lineRule="auto"/>
        <w:ind w:right="-567"/>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JAKOŚĆ ŚWIADCZONYCH USŁUG</w:t>
      </w:r>
    </w:p>
    <w:p w:rsidR="005F2752" w:rsidRPr="0070610D" w:rsidRDefault="005F2752" w:rsidP="005F2752">
      <w:pPr>
        <w:numPr>
          <w:ilvl w:val="0"/>
          <w:numId w:val="13"/>
        </w:numPr>
        <w:ind w:right="-709" w:hanging="720"/>
        <w:rPr>
          <w:rFonts w:ascii="Trebuchet MS" w:hAnsi="Trebuchet MS"/>
        </w:rPr>
      </w:pPr>
      <w:r w:rsidRPr="0070610D">
        <w:rPr>
          <w:rFonts w:ascii="Trebuchet MS" w:hAnsi="Trebuchet MS"/>
        </w:rPr>
        <w:t>Jakość świadczonych przez Operatora Przewozów określają następujące cechy:</w:t>
      </w:r>
    </w:p>
    <w:p w:rsidR="005F2752" w:rsidRPr="0070610D" w:rsidRDefault="005F2752" w:rsidP="005F2752">
      <w:pPr>
        <w:numPr>
          <w:ilvl w:val="0"/>
          <w:numId w:val="14"/>
        </w:numPr>
        <w:ind w:right="-709"/>
        <w:rPr>
          <w:rFonts w:ascii="Trebuchet MS" w:hAnsi="Trebuchet MS"/>
        </w:rPr>
      </w:pPr>
      <w:r w:rsidRPr="0070610D">
        <w:rPr>
          <w:rFonts w:ascii="Trebuchet MS" w:hAnsi="Trebuchet MS"/>
        </w:rPr>
        <w:t>punktualność kursowania pojazdów na linii,</w:t>
      </w:r>
    </w:p>
    <w:p w:rsidR="005F2752" w:rsidRPr="0070610D" w:rsidRDefault="005F2752" w:rsidP="005F2752">
      <w:pPr>
        <w:numPr>
          <w:ilvl w:val="0"/>
          <w:numId w:val="14"/>
        </w:numPr>
        <w:ind w:right="-709"/>
        <w:rPr>
          <w:rFonts w:ascii="Trebuchet MS" w:hAnsi="Trebuchet MS"/>
        </w:rPr>
      </w:pPr>
      <w:r w:rsidRPr="0070610D">
        <w:rPr>
          <w:rFonts w:ascii="Trebuchet MS" w:hAnsi="Trebuchet MS"/>
        </w:rPr>
        <w:t>stopień realizacji planowanych kursów,</w:t>
      </w:r>
    </w:p>
    <w:p w:rsidR="005F2752" w:rsidRPr="0070610D" w:rsidRDefault="005F2752" w:rsidP="005F2752">
      <w:pPr>
        <w:numPr>
          <w:ilvl w:val="0"/>
          <w:numId w:val="14"/>
        </w:numPr>
        <w:ind w:right="-709"/>
        <w:rPr>
          <w:rFonts w:ascii="Trebuchet MS" w:hAnsi="Trebuchet MS"/>
        </w:rPr>
      </w:pPr>
      <w:r w:rsidRPr="0070610D">
        <w:rPr>
          <w:rFonts w:ascii="Trebuchet MS" w:hAnsi="Trebuchet MS"/>
        </w:rPr>
        <w:t>prawidłowość oznakowania pojazdów,</w:t>
      </w:r>
    </w:p>
    <w:p w:rsidR="005F2752" w:rsidRPr="0070610D" w:rsidRDefault="005F2752" w:rsidP="005F2752">
      <w:pPr>
        <w:numPr>
          <w:ilvl w:val="0"/>
          <w:numId w:val="14"/>
        </w:numPr>
        <w:ind w:right="-709"/>
        <w:rPr>
          <w:rFonts w:ascii="Trebuchet MS" w:hAnsi="Trebuchet MS"/>
        </w:rPr>
      </w:pPr>
      <w:r w:rsidRPr="0070610D">
        <w:rPr>
          <w:rFonts w:ascii="Trebuchet MS" w:hAnsi="Trebuchet MS"/>
        </w:rPr>
        <w:t>sprawność wyposażenia technicznego pojazdów,</w:t>
      </w:r>
    </w:p>
    <w:p w:rsidR="005F2752" w:rsidRPr="0070610D" w:rsidRDefault="005F2752" w:rsidP="005F2752">
      <w:pPr>
        <w:numPr>
          <w:ilvl w:val="0"/>
          <w:numId w:val="14"/>
        </w:numPr>
        <w:ind w:right="-709"/>
        <w:rPr>
          <w:rFonts w:ascii="Trebuchet MS" w:hAnsi="Trebuchet MS"/>
        </w:rPr>
      </w:pPr>
      <w:r w:rsidRPr="0070610D">
        <w:rPr>
          <w:rFonts w:ascii="Trebuchet MS" w:hAnsi="Trebuchet MS"/>
        </w:rPr>
        <w:t xml:space="preserve">czystość zewnętrzna i wewnętrzna pojazdów, </w:t>
      </w:r>
    </w:p>
    <w:p w:rsidR="005F2752" w:rsidRPr="0070610D" w:rsidRDefault="005F2752" w:rsidP="005F2752">
      <w:pPr>
        <w:numPr>
          <w:ilvl w:val="0"/>
          <w:numId w:val="14"/>
        </w:numPr>
        <w:ind w:right="-709"/>
        <w:rPr>
          <w:rFonts w:ascii="Trebuchet MS" w:hAnsi="Trebuchet MS"/>
        </w:rPr>
      </w:pPr>
      <w:r w:rsidRPr="0070610D">
        <w:rPr>
          <w:rFonts w:ascii="Trebuchet MS" w:hAnsi="Trebuchet MS"/>
        </w:rPr>
        <w:lastRenderedPageBreak/>
        <w:t xml:space="preserve">zatrzymywanie się na przystankach określonych w Rozkładzie </w:t>
      </w:r>
      <w:r>
        <w:rPr>
          <w:rFonts w:ascii="Trebuchet MS" w:hAnsi="Trebuchet MS"/>
        </w:rPr>
        <w:t>j</w:t>
      </w:r>
      <w:r w:rsidRPr="0070610D">
        <w:rPr>
          <w:rFonts w:ascii="Trebuchet MS" w:hAnsi="Trebuchet MS"/>
        </w:rPr>
        <w:t>azdy,</w:t>
      </w:r>
    </w:p>
    <w:p w:rsidR="005F2752" w:rsidRPr="0070610D" w:rsidRDefault="005F2752" w:rsidP="005F2752">
      <w:pPr>
        <w:numPr>
          <w:ilvl w:val="0"/>
          <w:numId w:val="14"/>
        </w:numPr>
        <w:ind w:right="-709"/>
        <w:rPr>
          <w:rFonts w:ascii="Trebuchet MS" w:hAnsi="Trebuchet MS"/>
        </w:rPr>
      </w:pPr>
      <w:r w:rsidRPr="0070610D">
        <w:rPr>
          <w:rFonts w:ascii="Trebuchet MS" w:hAnsi="Trebuchet MS"/>
        </w:rPr>
        <w:t>sprzedaż biletów zgodnie z obowiązującym cennikiem, w tym przy uwzględnieniu obowiązujących ulg ustawowych.</w:t>
      </w:r>
    </w:p>
    <w:p w:rsidR="005F2752" w:rsidRPr="0070610D" w:rsidRDefault="005F2752" w:rsidP="005F2752">
      <w:pPr>
        <w:numPr>
          <w:ilvl w:val="0"/>
          <w:numId w:val="1"/>
        </w:numPr>
        <w:pBdr>
          <w:top w:val="nil"/>
          <w:left w:val="nil"/>
          <w:bottom w:val="nil"/>
          <w:right w:val="nil"/>
          <w:between w:val="nil"/>
        </w:pBdr>
        <w:ind w:left="284" w:right="-709"/>
        <w:rPr>
          <w:rFonts w:ascii="Trebuchet MS" w:hAnsi="Trebuchet MS"/>
          <w:color w:val="000000"/>
        </w:rPr>
      </w:pPr>
      <w:r w:rsidRPr="0070610D">
        <w:rPr>
          <w:rFonts w:ascii="Trebuchet MS" w:hAnsi="Trebuchet MS"/>
          <w:color w:val="000000"/>
        </w:rPr>
        <w:t xml:space="preserve">Za odjazd punktualny, uważa się każdy przypadek, w którym odjazd autobusu nastąpił nie później niż w ciągu 3 minut w stosunku do czasu ustalonego w Rozkładzie </w:t>
      </w:r>
      <w:r>
        <w:rPr>
          <w:rFonts w:ascii="Trebuchet MS" w:hAnsi="Trebuchet MS"/>
          <w:color w:val="000000"/>
        </w:rPr>
        <w:t>j</w:t>
      </w:r>
      <w:r w:rsidRPr="0070610D">
        <w:rPr>
          <w:rFonts w:ascii="Trebuchet MS" w:hAnsi="Trebuchet MS"/>
          <w:color w:val="000000"/>
        </w:rPr>
        <w:t>azdy.</w:t>
      </w:r>
    </w:p>
    <w:p w:rsidR="005F2752" w:rsidRPr="0070610D" w:rsidRDefault="005F2752" w:rsidP="005F2752">
      <w:pPr>
        <w:numPr>
          <w:ilvl w:val="0"/>
          <w:numId w:val="1"/>
        </w:numPr>
        <w:pBdr>
          <w:top w:val="nil"/>
          <w:left w:val="nil"/>
          <w:bottom w:val="nil"/>
          <w:right w:val="nil"/>
          <w:between w:val="nil"/>
        </w:pBdr>
        <w:ind w:left="284" w:right="-709"/>
        <w:rPr>
          <w:rFonts w:ascii="Trebuchet MS" w:hAnsi="Trebuchet MS"/>
          <w:color w:val="000000"/>
        </w:rPr>
      </w:pPr>
      <w:r w:rsidRPr="0070610D">
        <w:rPr>
          <w:rFonts w:ascii="Trebuchet MS" w:hAnsi="Trebuchet MS"/>
          <w:color w:val="000000"/>
        </w:rPr>
        <w:t>Za odjazd niepunktualny, uznaje się odjazd nie spełniający warunków określonych w ust. 2, przy czym każdy przypadek odjazdu autobusu z przystanku w stosunku do czasu ustalonego w</w:t>
      </w:r>
      <w:r>
        <w:rPr>
          <w:rFonts w:ascii="Trebuchet MS" w:hAnsi="Trebuchet MS"/>
          <w:color w:val="000000"/>
        </w:rPr>
        <w:t> </w:t>
      </w:r>
      <w:r w:rsidRPr="0070610D">
        <w:rPr>
          <w:rFonts w:ascii="Trebuchet MS" w:hAnsi="Trebuchet MS"/>
          <w:color w:val="000000"/>
        </w:rPr>
        <w:t xml:space="preserve">Rozkładzie Jazdy z opóźnieniem większym niż 15 minut, będzie traktowany jako niewykonanie kursu przewidzianego w Rozkładzie </w:t>
      </w:r>
      <w:r>
        <w:rPr>
          <w:rFonts w:ascii="Trebuchet MS" w:hAnsi="Trebuchet MS"/>
          <w:color w:val="000000"/>
        </w:rPr>
        <w:t>j</w:t>
      </w:r>
      <w:r w:rsidRPr="0070610D">
        <w:rPr>
          <w:rFonts w:ascii="Trebuchet MS" w:hAnsi="Trebuchet MS"/>
          <w:color w:val="000000"/>
        </w:rPr>
        <w:t xml:space="preserve">azdy. </w:t>
      </w:r>
    </w:p>
    <w:p w:rsidR="005F2752" w:rsidRPr="0070610D" w:rsidRDefault="005F2752" w:rsidP="005F2752">
      <w:pPr>
        <w:numPr>
          <w:ilvl w:val="0"/>
          <w:numId w:val="1"/>
        </w:numPr>
        <w:pBdr>
          <w:top w:val="nil"/>
          <w:left w:val="nil"/>
          <w:bottom w:val="nil"/>
          <w:right w:val="nil"/>
          <w:between w:val="nil"/>
        </w:pBdr>
        <w:ind w:left="284" w:right="-709"/>
        <w:rPr>
          <w:rFonts w:ascii="Trebuchet MS" w:hAnsi="Trebuchet MS"/>
          <w:color w:val="000000"/>
        </w:rPr>
      </w:pPr>
      <w:r w:rsidRPr="0070610D">
        <w:rPr>
          <w:rFonts w:ascii="Trebuchet MS" w:hAnsi="Trebuchet MS"/>
          <w:color w:val="000000"/>
        </w:rPr>
        <w:t>Pojazdy, którymi wykonywane są Przewozy, mają być czyste (umyte) wewnątrz i na zewnątrz oraz zdatne do świadczenia Przewozów na wymaganym poziomie jakości, w</w:t>
      </w:r>
      <w:r>
        <w:rPr>
          <w:rFonts w:ascii="Trebuchet MS" w:hAnsi="Trebuchet MS"/>
          <w:color w:val="000000"/>
        </w:rPr>
        <w:t> </w:t>
      </w:r>
      <w:r w:rsidRPr="0070610D">
        <w:rPr>
          <w:rFonts w:ascii="Trebuchet MS" w:hAnsi="Trebuchet MS"/>
          <w:color w:val="000000"/>
        </w:rPr>
        <w:t>tym w</w:t>
      </w:r>
      <w:r>
        <w:rPr>
          <w:rFonts w:ascii="Trebuchet MS" w:hAnsi="Trebuchet MS"/>
          <w:color w:val="000000"/>
        </w:rPr>
        <w:t> </w:t>
      </w:r>
      <w:r w:rsidRPr="0070610D">
        <w:rPr>
          <w:rFonts w:ascii="Trebuchet MS" w:hAnsi="Trebuchet MS"/>
          <w:color w:val="000000"/>
        </w:rPr>
        <w:t>szczególności muszą posiadać:</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umyte nadwozie,</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w razie potrzeby szyby umyte wewnątrz i na zewnątrz,</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zamiecioną, a w razie potrzeby umytą podłogę,</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suche i czyste siedzenia, bez widocznych zabrudzeń,</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wytarte z zabrudzeń ramki okienne, ściany, sufit, poręcze, uchwyty i inne elementy oraz urządzenia wyposażenia wnętrza,</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 xml:space="preserve">sprawne oświetlenie wnętrza pojazdu, </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funkcjonujące ogrzewanie, gdy temperatura zewnętrzna będzie niższa niż 5</w:t>
      </w:r>
      <w:r>
        <w:rPr>
          <w:rFonts w:ascii="Times New Roman" w:eastAsia="Times New Roman" w:hAnsi="Times New Roman" w:cs="Times New Roman"/>
          <w:vertAlign w:val="superscript"/>
        </w:rPr>
        <w:t>°</w:t>
      </w:r>
      <w:r w:rsidRPr="0070610D">
        <w:rPr>
          <w:rFonts w:ascii="Trebuchet MS" w:hAnsi="Trebuchet MS"/>
        </w:rPr>
        <w:t>C,</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raz na dobę zdezynfekowane powierzchnie przeznaczone do bezpośredniego kontaktu z pasażerami, takie jak: poręcze, uchwyty, klamki, przyciski do otwierania drzwi (jeśli występują),</w:t>
      </w:r>
    </w:p>
    <w:p w:rsidR="005F2752" w:rsidRPr="0070610D" w:rsidRDefault="005F2752" w:rsidP="005F2752">
      <w:pPr>
        <w:numPr>
          <w:ilvl w:val="1"/>
          <w:numId w:val="12"/>
        </w:numPr>
        <w:ind w:left="1418" w:right="-709" w:hanging="425"/>
        <w:rPr>
          <w:rFonts w:ascii="Trebuchet MS" w:hAnsi="Trebuchet MS"/>
        </w:rPr>
      </w:pPr>
      <w:r w:rsidRPr="0070610D">
        <w:rPr>
          <w:rFonts w:ascii="Trebuchet MS" w:hAnsi="Trebuchet MS"/>
        </w:rPr>
        <w:t>funkcjonującą klimatyzację, gdy temperatura zewnętrzna będzie wyższa niż 26</w:t>
      </w:r>
      <w:r w:rsidRPr="0070610D">
        <w:rPr>
          <w:rFonts w:ascii="Trebuchet MS" w:eastAsia="Times New Roman" w:hAnsi="Trebuchet MS" w:cs="Times New Roman"/>
        </w:rPr>
        <w:t>°</w:t>
      </w:r>
      <w:r>
        <w:rPr>
          <w:rFonts w:ascii="Trebuchet MS" w:hAnsi="Trebuchet MS"/>
        </w:rPr>
        <w:t> </w:t>
      </w:r>
      <w:r w:rsidRPr="0070610D">
        <w:rPr>
          <w:rFonts w:ascii="Trebuchet MS" w:hAnsi="Trebuchet MS"/>
        </w:rPr>
        <w:t>C (dotyczy autobusów wyposażonych w klimatyzację) lub wentylatorów (nawiewów), gdy temperatura zewnętrzna będzie wyższa niż 26</w:t>
      </w:r>
      <w:r w:rsidRPr="0070610D">
        <w:rPr>
          <w:rFonts w:ascii="Trebuchet MS" w:eastAsia="Times New Roman" w:hAnsi="Trebuchet MS" w:cs="Times New Roman"/>
        </w:rPr>
        <w:t>°</w:t>
      </w:r>
      <w:r>
        <w:rPr>
          <w:rFonts w:ascii="Trebuchet MS" w:hAnsi="Trebuchet MS"/>
        </w:rPr>
        <w:t> </w:t>
      </w:r>
      <w:r w:rsidRPr="0070610D">
        <w:rPr>
          <w:rFonts w:ascii="Trebuchet MS" w:hAnsi="Trebuchet MS"/>
        </w:rPr>
        <w:t>C (dotyczy autobusów, które nie są wyposażone w klimatyzację).</w:t>
      </w:r>
    </w:p>
    <w:p w:rsidR="005F2752" w:rsidRPr="0070610D" w:rsidRDefault="00272F7C" w:rsidP="005F2752">
      <w:pPr>
        <w:numPr>
          <w:ilvl w:val="0"/>
          <w:numId w:val="1"/>
        </w:numPr>
        <w:ind w:right="-709"/>
        <w:rPr>
          <w:rFonts w:ascii="Trebuchet MS" w:hAnsi="Trebuchet MS"/>
        </w:rPr>
      </w:pPr>
      <w:sdt>
        <w:sdtPr>
          <w:rPr>
            <w:rFonts w:ascii="Trebuchet MS" w:hAnsi="Trebuchet MS"/>
          </w:rPr>
          <w:tag w:val="goog_rdk_11"/>
          <w:id w:val="2104294479"/>
        </w:sdtPr>
        <w:sdtEndPr/>
        <w:sdtContent/>
      </w:sdt>
      <w:sdt>
        <w:sdtPr>
          <w:rPr>
            <w:rFonts w:ascii="Trebuchet MS" w:hAnsi="Trebuchet MS"/>
          </w:rPr>
          <w:tag w:val="goog_rdk_12"/>
          <w:id w:val="-919876654"/>
        </w:sdtPr>
        <w:sdtEndPr/>
        <w:sdtContent/>
      </w:sdt>
      <w:r w:rsidR="005F2752" w:rsidRPr="0070610D">
        <w:rPr>
          <w:rFonts w:ascii="Trebuchet MS" w:hAnsi="Trebuchet MS"/>
        </w:rPr>
        <w:t>W przypadku stwierdzenia przez prowadzącego autobus podczas realizacji kursu powstania znacznych zanieczyszczeń wnętrza autobusu, pogarszających estetykę i</w:t>
      </w:r>
      <w:r w:rsidR="005F2752">
        <w:rPr>
          <w:rFonts w:ascii="Trebuchet MS" w:hAnsi="Trebuchet MS"/>
        </w:rPr>
        <w:t> </w:t>
      </w:r>
      <w:r w:rsidR="005F2752" w:rsidRPr="0070610D">
        <w:rPr>
          <w:rFonts w:ascii="Trebuchet MS" w:hAnsi="Trebuchet MS"/>
        </w:rPr>
        <w:t>komfort podróży, prowadzący autobus ma obowiązek zgłoszenia takiej sytuacji osobie odpowiedzialnej za skierowanie na daną trasę czystego pojazdu zastępczego, zaś pojazd zanieczyszczony musi zostać czasowo wycofany z ruchu, w</w:t>
      </w:r>
      <w:r w:rsidR="005F2752">
        <w:rPr>
          <w:rFonts w:ascii="Trebuchet MS" w:hAnsi="Trebuchet MS"/>
        </w:rPr>
        <w:t> </w:t>
      </w:r>
      <w:r w:rsidR="005F2752" w:rsidRPr="0070610D">
        <w:rPr>
          <w:rFonts w:ascii="Trebuchet MS" w:hAnsi="Trebuchet MS"/>
        </w:rPr>
        <w:t xml:space="preserve">celu usunięcia zanieczyszczeń. O miejscu wysadzenia pasażerów (dojazd do przystanku krańcowego na trasie lub do najbliższego przystanku) każdorazowo decyduje kierujący pojazdem. </w:t>
      </w:r>
    </w:p>
    <w:p w:rsidR="005F2752" w:rsidRPr="0070610D" w:rsidRDefault="005F2752" w:rsidP="005F2752">
      <w:pPr>
        <w:numPr>
          <w:ilvl w:val="0"/>
          <w:numId w:val="1"/>
        </w:numPr>
        <w:ind w:right="-709"/>
        <w:rPr>
          <w:rFonts w:ascii="Trebuchet MS" w:hAnsi="Trebuchet MS"/>
        </w:rPr>
      </w:pPr>
      <w:r w:rsidRPr="0070610D">
        <w:rPr>
          <w:rFonts w:ascii="Trebuchet MS" w:hAnsi="Trebuchet MS"/>
        </w:rPr>
        <w:t>Operator jest zobowiązany do świadczenia Przewozów autobusami spełniającymi warunki określone w Rozporządzeniu Ministra Infrastruktury z dnia 31 grudnia 2002 r. w sprawie warunków technicznych pojazdów oraz zakresu ich niezbędnego wyposażenia (t.j. Dz. U. z</w:t>
      </w:r>
      <w:r>
        <w:rPr>
          <w:rFonts w:ascii="Trebuchet MS" w:hAnsi="Trebuchet MS"/>
        </w:rPr>
        <w:t> </w:t>
      </w:r>
      <w:r w:rsidRPr="0070610D">
        <w:rPr>
          <w:rFonts w:ascii="Trebuchet MS" w:hAnsi="Trebuchet MS"/>
        </w:rPr>
        <w:t xml:space="preserve">2016 r. poz. 2022 z późn. zm.). </w:t>
      </w:r>
    </w:p>
    <w:p w:rsidR="005F2752" w:rsidRPr="0070610D" w:rsidRDefault="005F2752" w:rsidP="005F2752">
      <w:pPr>
        <w:ind w:left="720" w:right="-709"/>
        <w:rPr>
          <w:rFonts w:ascii="Trebuchet MS" w:hAnsi="Trebuchet MS"/>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lastRenderedPageBreak/>
        <w:t>§ 7</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KONTROLA JAKOŚCI PRZEWOZÓW</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Kontrola jakości świadczonych Przewozów prowadzona jest przez Organizatora w</w:t>
      </w:r>
      <w:r>
        <w:rPr>
          <w:rFonts w:ascii="Trebuchet MS" w:hAnsi="Trebuchet MS"/>
          <w:color w:val="000000"/>
        </w:rPr>
        <w:t> </w:t>
      </w:r>
      <w:r w:rsidRPr="0070610D">
        <w:rPr>
          <w:rFonts w:ascii="Trebuchet MS" w:hAnsi="Trebuchet MS"/>
          <w:color w:val="000000"/>
        </w:rPr>
        <w:t xml:space="preserve">zakresie wskazanym w </w:t>
      </w:r>
      <w:r w:rsidRPr="00601336">
        <w:rPr>
          <w:rFonts w:ascii="Trebuchet MS" w:hAnsi="Trebuchet MS"/>
          <w:color w:val="000000"/>
        </w:rPr>
        <w:t>§ 6 ust. 1</w:t>
      </w:r>
      <w:r w:rsidRPr="0070610D">
        <w:rPr>
          <w:rFonts w:ascii="Trebuchet MS" w:hAnsi="Trebuchet MS"/>
          <w:color w:val="000000"/>
        </w:rPr>
        <w:t xml:space="preserve">. Czynności kontrolne prowadzone są przez 2-osobowe zespoły, składające się z upoważnionych pracowników Organizatora. Osoby wykonujące czynności kontrolne są uprawnione do bezpłatnego przejazdu po okazaniu upoważnienia Organizatora do dokonania kontroli. Z czynności kontrolnych sporządza się protokół kontroli w 2 egzemplarzach. Protokół kontroli, po uprzednim odczytaniu, podpisywany jest przez osoby wykonujące kontrolę oraz pracownika Operatora, obecnego przy spisywaniu protokołu. Kontrolowany może odmówić podpisania protokołu, wówczas należy adnotację o odmowie podpisania protokołu oraz przyczynach odmowy umieścić w protokole. Egzemplarz protokołu kontroli przekazywany jest Operatorowi. </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Czynności kontrolne, o których mowa w ust. 1, mogą być prowadzone przez upoważnionego przez Organizatora kontrolera, występującego w charakterze „tajemniczego klienta”, czyli wykonującego czynności kontrolne podczas odbywania podróży bez uprzedzenia o jej charakterze i bez okazania upoważnienia do kontroli.</w:t>
      </w:r>
      <w:r w:rsidRPr="0070610D">
        <w:rPr>
          <w:rFonts w:ascii="Trebuchet MS" w:eastAsia="Times New Roman" w:hAnsi="Trebuchet MS"/>
          <w:color w:val="000000"/>
        </w:rPr>
        <w:t xml:space="preserve"> </w:t>
      </w:r>
      <w:r w:rsidRPr="0070610D">
        <w:rPr>
          <w:rFonts w:ascii="Trebuchet MS" w:hAnsi="Trebuchet MS"/>
          <w:color w:val="000000"/>
        </w:rPr>
        <w:t>Upoważniona przez Organizatora osoba wykonuje przejazd jako potencjalny pasażer, dokonując wszystkich określonych w</w:t>
      </w:r>
      <w:r>
        <w:rPr>
          <w:rFonts w:ascii="Trebuchet MS" w:hAnsi="Trebuchet MS"/>
          <w:color w:val="000000"/>
        </w:rPr>
        <w:t> </w:t>
      </w:r>
      <w:r w:rsidRPr="0070610D">
        <w:rPr>
          <w:rFonts w:ascii="Trebuchet MS" w:hAnsi="Trebuchet MS"/>
          <w:color w:val="000000"/>
        </w:rPr>
        <w:t>regulaminie czynności związanych zakupem biletu w celu odbycia podróży. Podczas kontroli sprzedaży biletów przez kierowcę weryfikacji podlega w szczególności: </w:t>
      </w:r>
    </w:p>
    <w:p w:rsidR="005F2752" w:rsidRPr="0070610D" w:rsidRDefault="005F2752" w:rsidP="005F2752">
      <w:pPr>
        <w:pStyle w:val="Akapitzlist"/>
        <w:numPr>
          <w:ilvl w:val="0"/>
          <w:numId w:val="29"/>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stosowanie ustalonego cennika, </w:t>
      </w:r>
    </w:p>
    <w:p w:rsidR="005F2752" w:rsidRPr="0070610D" w:rsidRDefault="005F2752" w:rsidP="005F2752">
      <w:pPr>
        <w:pStyle w:val="Akapitzlist"/>
        <w:numPr>
          <w:ilvl w:val="0"/>
          <w:numId w:val="29"/>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stosowanie ustalonych ulg ustawowych, </w:t>
      </w:r>
    </w:p>
    <w:p w:rsidR="005F2752" w:rsidRPr="0070610D" w:rsidRDefault="005F2752" w:rsidP="005F2752">
      <w:pPr>
        <w:pStyle w:val="Akapitzlist"/>
        <w:numPr>
          <w:ilvl w:val="0"/>
          <w:numId w:val="29"/>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kontrola dokumentów uprawniających do korzystania z ulg ustawowych, </w:t>
      </w:r>
    </w:p>
    <w:p w:rsidR="005F2752" w:rsidRPr="0070610D" w:rsidRDefault="005F2752" w:rsidP="005F2752">
      <w:pPr>
        <w:pStyle w:val="Akapitzlist"/>
        <w:numPr>
          <w:ilvl w:val="0"/>
          <w:numId w:val="29"/>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wydawanie biletu,</w:t>
      </w:r>
    </w:p>
    <w:p w:rsidR="005F2752" w:rsidRPr="0070610D" w:rsidRDefault="005F2752" w:rsidP="005F2752">
      <w:pPr>
        <w:pStyle w:val="Akapitzlist"/>
        <w:numPr>
          <w:ilvl w:val="0"/>
          <w:numId w:val="29"/>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zatrzymywanie się na przystankach zgodnie z Rozkładem Jazdy.</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Z czynności kontrolnych, o których mowa w ust. 2, w przypadku niestwierdzenia nieprawidłowości, kontroler sporządza notatkę o przeprowadzonej kontroli i</w:t>
      </w:r>
      <w:r>
        <w:rPr>
          <w:rFonts w:ascii="Trebuchet MS" w:hAnsi="Trebuchet MS"/>
          <w:color w:val="000000"/>
        </w:rPr>
        <w:t> </w:t>
      </w:r>
      <w:r w:rsidRPr="0070610D">
        <w:rPr>
          <w:rFonts w:ascii="Trebuchet MS" w:hAnsi="Trebuchet MS"/>
          <w:color w:val="000000"/>
        </w:rPr>
        <w:t>niezwłocznie przekazuje ją Organizatorowi, który informuje Operatora w ciągu 3 dni roboczych o przeprowadzeniu kontroli i niestwierdzeniu nieprawidłowości. W</w:t>
      </w:r>
      <w:r>
        <w:rPr>
          <w:rFonts w:ascii="Trebuchet MS" w:hAnsi="Trebuchet MS"/>
          <w:color w:val="000000"/>
        </w:rPr>
        <w:t> </w:t>
      </w:r>
      <w:r w:rsidRPr="0070610D">
        <w:rPr>
          <w:rFonts w:ascii="Trebuchet MS" w:hAnsi="Trebuchet MS"/>
          <w:color w:val="000000"/>
        </w:rPr>
        <w:t>przypadku stwierdzenia w czasie kontroli nieprawidłowości, kontroler, o którym mowa w ust. 2, informuje kierującego pojazdem o przeprowadzonej kontroli, okazuje upoważnienie Organizatora i w jego obecności sporządza protokół kontroli na zasadach opisanych w</w:t>
      </w:r>
      <w:r>
        <w:rPr>
          <w:rFonts w:ascii="Trebuchet MS" w:hAnsi="Trebuchet MS"/>
          <w:color w:val="000000"/>
        </w:rPr>
        <w:t> </w:t>
      </w:r>
      <w:r w:rsidRPr="0070610D">
        <w:rPr>
          <w:rFonts w:ascii="Trebuchet MS" w:hAnsi="Trebuchet MS"/>
          <w:color w:val="000000"/>
        </w:rPr>
        <w:t xml:space="preserve">ust. 1. </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Organizator w ramach kontroli, o której mowa w ust. 1, jest uprawniony do prowadzenia kontroli biletów w pojeździe. Kontrola może być prowadzona przez osoby upoważnione przez Organizatora, legitymujące się identyfikatorem zawierającym dane, o których mowa w art. 33a ust. 2 ustawy z dnia 15 listopada 1984 r. – Prawo przewozowe. Osoba przeprowadzająca kontrolę, w razie stwierdzenia braku odpowiedniego biletu lub dokumentu uprawniającego do bezpłatnego lub ulgowego przejazdu, </w:t>
      </w:r>
      <w:r>
        <w:rPr>
          <w:rFonts w:ascii="Trebuchet MS" w:hAnsi="Trebuchet MS"/>
          <w:color w:val="000000"/>
        </w:rPr>
        <w:t>zobowiązuje pasażera do opuszczenia pojazdu na najbliższym przystanku, na którym zatrzyma się autobus</w:t>
      </w:r>
      <w:r w:rsidRPr="0070610D">
        <w:rPr>
          <w:rFonts w:ascii="Trebuchet MS" w:hAnsi="Trebuchet MS"/>
          <w:color w:val="000000"/>
        </w:rPr>
        <w:t>. Z</w:t>
      </w:r>
      <w:r>
        <w:rPr>
          <w:rFonts w:ascii="Trebuchet MS" w:hAnsi="Trebuchet MS"/>
          <w:color w:val="000000"/>
        </w:rPr>
        <w:t> </w:t>
      </w:r>
      <w:r w:rsidRPr="0070610D">
        <w:rPr>
          <w:rFonts w:ascii="Trebuchet MS" w:hAnsi="Trebuchet MS"/>
          <w:color w:val="000000"/>
        </w:rPr>
        <w:t>czynności kontrolnych sporządza się protokół kontroli na zasadach opisanych w ust. 1.</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rPr>
        <w:t>Kontrole, o których mowa w ust. 1 - 4, nie wymagają uprzedniego zawiadomienia Operatora.</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Organizator w ramach kontroli, o której mowa w ust. 1, jest uprawniony do prowadzenia kontroli w zakresie czystości, wymagań technicznych, sprawności, oznakowania pojazdów oraz kompletności i czytelności informacji w Regulaminie przewozu osób i</w:t>
      </w:r>
      <w:r>
        <w:rPr>
          <w:rFonts w:ascii="Trebuchet MS" w:hAnsi="Trebuchet MS"/>
          <w:color w:val="000000"/>
        </w:rPr>
        <w:t> </w:t>
      </w:r>
      <w:r w:rsidRPr="0070610D">
        <w:rPr>
          <w:rFonts w:ascii="Trebuchet MS" w:hAnsi="Trebuchet MS"/>
          <w:color w:val="000000"/>
        </w:rPr>
        <w:t>Cenniku opłat</w:t>
      </w:r>
      <w:r w:rsidRPr="00ED68E2">
        <w:rPr>
          <w:rFonts w:ascii="Trebuchet MS" w:hAnsi="Trebuchet MS"/>
          <w:color w:val="000000"/>
        </w:rPr>
        <w:t xml:space="preserve"> </w:t>
      </w:r>
      <w:r w:rsidRPr="0070610D">
        <w:rPr>
          <w:rFonts w:ascii="Trebuchet MS" w:hAnsi="Trebuchet MS"/>
          <w:color w:val="000000"/>
        </w:rPr>
        <w:t>na przystanku początkowym lub w miejscu garażowania lub postoju pojazdów. Kontrola prowadzona jest przed rozpoczęciem pracy pojazdu w</w:t>
      </w:r>
      <w:r>
        <w:rPr>
          <w:rFonts w:ascii="Trebuchet MS" w:hAnsi="Trebuchet MS"/>
          <w:color w:val="000000"/>
        </w:rPr>
        <w:t> </w:t>
      </w:r>
      <w:r w:rsidRPr="0070610D">
        <w:rPr>
          <w:rFonts w:ascii="Trebuchet MS" w:hAnsi="Trebuchet MS"/>
          <w:color w:val="000000"/>
        </w:rPr>
        <w:t>danym dniu</w:t>
      </w:r>
      <w:r>
        <w:rPr>
          <w:rFonts w:ascii="Trebuchet MS" w:hAnsi="Trebuchet MS"/>
          <w:color w:val="000000"/>
        </w:rPr>
        <w:t xml:space="preserve">, </w:t>
      </w:r>
      <w:r w:rsidRPr="0070610D">
        <w:rPr>
          <w:rFonts w:ascii="Trebuchet MS" w:hAnsi="Trebuchet MS"/>
          <w:color w:val="000000"/>
        </w:rPr>
        <w:t xml:space="preserve">w obecności kierującego </w:t>
      </w:r>
      <w:r w:rsidRPr="0070610D">
        <w:rPr>
          <w:rFonts w:ascii="Trebuchet MS" w:hAnsi="Trebuchet MS"/>
          <w:color w:val="000000"/>
        </w:rPr>
        <w:lastRenderedPageBreak/>
        <w:t xml:space="preserve">pojazdem </w:t>
      </w:r>
      <w:r>
        <w:rPr>
          <w:rFonts w:ascii="Trebuchet MS" w:hAnsi="Trebuchet MS"/>
          <w:color w:val="000000"/>
        </w:rPr>
        <w:t xml:space="preserve">lub innego pracownika </w:t>
      </w:r>
      <w:r w:rsidRPr="0070610D">
        <w:rPr>
          <w:rFonts w:ascii="Trebuchet MS" w:hAnsi="Trebuchet MS"/>
          <w:color w:val="000000"/>
        </w:rPr>
        <w:t>Operatora.</w:t>
      </w:r>
      <w:r>
        <w:rPr>
          <w:rFonts w:ascii="Trebuchet MS" w:hAnsi="Trebuchet MS"/>
          <w:color w:val="000000"/>
        </w:rPr>
        <w:t xml:space="preserve"> </w:t>
      </w:r>
      <w:r w:rsidRPr="0070610D">
        <w:rPr>
          <w:rFonts w:ascii="Trebuchet MS" w:hAnsi="Trebuchet MS"/>
          <w:color w:val="000000"/>
        </w:rPr>
        <w:t>Z</w:t>
      </w:r>
      <w:r>
        <w:rPr>
          <w:rFonts w:ascii="Trebuchet MS" w:hAnsi="Trebuchet MS"/>
          <w:color w:val="000000"/>
        </w:rPr>
        <w:t> </w:t>
      </w:r>
      <w:r w:rsidRPr="0070610D">
        <w:rPr>
          <w:rFonts w:ascii="Trebuchet MS" w:hAnsi="Trebuchet MS"/>
          <w:color w:val="000000"/>
        </w:rPr>
        <w:t>czynności kontrolnych sporządza się protokół kontroli na zasadach opisanych w</w:t>
      </w:r>
      <w:r>
        <w:rPr>
          <w:rFonts w:ascii="Trebuchet MS" w:hAnsi="Trebuchet MS"/>
          <w:color w:val="000000"/>
        </w:rPr>
        <w:t> </w:t>
      </w:r>
      <w:r w:rsidRPr="0070610D">
        <w:rPr>
          <w:rFonts w:ascii="Trebuchet MS" w:hAnsi="Trebuchet MS"/>
          <w:color w:val="000000"/>
        </w:rPr>
        <w:t>ust.</w:t>
      </w:r>
      <w:r>
        <w:rPr>
          <w:rFonts w:ascii="Trebuchet MS" w:hAnsi="Trebuchet MS"/>
          <w:color w:val="000000"/>
        </w:rPr>
        <w:t> </w:t>
      </w:r>
      <w:r w:rsidRPr="0070610D">
        <w:rPr>
          <w:rFonts w:ascii="Trebuchet MS" w:hAnsi="Trebuchet MS"/>
          <w:color w:val="000000"/>
        </w:rPr>
        <w:t>1.</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Protokoły kontroli, o których mowa w </w:t>
      </w:r>
      <w:r w:rsidRPr="009133B1">
        <w:rPr>
          <w:rFonts w:ascii="Trebuchet MS" w:hAnsi="Trebuchet MS"/>
          <w:color w:val="000000"/>
        </w:rPr>
        <w:t>ust. 3, 4 i 6,</w:t>
      </w:r>
      <w:r w:rsidRPr="0070610D">
        <w:rPr>
          <w:rFonts w:ascii="Trebuchet MS" w:hAnsi="Trebuchet MS"/>
          <w:color w:val="000000"/>
        </w:rPr>
        <w:t xml:space="preserve"> określają czas i miejsce kontroli, numery kontrolowanych pojazdów oraz wskazują, jakich wymagań określonych w</w:t>
      </w:r>
      <w:r>
        <w:rPr>
          <w:rFonts w:ascii="Trebuchet MS" w:hAnsi="Trebuchet MS"/>
          <w:color w:val="000000"/>
        </w:rPr>
        <w:t> </w:t>
      </w:r>
      <w:r w:rsidRPr="0070610D">
        <w:rPr>
          <w:rFonts w:ascii="Trebuchet MS" w:hAnsi="Trebuchet MS"/>
          <w:color w:val="000000"/>
        </w:rPr>
        <w:t xml:space="preserve">Umowie dotyczą stwierdzone uchybienia. Wzór protokołu kontroli stanowi Załącznik </w:t>
      </w:r>
      <w:r w:rsidRPr="00FD5AEE">
        <w:rPr>
          <w:rFonts w:ascii="Trebuchet MS" w:hAnsi="Trebuchet MS"/>
          <w:color w:val="000000"/>
        </w:rPr>
        <w:t xml:space="preserve">nr </w:t>
      </w:r>
      <w:r>
        <w:rPr>
          <w:rFonts w:ascii="Trebuchet MS" w:hAnsi="Trebuchet MS"/>
          <w:color w:val="000000"/>
        </w:rPr>
        <w:t>7</w:t>
      </w:r>
      <w:r w:rsidRPr="0070610D">
        <w:rPr>
          <w:rFonts w:ascii="Trebuchet MS" w:hAnsi="Trebuchet MS"/>
          <w:color w:val="000000"/>
        </w:rPr>
        <w:t xml:space="preserve"> do Umowy.</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Operator przedstawi Organizatorowi wyjaśnienia dotyczące stwierdzonych w czasie kontroli nieprawidłowości w formie pisemnej w terminie 3 dni roboczych od dnia otrzymania protokołu. Organizator w terminie 3 dni roboczych w formie pisemnej przedstawi Operatorowi stanowisko w sprawie złożonych wyjaśnień. </w:t>
      </w:r>
    </w:p>
    <w:p w:rsidR="005F2752" w:rsidRPr="0070610D" w:rsidRDefault="005F2752" w:rsidP="005F2752">
      <w:pPr>
        <w:numPr>
          <w:ilvl w:val="0"/>
          <w:numId w:val="24"/>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Organizator może korzystać z oceny świadczonej usługi poprzez kontrole Policji, Inspekcji Transportu Drogowego i innych służb do tego uprawnionych.</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8</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OBOWIĄZKI SPRAWOZDAWCZE OPERATORA</w:t>
      </w:r>
    </w:p>
    <w:p w:rsidR="005F2752" w:rsidRPr="0070610D" w:rsidRDefault="005F2752" w:rsidP="005F2752">
      <w:pPr>
        <w:numPr>
          <w:ilvl w:val="0"/>
          <w:numId w:val="25"/>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 terminie do 5. dnia miesiąca następnego po miesiącu rozliczeniowym, Operator przekaże Organizatorowi sprawozdanie z realizacji usług przewozowych świadczonych w</w:t>
      </w:r>
      <w:r>
        <w:rPr>
          <w:rFonts w:ascii="Trebuchet MS" w:hAnsi="Trebuchet MS"/>
          <w:color w:val="000000"/>
        </w:rPr>
        <w:t> </w:t>
      </w:r>
      <w:r w:rsidRPr="0070610D">
        <w:rPr>
          <w:rFonts w:ascii="Trebuchet MS" w:hAnsi="Trebuchet MS"/>
          <w:color w:val="000000"/>
        </w:rPr>
        <w:t xml:space="preserve">miesiącu rozliczeniowym, </w:t>
      </w:r>
      <w:r w:rsidRPr="001952A2">
        <w:rPr>
          <w:rFonts w:ascii="Trebuchet MS" w:hAnsi="Trebuchet MS"/>
          <w:color w:val="000000"/>
        </w:rPr>
        <w:t>zgodnie ze wzorem, który stanowi Załącznik nr 8 do Umowy</w:t>
      </w:r>
      <w:r>
        <w:rPr>
          <w:rFonts w:ascii="Trebuchet MS" w:hAnsi="Trebuchet MS"/>
          <w:color w:val="000000"/>
        </w:rPr>
        <w:t>,</w:t>
      </w:r>
      <w:r w:rsidRPr="0070610D">
        <w:rPr>
          <w:rFonts w:ascii="Trebuchet MS" w:hAnsi="Trebuchet MS"/>
          <w:color w:val="000000"/>
        </w:rPr>
        <w:t xml:space="preserve"> zawierające:</w:t>
      </w:r>
    </w:p>
    <w:p w:rsidR="005F2752" w:rsidRPr="0070610D" w:rsidRDefault="005F2752" w:rsidP="005F2752">
      <w:pPr>
        <w:numPr>
          <w:ilvl w:val="0"/>
          <w:numId w:val="26"/>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informacje o liczbie wykonanych wozokilometrów, ,</w:t>
      </w:r>
    </w:p>
    <w:p w:rsidR="005F2752" w:rsidRPr="0070610D" w:rsidRDefault="005F2752" w:rsidP="005F2752">
      <w:pPr>
        <w:numPr>
          <w:ilvl w:val="0"/>
          <w:numId w:val="26"/>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informacje o liczbie i rodzaju sprzedanych biletów, z uwzględnieniem raportów dziennych sprzedaży biletów, uwzględniających ilość i rodzaj sprzedanych biletów ulgowych,</w:t>
      </w:r>
    </w:p>
    <w:p w:rsidR="005F2752" w:rsidRPr="0070610D" w:rsidRDefault="005F2752" w:rsidP="005F2752">
      <w:pPr>
        <w:numPr>
          <w:ilvl w:val="0"/>
          <w:numId w:val="26"/>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zestawienie kursów niezrealizowanych, z podaniem daty i czasu zdarzenia, nazwy linii (kierunku linii), przyczyny wyłączenia (o ile to możliwe – ze wskazaniem podmiotu ponoszącego winę).</w:t>
      </w:r>
    </w:p>
    <w:p w:rsidR="005F2752" w:rsidRPr="0070610D" w:rsidRDefault="005F2752" w:rsidP="005F2752">
      <w:pPr>
        <w:numPr>
          <w:ilvl w:val="0"/>
          <w:numId w:val="25"/>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W terminie do 15. stycznia następnego roku po zakończeniu świadczenia usług na podstawie niniejszej Umowy, Operator przekaże Organizatorowi informację o liczbie i</w:t>
      </w:r>
      <w:r>
        <w:rPr>
          <w:rFonts w:ascii="Trebuchet MS" w:hAnsi="Trebuchet MS"/>
          <w:color w:val="000000"/>
        </w:rPr>
        <w:t> </w:t>
      </w:r>
      <w:r w:rsidRPr="0070610D">
        <w:rPr>
          <w:rFonts w:ascii="Trebuchet MS" w:hAnsi="Trebuchet MS"/>
          <w:color w:val="000000"/>
        </w:rPr>
        <w:t>sposobie załatwienia skarg i reklamacji składanych przez pasażerów w związku z</w:t>
      </w:r>
      <w:r>
        <w:rPr>
          <w:rFonts w:ascii="Trebuchet MS" w:hAnsi="Trebuchet MS"/>
          <w:color w:val="000000"/>
        </w:rPr>
        <w:t> </w:t>
      </w:r>
      <w:r w:rsidRPr="0070610D">
        <w:rPr>
          <w:rFonts w:ascii="Trebuchet MS" w:hAnsi="Trebuchet MS"/>
          <w:color w:val="000000"/>
        </w:rPr>
        <w:t>realizacją Przewozów oraz informację o liczbie i wysokości przyznanych odszkodowań. W przypadku, gdy przekazywane informacje zawierają dane osobowe, informacje te przed przekazaniem należy zanonimizować.</w:t>
      </w:r>
    </w:p>
    <w:p w:rsidR="005F2752" w:rsidRPr="0070610D" w:rsidRDefault="005F2752" w:rsidP="005F2752">
      <w:pPr>
        <w:numPr>
          <w:ilvl w:val="0"/>
          <w:numId w:val="25"/>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Organizator ma prawo żądać przedstawienia dodatkowych dokumentów lub udzielenia wyjaśnień związanych z wykonywaniem Umowy, a Operator zobowiązany jest niezwłocznie, lecz nie później niż w terminie 3 dni roboczych od dnia otrzymania żądania, do przekazania dokumentów lub udzielenia wyjaśnień.</w:t>
      </w:r>
    </w:p>
    <w:p w:rsidR="005F2752" w:rsidRPr="001F001E" w:rsidRDefault="005F2752" w:rsidP="005F2752">
      <w:pPr>
        <w:numPr>
          <w:ilvl w:val="0"/>
          <w:numId w:val="25"/>
        </w:numPr>
        <w:pBdr>
          <w:top w:val="nil"/>
          <w:left w:val="nil"/>
          <w:bottom w:val="nil"/>
          <w:right w:val="nil"/>
          <w:between w:val="nil"/>
        </w:pBdr>
        <w:spacing w:line="264" w:lineRule="auto"/>
        <w:ind w:left="426" w:right="-709" w:hanging="420"/>
        <w:rPr>
          <w:rFonts w:ascii="Trebuchet MS" w:hAnsi="Trebuchet MS"/>
          <w:color w:val="000000" w:themeColor="text1"/>
        </w:rPr>
      </w:pPr>
      <w:r w:rsidRPr="00C73277">
        <w:rPr>
          <w:rFonts w:ascii="Trebuchet MS" w:hAnsi="Trebuchet MS"/>
          <w:color w:val="000000"/>
        </w:rPr>
        <w:t>Sprawozdania i dodatkowe informacje, o których mowa powyżej, będą przekazywane w</w:t>
      </w:r>
      <w:r>
        <w:rPr>
          <w:rFonts w:ascii="Trebuchet MS" w:hAnsi="Trebuchet MS"/>
          <w:color w:val="000000"/>
        </w:rPr>
        <w:t> </w:t>
      </w:r>
      <w:r w:rsidRPr="005F2752">
        <w:rPr>
          <w:rFonts w:ascii="Trebuchet MS" w:hAnsi="Trebuchet MS"/>
          <w:color w:val="000000" w:themeColor="text1"/>
        </w:rPr>
        <w:t xml:space="preserve">formie </w:t>
      </w:r>
      <w:r w:rsidRPr="001F001E">
        <w:rPr>
          <w:rFonts w:ascii="Trebuchet MS" w:hAnsi="Trebuchet MS"/>
          <w:color w:val="000000" w:themeColor="text1"/>
        </w:rPr>
        <w:t xml:space="preserve">pisemnej na adres Organizatora 05-200 Wołomin ul. Prądzyńskiego 3 oraz w formie elektronicznej na adres mailowy: </w:t>
      </w:r>
      <w:hyperlink r:id="rId8" w:history="1">
        <w:r w:rsidR="00486C46" w:rsidRPr="00773761">
          <w:rPr>
            <w:rStyle w:val="Hipercze"/>
            <w:rFonts w:ascii="Trebuchet MS" w:hAnsi="Trebuchet MS"/>
          </w:rPr>
          <w:t>wk.transport@powiat-wolominski.pl</w:t>
        </w:r>
      </w:hyperlink>
      <w:r w:rsidRPr="001F001E">
        <w:rPr>
          <w:rFonts w:ascii="Trebuchet MS" w:hAnsi="Trebuchet MS"/>
          <w:color w:val="000000" w:themeColor="text1"/>
        </w:rPr>
        <w:t xml:space="preserve"> </w:t>
      </w:r>
    </w:p>
    <w:p w:rsidR="005F2752" w:rsidRPr="0070610D" w:rsidRDefault="005F2752" w:rsidP="005F2752">
      <w:pPr>
        <w:pBdr>
          <w:top w:val="nil"/>
          <w:left w:val="nil"/>
          <w:bottom w:val="nil"/>
          <w:right w:val="nil"/>
          <w:between w:val="nil"/>
        </w:pBdr>
        <w:spacing w:line="264" w:lineRule="auto"/>
        <w:ind w:left="426" w:right="-709"/>
        <w:rPr>
          <w:rFonts w:ascii="Trebuchet MS" w:hAnsi="Trebuchet MS"/>
          <w:color w:val="000000"/>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w:t>
      </w:r>
      <w:r w:rsidR="00DF3564">
        <w:rPr>
          <w:rFonts w:ascii="Trebuchet MS" w:eastAsia="Calibri" w:hAnsi="Trebuchet MS" w:cs="Calibri"/>
          <w:b/>
          <w:color w:val="000000"/>
          <w:sz w:val="22"/>
          <w:szCs w:val="22"/>
        </w:rPr>
        <w:t xml:space="preserve"> </w:t>
      </w:r>
      <w:r w:rsidRPr="0070610D">
        <w:rPr>
          <w:rFonts w:ascii="Trebuchet MS" w:eastAsia="Calibri" w:hAnsi="Trebuchet MS" w:cs="Calibri"/>
          <w:b/>
          <w:color w:val="000000"/>
          <w:sz w:val="22"/>
          <w:szCs w:val="22"/>
        </w:rPr>
        <w:t xml:space="preserve">9 </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ROZPOZNAWANIE SKARG</w:t>
      </w:r>
    </w:p>
    <w:p w:rsidR="005F2752" w:rsidRPr="0070610D" w:rsidRDefault="00272F7C" w:rsidP="005F2752">
      <w:pPr>
        <w:numPr>
          <w:ilvl w:val="3"/>
          <w:numId w:val="25"/>
        </w:numPr>
        <w:pBdr>
          <w:top w:val="nil"/>
          <w:left w:val="nil"/>
          <w:bottom w:val="nil"/>
          <w:right w:val="nil"/>
          <w:between w:val="nil"/>
        </w:pBdr>
        <w:spacing w:line="264" w:lineRule="auto"/>
        <w:ind w:left="426" w:right="-709" w:hanging="426"/>
        <w:rPr>
          <w:rFonts w:ascii="Trebuchet MS" w:hAnsi="Trebuchet MS"/>
          <w:color w:val="000000"/>
        </w:rPr>
      </w:pPr>
      <w:sdt>
        <w:sdtPr>
          <w:rPr>
            <w:rFonts w:ascii="Trebuchet MS" w:hAnsi="Trebuchet MS"/>
          </w:rPr>
          <w:tag w:val="goog_rdk_13"/>
          <w:id w:val="1572311282"/>
        </w:sdtPr>
        <w:sdtEndPr/>
        <w:sdtContent/>
      </w:sdt>
      <w:sdt>
        <w:sdtPr>
          <w:rPr>
            <w:rFonts w:ascii="Trebuchet MS" w:hAnsi="Trebuchet MS"/>
          </w:rPr>
          <w:tag w:val="goog_rdk_14"/>
          <w:id w:val="-152384055"/>
        </w:sdtPr>
        <w:sdtEndPr/>
        <w:sdtContent/>
      </w:sdt>
      <w:r w:rsidR="005F2752" w:rsidRPr="0070610D">
        <w:rPr>
          <w:rFonts w:ascii="Trebuchet MS" w:hAnsi="Trebuchet MS"/>
          <w:color w:val="000000"/>
        </w:rPr>
        <w:t>Operator rozpatruje skargi i reklamacje wnoszone przez pasażerów w związku z</w:t>
      </w:r>
      <w:r w:rsidR="005F2752">
        <w:rPr>
          <w:rFonts w:ascii="Trebuchet MS" w:hAnsi="Trebuchet MS"/>
          <w:color w:val="000000"/>
        </w:rPr>
        <w:t> </w:t>
      </w:r>
      <w:r w:rsidR="005F2752" w:rsidRPr="0070610D">
        <w:rPr>
          <w:rFonts w:ascii="Trebuchet MS" w:hAnsi="Trebuchet MS"/>
          <w:color w:val="000000"/>
        </w:rPr>
        <w:t xml:space="preserve">realizacją Przewozów, w tym wniesione do Organizatora i przekazane przez niego do rozpatrzenia </w:t>
      </w:r>
      <w:r w:rsidR="005F2752" w:rsidRPr="0070610D">
        <w:rPr>
          <w:rFonts w:ascii="Trebuchet MS" w:hAnsi="Trebuchet MS"/>
          <w:color w:val="000000"/>
        </w:rPr>
        <w:lastRenderedPageBreak/>
        <w:t>Operatorowi. Operator obowiązany jest rozpatrywać skargi z</w:t>
      </w:r>
      <w:r w:rsidR="005F2752">
        <w:rPr>
          <w:rFonts w:ascii="Trebuchet MS" w:hAnsi="Trebuchet MS"/>
          <w:color w:val="000000"/>
        </w:rPr>
        <w:t> </w:t>
      </w:r>
      <w:r w:rsidR="005F2752" w:rsidRPr="0070610D">
        <w:rPr>
          <w:rFonts w:ascii="Trebuchet MS" w:hAnsi="Trebuchet MS"/>
          <w:color w:val="000000"/>
        </w:rPr>
        <w:t xml:space="preserve">uwzględnieniem postanowień Regulaminu przewozu osób. </w:t>
      </w:r>
    </w:p>
    <w:p w:rsidR="005F2752" w:rsidRPr="0070610D" w:rsidRDefault="005F2752" w:rsidP="005F2752">
      <w:pPr>
        <w:numPr>
          <w:ilvl w:val="3"/>
          <w:numId w:val="25"/>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Skargi i reklamacje powinny być rozpatrzone przez Operatora niezwłocznie, nie później jednak niż w ciągu 7 dni roboczych od daty ich otrzymania. W odpowiedzi na skargę lub reklamację Operator powinien wskazać uzasadnienie faktyczne i prawne, z</w:t>
      </w:r>
      <w:r>
        <w:rPr>
          <w:rFonts w:ascii="Trebuchet MS" w:hAnsi="Trebuchet MS"/>
          <w:color w:val="000000"/>
        </w:rPr>
        <w:t> </w:t>
      </w:r>
      <w:r w:rsidRPr="0070610D">
        <w:rPr>
          <w:rFonts w:ascii="Trebuchet MS" w:hAnsi="Trebuchet MS"/>
          <w:color w:val="000000"/>
        </w:rPr>
        <w:t>przytoczeniem przepisów prawa, na jakich się oparł. Odpowiedź na skargę lub reklamację doręcza się wnoszącemu w takiej formie, w jakiej została złożona, tj. pisemnie lub elektronicznie – na adres, z którego skarga lub reklamacja została wysłana.</w:t>
      </w:r>
    </w:p>
    <w:p w:rsidR="005F2752" w:rsidRPr="0070610D" w:rsidRDefault="005F2752" w:rsidP="005F2752">
      <w:pPr>
        <w:numPr>
          <w:ilvl w:val="3"/>
          <w:numId w:val="25"/>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Operator zaspokaja we własnym zakresie i na własny koszt niepodlegający rekompensacie, uzasadnione roszczenia zgłoszone przez pasażerów i inne osoby, które poniosły szkodę w</w:t>
      </w:r>
      <w:r>
        <w:rPr>
          <w:rFonts w:ascii="Trebuchet MS" w:hAnsi="Trebuchet MS"/>
          <w:color w:val="000000"/>
        </w:rPr>
        <w:t> </w:t>
      </w:r>
      <w:r w:rsidRPr="0070610D">
        <w:rPr>
          <w:rFonts w:ascii="Trebuchet MS" w:hAnsi="Trebuchet MS"/>
          <w:color w:val="000000"/>
        </w:rPr>
        <w:t>związku z wykonywaniem Przewozów przez Operatora.</w:t>
      </w:r>
    </w:p>
    <w:p w:rsidR="005F2752" w:rsidRPr="0070610D" w:rsidRDefault="005F2752" w:rsidP="005F2752">
      <w:pPr>
        <w:numPr>
          <w:ilvl w:val="3"/>
          <w:numId w:val="25"/>
        </w:numPr>
        <w:pBdr>
          <w:top w:val="nil"/>
          <w:left w:val="nil"/>
          <w:bottom w:val="nil"/>
          <w:right w:val="nil"/>
          <w:between w:val="nil"/>
        </w:pBdr>
        <w:spacing w:after="0"/>
        <w:ind w:left="426" w:right="-709" w:hanging="426"/>
        <w:rPr>
          <w:rFonts w:ascii="Trebuchet MS" w:hAnsi="Trebuchet MS"/>
          <w:color w:val="000000"/>
        </w:rPr>
      </w:pPr>
      <w:r w:rsidRPr="0070610D">
        <w:rPr>
          <w:rFonts w:ascii="Trebuchet MS" w:hAnsi="Trebuchet MS"/>
          <w:color w:val="000000"/>
        </w:rPr>
        <w:t xml:space="preserve">Zasady i warunki przekazywania danych osobowych pasażerów pomiędzy Organizatorem i Operatorem zostaną określone w odrębnej umowie powierzenia przetwarzania danych osobowych. </w:t>
      </w:r>
    </w:p>
    <w:p w:rsidR="005F2752" w:rsidRPr="0070610D" w:rsidRDefault="005F2752" w:rsidP="005F2752">
      <w:pPr>
        <w:pBdr>
          <w:top w:val="nil"/>
          <w:left w:val="nil"/>
          <w:bottom w:val="nil"/>
          <w:right w:val="nil"/>
          <w:between w:val="nil"/>
        </w:pBdr>
        <w:spacing w:line="264" w:lineRule="auto"/>
        <w:ind w:left="426" w:right="-709"/>
        <w:rPr>
          <w:rFonts w:ascii="Trebuchet MS" w:hAnsi="Trebuchet MS"/>
          <w:color w:val="000000"/>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10</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WYNAGRODZENIE OPERATORA</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Wysokość wynagrodzenia należnego Operatorowi w okresie obowiązywania Umowy, o</w:t>
      </w:r>
      <w:r>
        <w:rPr>
          <w:rFonts w:ascii="Trebuchet MS" w:hAnsi="Trebuchet MS"/>
          <w:color w:val="000000"/>
        </w:rPr>
        <w:t> </w:t>
      </w:r>
      <w:r w:rsidRPr="0070610D">
        <w:rPr>
          <w:rFonts w:ascii="Trebuchet MS" w:hAnsi="Trebuchet MS"/>
          <w:color w:val="000000"/>
        </w:rPr>
        <w:t>którym mowa w </w:t>
      </w:r>
      <w:r w:rsidRPr="00D44C73">
        <w:rPr>
          <w:rFonts w:ascii="Trebuchet MS" w:hAnsi="Trebuchet MS"/>
          <w:color w:val="000000"/>
        </w:rPr>
        <w:t>§ 14 ust.</w:t>
      </w:r>
      <w:r w:rsidRPr="0070610D">
        <w:rPr>
          <w:rFonts w:ascii="Trebuchet MS" w:hAnsi="Trebuchet MS"/>
          <w:color w:val="000000"/>
        </w:rPr>
        <w:t xml:space="preserve"> 1, szacuje się na maksymalnie </w:t>
      </w:r>
      <w:r w:rsidR="00F95E6D">
        <w:rPr>
          <w:rFonts w:ascii="Trebuchet MS" w:hAnsi="Trebuchet MS"/>
          <w:color w:val="000000"/>
        </w:rPr>
        <w:t>.......</w:t>
      </w:r>
      <w:r w:rsidR="004C34CE" w:rsidRPr="0070610D">
        <w:rPr>
          <w:rFonts w:ascii="Trebuchet MS" w:hAnsi="Trebuchet MS"/>
          <w:color w:val="000000"/>
        </w:rPr>
        <w:t xml:space="preserve"> </w:t>
      </w:r>
      <w:r w:rsidRPr="0070610D">
        <w:rPr>
          <w:rFonts w:ascii="Trebuchet MS" w:hAnsi="Trebuchet MS"/>
          <w:color w:val="000000"/>
        </w:rPr>
        <w:t>zł (słownie</w:t>
      </w:r>
      <w:r w:rsidR="00773761">
        <w:rPr>
          <w:rFonts w:ascii="Trebuchet MS" w:hAnsi="Trebuchet MS"/>
          <w:color w:val="000000"/>
        </w:rPr>
        <w:t>:</w:t>
      </w:r>
      <w:r w:rsidRPr="0070610D">
        <w:rPr>
          <w:rFonts w:ascii="Trebuchet MS" w:hAnsi="Trebuchet MS"/>
          <w:color w:val="000000"/>
        </w:rPr>
        <w:t xml:space="preserve"> </w:t>
      </w:r>
      <w:r w:rsidR="00F95E6D">
        <w:rPr>
          <w:rFonts w:ascii="Trebuchet MS" w:hAnsi="Trebuchet MS"/>
          <w:color w:val="000000"/>
        </w:rPr>
        <w:t>......</w:t>
      </w:r>
      <w:r w:rsidR="004C34CE">
        <w:rPr>
          <w:rFonts w:ascii="Trebuchet MS" w:hAnsi="Trebuchet MS"/>
          <w:color w:val="000000"/>
        </w:rPr>
        <w:t xml:space="preserve"> </w:t>
      </w:r>
      <w:r w:rsidR="004C34CE" w:rsidRPr="0070610D">
        <w:rPr>
          <w:rFonts w:ascii="Trebuchet MS" w:hAnsi="Trebuchet MS"/>
          <w:color w:val="000000"/>
        </w:rPr>
        <w:t xml:space="preserve"> złot</w:t>
      </w:r>
      <w:r w:rsidR="004C34CE">
        <w:rPr>
          <w:rFonts w:ascii="Trebuchet MS" w:hAnsi="Trebuchet MS"/>
          <w:color w:val="000000"/>
        </w:rPr>
        <w:t>e</w:t>
      </w:r>
      <w:r w:rsidR="004C34CE" w:rsidRPr="0070610D">
        <w:rPr>
          <w:rFonts w:ascii="Trebuchet MS" w:hAnsi="Trebuchet MS"/>
          <w:color w:val="000000"/>
        </w:rPr>
        <w:t xml:space="preserve"> </w:t>
      </w:r>
      <w:r w:rsidR="00F95E6D">
        <w:rPr>
          <w:rFonts w:ascii="Trebuchet MS" w:hAnsi="Trebuchet MS"/>
          <w:color w:val="000000"/>
        </w:rPr>
        <w:t>..</w:t>
      </w:r>
      <w:r w:rsidR="004C34CE" w:rsidRPr="0070610D">
        <w:rPr>
          <w:rFonts w:ascii="Trebuchet MS" w:hAnsi="Trebuchet MS"/>
          <w:color w:val="000000"/>
        </w:rPr>
        <w:t>/</w:t>
      </w:r>
      <w:r w:rsidRPr="0070610D">
        <w:rPr>
          <w:rFonts w:ascii="Trebuchet MS" w:hAnsi="Trebuchet MS"/>
          <w:color w:val="000000"/>
        </w:rPr>
        <w:t>100) brutto, w tym:</w:t>
      </w:r>
    </w:p>
    <w:p w:rsidR="005F2752" w:rsidRPr="0070610D" w:rsidRDefault="005F2752" w:rsidP="005F2752">
      <w:pPr>
        <w:numPr>
          <w:ilvl w:val="1"/>
          <w:numId w:val="1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 xml:space="preserve">wartość netto </w:t>
      </w:r>
      <w:r w:rsidR="00F95E6D">
        <w:rPr>
          <w:rFonts w:ascii="Trebuchet MS" w:hAnsi="Trebuchet MS"/>
          <w:color w:val="000000"/>
        </w:rPr>
        <w:t>......</w:t>
      </w:r>
      <w:r w:rsidR="00B073E8" w:rsidRPr="0070610D">
        <w:rPr>
          <w:rFonts w:ascii="Trebuchet MS" w:hAnsi="Trebuchet MS"/>
          <w:color w:val="000000"/>
        </w:rPr>
        <w:t xml:space="preserve"> </w:t>
      </w:r>
      <w:r w:rsidRPr="0070610D">
        <w:rPr>
          <w:rFonts w:ascii="Trebuchet MS" w:hAnsi="Trebuchet MS"/>
          <w:color w:val="000000"/>
        </w:rPr>
        <w:t>zł (słownie</w:t>
      </w:r>
      <w:r w:rsidR="00773761">
        <w:rPr>
          <w:rFonts w:ascii="Trebuchet MS" w:hAnsi="Trebuchet MS"/>
          <w:color w:val="000000"/>
        </w:rPr>
        <w:t>:</w:t>
      </w:r>
      <w:r w:rsidRPr="0070610D">
        <w:rPr>
          <w:rFonts w:ascii="Trebuchet MS" w:hAnsi="Trebuchet MS"/>
          <w:color w:val="000000"/>
        </w:rPr>
        <w:t xml:space="preserve"> </w:t>
      </w:r>
      <w:r w:rsidR="00F95E6D">
        <w:rPr>
          <w:rFonts w:ascii="Trebuchet MS" w:hAnsi="Trebuchet MS"/>
          <w:color w:val="000000"/>
        </w:rPr>
        <w:t>.....</w:t>
      </w:r>
      <w:r w:rsidR="00B073E8">
        <w:rPr>
          <w:rFonts w:ascii="Trebuchet MS" w:hAnsi="Trebuchet MS"/>
          <w:color w:val="000000"/>
        </w:rPr>
        <w:t xml:space="preserve"> </w:t>
      </w:r>
      <w:r w:rsidR="00B073E8" w:rsidRPr="0070610D">
        <w:rPr>
          <w:rFonts w:ascii="Trebuchet MS" w:hAnsi="Trebuchet MS"/>
          <w:color w:val="000000"/>
        </w:rPr>
        <w:t xml:space="preserve"> </w:t>
      </w:r>
      <w:r w:rsidRPr="0070610D">
        <w:rPr>
          <w:rFonts w:ascii="Trebuchet MS" w:hAnsi="Trebuchet MS"/>
          <w:color w:val="000000"/>
        </w:rPr>
        <w:t xml:space="preserve">złotych </w:t>
      </w:r>
      <w:r w:rsidR="00F95E6D">
        <w:rPr>
          <w:rFonts w:ascii="Trebuchet MS" w:hAnsi="Trebuchet MS"/>
          <w:color w:val="000000"/>
        </w:rPr>
        <w:t>...</w:t>
      </w:r>
      <w:r w:rsidR="00B073E8" w:rsidRPr="0070610D">
        <w:rPr>
          <w:rFonts w:ascii="Trebuchet MS" w:hAnsi="Trebuchet MS"/>
          <w:color w:val="000000"/>
        </w:rPr>
        <w:t>/</w:t>
      </w:r>
      <w:r w:rsidRPr="0070610D">
        <w:rPr>
          <w:rFonts w:ascii="Trebuchet MS" w:hAnsi="Trebuchet MS"/>
          <w:color w:val="000000"/>
        </w:rPr>
        <w:t xml:space="preserve">100), </w:t>
      </w:r>
    </w:p>
    <w:p w:rsidR="005F2752" w:rsidRPr="0070610D" w:rsidRDefault="005F2752" w:rsidP="005F2752">
      <w:pPr>
        <w:numPr>
          <w:ilvl w:val="1"/>
          <w:numId w:val="1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 xml:space="preserve">podatek VAT </w:t>
      </w:r>
      <w:r w:rsidR="00F95E6D">
        <w:rPr>
          <w:rFonts w:ascii="Trebuchet MS" w:hAnsi="Trebuchet MS"/>
          <w:color w:val="000000"/>
        </w:rPr>
        <w:t>.....</w:t>
      </w:r>
      <w:r w:rsidR="00B073E8" w:rsidRPr="0070610D">
        <w:rPr>
          <w:rFonts w:ascii="Trebuchet MS" w:hAnsi="Trebuchet MS"/>
          <w:color w:val="000000"/>
        </w:rPr>
        <w:t xml:space="preserve"> </w:t>
      </w:r>
      <w:r w:rsidRPr="0070610D">
        <w:rPr>
          <w:rFonts w:ascii="Trebuchet MS" w:hAnsi="Trebuchet MS"/>
          <w:color w:val="000000"/>
        </w:rPr>
        <w:t>zł (słownie</w:t>
      </w:r>
      <w:r w:rsidR="00773761">
        <w:rPr>
          <w:rFonts w:ascii="Trebuchet MS" w:hAnsi="Trebuchet MS"/>
          <w:color w:val="000000"/>
        </w:rPr>
        <w:t>:</w:t>
      </w:r>
      <w:r w:rsidRPr="0070610D">
        <w:rPr>
          <w:rFonts w:ascii="Trebuchet MS" w:hAnsi="Trebuchet MS"/>
          <w:color w:val="000000"/>
        </w:rPr>
        <w:t xml:space="preserve"> </w:t>
      </w:r>
      <w:r w:rsidR="00F95E6D">
        <w:rPr>
          <w:rFonts w:ascii="Trebuchet MS" w:hAnsi="Trebuchet MS"/>
          <w:color w:val="000000"/>
        </w:rPr>
        <w:t>......</w:t>
      </w:r>
      <w:r w:rsidR="00B073E8">
        <w:rPr>
          <w:rFonts w:ascii="Trebuchet MS" w:hAnsi="Trebuchet MS"/>
          <w:color w:val="000000"/>
        </w:rPr>
        <w:t xml:space="preserve"> </w:t>
      </w:r>
      <w:r w:rsidR="00B073E8" w:rsidRPr="0070610D">
        <w:rPr>
          <w:rFonts w:ascii="Trebuchet MS" w:hAnsi="Trebuchet MS"/>
          <w:color w:val="000000"/>
        </w:rPr>
        <w:t xml:space="preserve"> </w:t>
      </w:r>
      <w:r w:rsidRPr="0070610D">
        <w:rPr>
          <w:rFonts w:ascii="Trebuchet MS" w:hAnsi="Trebuchet MS"/>
          <w:color w:val="000000"/>
        </w:rPr>
        <w:t xml:space="preserve">złotych </w:t>
      </w:r>
      <w:r w:rsidR="00F95E6D">
        <w:rPr>
          <w:rFonts w:ascii="Trebuchet MS" w:hAnsi="Trebuchet MS"/>
          <w:color w:val="000000"/>
        </w:rPr>
        <w:t>....</w:t>
      </w:r>
      <w:r w:rsidR="00B073E8" w:rsidRPr="0070610D">
        <w:rPr>
          <w:rFonts w:ascii="Trebuchet MS" w:hAnsi="Trebuchet MS"/>
          <w:color w:val="000000"/>
        </w:rPr>
        <w:t>/</w:t>
      </w:r>
      <w:r w:rsidRPr="0070610D">
        <w:rPr>
          <w:rFonts w:ascii="Trebuchet MS" w:hAnsi="Trebuchet MS"/>
          <w:color w:val="000000"/>
        </w:rPr>
        <w:t>100).</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Wysokość stawki za jeden Wozokilometr wynosi netto </w:t>
      </w:r>
      <w:r w:rsidR="00F95E6D">
        <w:rPr>
          <w:rFonts w:ascii="Trebuchet MS" w:hAnsi="Trebuchet MS"/>
          <w:color w:val="000000"/>
        </w:rPr>
        <w:t>.....</w:t>
      </w:r>
      <w:r w:rsidR="00AA1997" w:rsidRPr="0070610D">
        <w:rPr>
          <w:rFonts w:ascii="Trebuchet MS" w:hAnsi="Trebuchet MS"/>
          <w:color w:val="000000"/>
        </w:rPr>
        <w:t xml:space="preserve"> </w:t>
      </w:r>
      <w:r w:rsidRPr="0070610D">
        <w:rPr>
          <w:rFonts w:ascii="Trebuchet MS" w:hAnsi="Trebuchet MS"/>
          <w:color w:val="000000"/>
        </w:rPr>
        <w:t xml:space="preserve">zł (słownie </w:t>
      </w:r>
      <w:r w:rsidR="00F95E6D">
        <w:rPr>
          <w:rFonts w:ascii="Trebuchet MS" w:hAnsi="Trebuchet MS"/>
          <w:color w:val="000000"/>
        </w:rPr>
        <w:t>......</w:t>
      </w:r>
      <w:r w:rsidR="00AA1997" w:rsidRPr="0070610D">
        <w:rPr>
          <w:rFonts w:ascii="Trebuchet MS" w:hAnsi="Trebuchet MS"/>
          <w:color w:val="000000"/>
        </w:rPr>
        <w:t>/</w:t>
      </w:r>
      <w:r w:rsidRPr="0070610D">
        <w:rPr>
          <w:rFonts w:ascii="Trebuchet MS" w:hAnsi="Trebuchet MS"/>
          <w:color w:val="000000"/>
        </w:rPr>
        <w:t xml:space="preserve">100), tj. </w:t>
      </w:r>
      <w:r w:rsidR="00F95E6D">
        <w:rPr>
          <w:rFonts w:ascii="Trebuchet MS" w:hAnsi="Trebuchet MS"/>
          <w:color w:val="000000"/>
        </w:rPr>
        <w:t>.....</w:t>
      </w:r>
      <w:r w:rsidR="00AA1997">
        <w:rPr>
          <w:rFonts w:ascii="Trebuchet MS" w:hAnsi="Trebuchet MS"/>
          <w:color w:val="000000"/>
        </w:rPr>
        <w:t xml:space="preserve"> </w:t>
      </w:r>
      <w:r w:rsidRPr="0070610D">
        <w:rPr>
          <w:rFonts w:ascii="Trebuchet MS" w:hAnsi="Trebuchet MS"/>
          <w:color w:val="000000"/>
        </w:rPr>
        <w:t xml:space="preserve">zł (słownie </w:t>
      </w:r>
      <w:r w:rsidR="00F95E6D">
        <w:rPr>
          <w:rFonts w:ascii="Trebuchet MS" w:hAnsi="Trebuchet MS"/>
          <w:color w:val="000000"/>
        </w:rPr>
        <w:t>........</w:t>
      </w:r>
      <w:r w:rsidR="00AA1997" w:rsidRPr="0070610D">
        <w:rPr>
          <w:rFonts w:ascii="Trebuchet MS" w:hAnsi="Trebuchet MS"/>
          <w:color w:val="000000"/>
        </w:rPr>
        <w:t xml:space="preserve"> </w:t>
      </w:r>
      <w:r w:rsidR="00F95E6D">
        <w:rPr>
          <w:rFonts w:ascii="Trebuchet MS" w:hAnsi="Trebuchet MS"/>
          <w:color w:val="000000"/>
        </w:rPr>
        <w:t>....</w:t>
      </w:r>
      <w:r w:rsidR="00AA1997" w:rsidRPr="0070610D">
        <w:rPr>
          <w:rFonts w:ascii="Trebuchet MS" w:hAnsi="Trebuchet MS"/>
          <w:color w:val="000000"/>
        </w:rPr>
        <w:t>/</w:t>
      </w:r>
      <w:r w:rsidRPr="0070610D">
        <w:rPr>
          <w:rFonts w:ascii="Trebuchet MS" w:hAnsi="Trebuchet MS"/>
          <w:color w:val="000000"/>
        </w:rPr>
        <w:t xml:space="preserve">100) brutto, przez cały okres obowiązywania Umowy. </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Operatorowi z tytułu realizacji Przewozów, będących przedmiotem niniejszej Umowy, przysługuje wynagrodzenie umowne, będące sumą iloczynów liczby faktycznie wykonanych w miesiącu rozliczeniowym Wozokilometrów przez poszczególne autobusy na linii komunikacyjnej oraz stawki netto za 1 Wozokilometr, określonej w ust. 2. Wynagrodzenie umowne może być wyższe niż szacowane w ust. 1 wynagrodzenie maksymalne w przypadku dokonania zmian w Rozkładach </w:t>
      </w:r>
      <w:r>
        <w:rPr>
          <w:rFonts w:ascii="Trebuchet MS" w:hAnsi="Trebuchet MS"/>
          <w:color w:val="000000"/>
        </w:rPr>
        <w:t>j</w:t>
      </w:r>
      <w:r w:rsidRPr="0070610D">
        <w:rPr>
          <w:rFonts w:ascii="Trebuchet MS" w:hAnsi="Trebuchet MS"/>
          <w:color w:val="000000"/>
        </w:rPr>
        <w:t xml:space="preserve">azdy zgodnie z </w:t>
      </w:r>
      <w:r w:rsidRPr="002B033B">
        <w:rPr>
          <w:rFonts w:ascii="Trebuchet MS" w:hAnsi="Trebuchet MS"/>
          <w:color w:val="000000"/>
        </w:rPr>
        <w:t xml:space="preserve">§ 5 ust. </w:t>
      </w:r>
      <w:r>
        <w:rPr>
          <w:rFonts w:ascii="Trebuchet MS" w:hAnsi="Trebuchet MS"/>
          <w:color w:val="000000"/>
        </w:rPr>
        <w:t>8</w:t>
      </w:r>
      <w:r w:rsidRPr="0070610D">
        <w:rPr>
          <w:rFonts w:ascii="Trebuchet MS" w:hAnsi="Trebuchet MS"/>
          <w:color w:val="000000"/>
        </w:rPr>
        <w:t>, które wprowadzają zmiany w</w:t>
      </w:r>
      <w:r>
        <w:rPr>
          <w:rFonts w:ascii="Trebuchet MS" w:hAnsi="Trebuchet MS"/>
          <w:color w:val="000000"/>
        </w:rPr>
        <w:t> </w:t>
      </w:r>
      <w:r w:rsidRPr="0070610D">
        <w:rPr>
          <w:rFonts w:ascii="Trebuchet MS" w:hAnsi="Trebuchet MS"/>
          <w:color w:val="000000"/>
        </w:rPr>
        <w:t>zakresie częstotliwości połączeń oraz wielkości pracy eksploatacyjnej wyrażonej w</w:t>
      </w:r>
      <w:r>
        <w:rPr>
          <w:rFonts w:ascii="Trebuchet MS" w:hAnsi="Trebuchet MS"/>
          <w:color w:val="000000"/>
        </w:rPr>
        <w:t> </w:t>
      </w:r>
      <w:r w:rsidRPr="0070610D">
        <w:rPr>
          <w:rFonts w:ascii="Trebuchet MS" w:hAnsi="Trebuchet MS"/>
          <w:color w:val="000000"/>
        </w:rPr>
        <w:t>Wozokilometrach wykonywanej na linii komunikacyjnej.</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Do wynagrodzenia umownego obliczonego zgodnie z ust. 3 zostanie doliczony podatek VAT w aktualnie obowiązującej stawce. </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Wynagrodzenie umowne, o którym mowa w ust. </w:t>
      </w:r>
      <w:r>
        <w:rPr>
          <w:rFonts w:ascii="Trebuchet MS" w:hAnsi="Trebuchet MS"/>
          <w:color w:val="000000"/>
        </w:rPr>
        <w:t>3</w:t>
      </w:r>
      <w:r w:rsidRPr="0070610D">
        <w:rPr>
          <w:rFonts w:ascii="Trebuchet MS" w:hAnsi="Trebuchet MS"/>
          <w:color w:val="000000"/>
        </w:rPr>
        <w:t>, zostanie pomniejszone o</w:t>
      </w:r>
      <w:r>
        <w:rPr>
          <w:rFonts w:ascii="Trebuchet MS" w:hAnsi="Trebuchet MS"/>
          <w:color w:val="000000"/>
        </w:rPr>
        <w:t> </w:t>
      </w:r>
      <w:r w:rsidRPr="0070610D">
        <w:rPr>
          <w:rFonts w:ascii="Trebuchet MS" w:hAnsi="Trebuchet MS"/>
          <w:color w:val="000000"/>
        </w:rPr>
        <w:t>równowartość należnych Operatorowi:</w:t>
      </w:r>
    </w:p>
    <w:p w:rsidR="005F2752" w:rsidRPr="0070610D" w:rsidRDefault="005F2752" w:rsidP="005F2752">
      <w:pPr>
        <w:numPr>
          <w:ilvl w:val="2"/>
          <w:numId w:val="15"/>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opłat pobieranych przez Operatora od pasażerów w związku ze świadczeniem usług w zakresie publicznego transportu zbiorowego;</w:t>
      </w:r>
    </w:p>
    <w:p w:rsidR="005F2752" w:rsidRPr="0070610D" w:rsidRDefault="005F2752" w:rsidP="005F2752">
      <w:pPr>
        <w:numPr>
          <w:ilvl w:val="2"/>
          <w:numId w:val="15"/>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rekompensaty z budżetu państwa z tytułu utraconych przychodów w związku ze stosowaniem ustawowych uprawnień do ulgowych przejazdów w publicznym transporcie zbiorowym, stanowiącej płatność Organizatora, zgodnie z art. 56 UPTZ i art. 57 UPTZ;</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Organizator i Operator przy obliczaniu rekompensaty z tytułu honorowania uprawnień pasażerów do ulgowych przejazdów środkami publicznego transportu zbiorowego, o</w:t>
      </w:r>
      <w:r>
        <w:rPr>
          <w:rFonts w:ascii="Trebuchet MS" w:hAnsi="Trebuchet MS"/>
          <w:color w:val="000000"/>
        </w:rPr>
        <w:t> </w:t>
      </w:r>
      <w:r w:rsidRPr="0070610D">
        <w:rPr>
          <w:rFonts w:ascii="Trebuchet MS" w:hAnsi="Trebuchet MS"/>
          <w:color w:val="000000"/>
        </w:rPr>
        <w:t xml:space="preserve">której </w:t>
      </w:r>
      <w:r w:rsidRPr="0070610D">
        <w:rPr>
          <w:rFonts w:ascii="Trebuchet MS" w:hAnsi="Trebuchet MS"/>
          <w:color w:val="000000"/>
        </w:rPr>
        <w:lastRenderedPageBreak/>
        <w:t>mowa w ust. 5 lit. b), będą przestrzegać zapisów art. 50-54 UPTZ oraz art. 56-58 UPTZ oraz zapisów załącznika do Rozporządzenia 1370/2007 – Zasady mające zastosowanie do przyznawania rekompensaty w przypadkach, o których mowa w art. 6 ust. 1.</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Operator wystawi fakturę VAT za usługi przewozowe wykonane w miesiącu rozliczeniowym w terminie do </w:t>
      </w:r>
      <w:r>
        <w:rPr>
          <w:rFonts w:ascii="Trebuchet MS" w:hAnsi="Trebuchet MS"/>
          <w:color w:val="000000"/>
        </w:rPr>
        <w:t>5</w:t>
      </w:r>
      <w:r w:rsidRPr="0070610D">
        <w:rPr>
          <w:rFonts w:ascii="Trebuchet MS" w:hAnsi="Trebuchet MS"/>
          <w:color w:val="000000"/>
        </w:rPr>
        <w:t>. dnia miesiąca następnego po miesiącu rozliczeniowym. Do faktury VAT Operator dołączy sprawozdania i informacje, o</w:t>
      </w:r>
      <w:r>
        <w:rPr>
          <w:rFonts w:ascii="Trebuchet MS" w:hAnsi="Trebuchet MS"/>
          <w:color w:val="000000"/>
        </w:rPr>
        <w:t> </w:t>
      </w:r>
      <w:r w:rsidRPr="0070610D">
        <w:rPr>
          <w:rFonts w:ascii="Trebuchet MS" w:hAnsi="Trebuchet MS"/>
          <w:color w:val="000000"/>
        </w:rPr>
        <w:t xml:space="preserve">których mowa w </w:t>
      </w:r>
      <w:r w:rsidRPr="00DA346F">
        <w:rPr>
          <w:rFonts w:ascii="Trebuchet MS" w:hAnsi="Trebuchet MS"/>
          <w:color w:val="000000"/>
        </w:rPr>
        <w:t>§ 8 ust.</w:t>
      </w:r>
      <w:r>
        <w:rPr>
          <w:rFonts w:ascii="Trebuchet MS" w:hAnsi="Trebuchet MS"/>
          <w:color w:val="000000"/>
        </w:rPr>
        <w:t> </w:t>
      </w:r>
      <w:r w:rsidRPr="00DA346F">
        <w:rPr>
          <w:rFonts w:ascii="Trebuchet MS" w:hAnsi="Trebuchet MS"/>
          <w:color w:val="000000"/>
        </w:rPr>
        <w:t>1</w:t>
      </w:r>
      <w:r w:rsidRPr="0070610D">
        <w:rPr>
          <w:rFonts w:ascii="Trebuchet MS" w:hAnsi="Trebuchet MS"/>
          <w:color w:val="000000"/>
        </w:rPr>
        <w:t xml:space="preserve">. </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Wszelkie rozliczenia pomiędzy Organizatorem a Operatorem będą dokonywane w</w:t>
      </w:r>
      <w:r>
        <w:rPr>
          <w:rFonts w:ascii="Trebuchet MS" w:hAnsi="Trebuchet MS"/>
          <w:color w:val="000000"/>
        </w:rPr>
        <w:t> </w:t>
      </w:r>
      <w:r w:rsidRPr="0070610D">
        <w:rPr>
          <w:rFonts w:ascii="Trebuchet MS" w:hAnsi="Trebuchet MS"/>
          <w:color w:val="000000"/>
        </w:rPr>
        <w:t>złotych polskich.</w:t>
      </w:r>
    </w:p>
    <w:p w:rsidR="005F2752"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Strony ustalają termin płatności faktury na 21 dni od daty otrzymania prawidłowo pod względem formalnym oraz merytorycznym wystawionej faktury VAT. Jeżeli termin płatności przypada na sobotę lub dzień ustawowo wolny od pracy, terminem płatności jest następny dzień roboczy przypadający po tym terminie.</w:t>
      </w:r>
    </w:p>
    <w:p w:rsidR="00F8219F" w:rsidRPr="0070610D" w:rsidRDefault="00F8219F"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Pr>
          <w:rFonts w:ascii="Trebuchet MS" w:hAnsi="Trebuchet MS"/>
          <w:color w:val="000000"/>
        </w:rPr>
        <w:t>Fakturę należy wystawić na Powiat Wołomiński NIP:</w:t>
      </w:r>
      <w:r w:rsidR="00FD39C3">
        <w:rPr>
          <w:rFonts w:ascii="Trebuchet MS" w:hAnsi="Trebuchet MS"/>
          <w:color w:val="000000"/>
        </w:rPr>
        <w:t xml:space="preserve"> </w:t>
      </w:r>
      <w:r>
        <w:rPr>
          <w:rFonts w:ascii="Trebuchet MS" w:hAnsi="Trebuchet MS"/>
          <w:color w:val="000000"/>
        </w:rPr>
        <w:t>125-094-06-09</w:t>
      </w:r>
      <w:r w:rsidR="003E3FF5">
        <w:rPr>
          <w:rFonts w:ascii="Trebuchet MS" w:hAnsi="Trebuchet MS"/>
          <w:color w:val="000000"/>
        </w:rPr>
        <w:t xml:space="preserve"> </w:t>
      </w:r>
      <w:r>
        <w:rPr>
          <w:rFonts w:ascii="Trebuchet MS" w:hAnsi="Trebuchet MS"/>
          <w:color w:val="000000"/>
        </w:rPr>
        <w:t xml:space="preserve"> ul. Prądzyńskiego 3,</w:t>
      </w:r>
      <w:r w:rsidR="00C2737B">
        <w:rPr>
          <w:rFonts w:ascii="Trebuchet MS" w:hAnsi="Trebuchet MS"/>
          <w:color w:val="000000"/>
        </w:rPr>
        <w:t xml:space="preserve">  </w:t>
      </w:r>
      <w:r>
        <w:rPr>
          <w:rFonts w:ascii="Trebuchet MS" w:hAnsi="Trebuchet MS"/>
          <w:color w:val="000000"/>
        </w:rPr>
        <w:t xml:space="preserve"> </w:t>
      </w:r>
      <w:r w:rsidR="00FD39C3">
        <w:rPr>
          <w:rFonts w:ascii="Trebuchet MS" w:hAnsi="Trebuchet MS"/>
          <w:color w:val="000000"/>
        </w:rPr>
        <w:t xml:space="preserve">                  </w:t>
      </w:r>
      <w:r>
        <w:rPr>
          <w:rFonts w:ascii="Trebuchet MS" w:hAnsi="Trebuchet MS"/>
          <w:color w:val="000000"/>
        </w:rPr>
        <w:t>05-200 Wołomin</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Wszelkie zobowiązania finansowe Organizatora na rzecz Operatora przewidziane Umową będą płatne przelewem zgodnie z mechanizmem podzielonej płatności (split payment) na rachunek rozliczeniowy nr </w:t>
      </w:r>
      <w:r w:rsidR="001D2063">
        <w:rPr>
          <w:rFonts w:ascii="Trebuchet MS" w:hAnsi="Trebuchet MS"/>
          <w:color w:val="000000"/>
        </w:rPr>
        <w:t>...................................................</w:t>
      </w:r>
      <w:r w:rsidRPr="0070610D">
        <w:rPr>
          <w:rFonts w:ascii="Trebuchet MS" w:hAnsi="Trebuchet MS"/>
          <w:color w:val="000000"/>
        </w:rPr>
        <w:t>.</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Operator oświadcza, że numer rachunku rozliczeniowego, który będzie wskazany na wystawionej przez Operatora fakturze VAT, jest rachunkiem dla którego zgodnie z</w:t>
      </w:r>
      <w:r>
        <w:rPr>
          <w:rFonts w:ascii="Trebuchet MS" w:hAnsi="Trebuchet MS"/>
          <w:color w:val="000000"/>
        </w:rPr>
        <w:t> </w:t>
      </w:r>
      <w:r w:rsidRPr="0070610D">
        <w:rPr>
          <w:rFonts w:ascii="Trebuchet MS" w:hAnsi="Trebuchet MS"/>
          <w:color w:val="000000"/>
        </w:rPr>
        <w:t>rozdziałem 3a ustawy z dnia 29 sierpnia 1997r. – Prawo Bankowe (</w:t>
      </w:r>
      <w:r w:rsidR="00E72C77">
        <w:rPr>
          <w:rFonts w:ascii="Trebuchet MS" w:hAnsi="Trebuchet MS"/>
          <w:color w:val="000000"/>
        </w:rPr>
        <w:t xml:space="preserve">t.j. </w:t>
      </w:r>
      <w:r w:rsidRPr="0070610D">
        <w:rPr>
          <w:rFonts w:ascii="Trebuchet MS" w:hAnsi="Trebuchet MS"/>
          <w:color w:val="000000"/>
        </w:rPr>
        <w:t>Dz.U. z 20</w:t>
      </w:r>
      <w:r w:rsidR="00E72C77">
        <w:rPr>
          <w:rFonts w:ascii="Trebuchet MS" w:hAnsi="Trebuchet MS"/>
          <w:color w:val="000000"/>
        </w:rPr>
        <w:t>20</w:t>
      </w:r>
      <w:r w:rsidRPr="0070610D">
        <w:rPr>
          <w:rFonts w:ascii="Trebuchet MS" w:hAnsi="Trebuchet MS"/>
          <w:color w:val="000000"/>
        </w:rPr>
        <w:t xml:space="preserve"> poz. </w:t>
      </w:r>
      <w:r w:rsidR="00E72C77">
        <w:rPr>
          <w:rFonts w:ascii="Trebuchet MS" w:hAnsi="Trebuchet MS"/>
          <w:color w:val="000000"/>
        </w:rPr>
        <w:t>1896 z późn. zm.</w:t>
      </w:r>
      <w:r w:rsidRPr="0070610D">
        <w:rPr>
          <w:rFonts w:ascii="Trebuchet MS" w:hAnsi="Trebuchet MS"/>
          <w:color w:val="000000"/>
        </w:rPr>
        <w:t>) prowadzony jest rachunek VAT.</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Operator oświadcza, że rachunek bankowy, który ujawniony będzie na fakturze VAT, jest zgodny z rachunkiem rozliczeniowym, ujawnionym w wykazie prowadzonym przez Szefa Krajowej Administracji Skarbowej w związku z prowadzoną przez siebie działalnością gospodarczą.</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Operator oświadcza, że wyraża zgodę na dokonanie przez Organizatora płatności w</w:t>
      </w:r>
      <w:r>
        <w:rPr>
          <w:rFonts w:ascii="Trebuchet MS" w:hAnsi="Trebuchet MS"/>
          <w:color w:val="000000"/>
        </w:rPr>
        <w:t> </w:t>
      </w:r>
      <w:r w:rsidRPr="0070610D">
        <w:rPr>
          <w:rFonts w:ascii="Trebuchet MS" w:hAnsi="Trebuchet MS"/>
          <w:color w:val="000000"/>
        </w:rPr>
        <w:t>systemie podzielonej płatności.</w:t>
      </w:r>
    </w:p>
    <w:p w:rsidR="005F2752" w:rsidRPr="0070610D" w:rsidRDefault="005F2752" w:rsidP="005F2752">
      <w:pPr>
        <w:numPr>
          <w:ilvl w:val="0"/>
          <w:numId w:val="2"/>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Za termin zapłaty wynagrodzenia, o który</w:t>
      </w:r>
      <w:r>
        <w:rPr>
          <w:rFonts w:ascii="Trebuchet MS" w:hAnsi="Trebuchet MS"/>
          <w:color w:val="000000"/>
        </w:rPr>
        <w:t>m</w:t>
      </w:r>
      <w:r w:rsidRPr="0070610D">
        <w:rPr>
          <w:rFonts w:ascii="Trebuchet MS" w:hAnsi="Trebuchet MS"/>
          <w:color w:val="000000"/>
        </w:rPr>
        <w:t xml:space="preserve"> mowa w ust. 3, uznaje się dzień obciążenia rachunku bankowego Organizatora.</w:t>
      </w:r>
    </w:p>
    <w:p w:rsidR="005F2752" w:rsidRPr="0070610D" w:rsidRDefault="005F2752" w:rsidP="005F2752">
      <w:pPr>
        <w:spacing w:line="264" w:lineRule="auto"/>
        <w:ind w:right="-709"/>
        <w:rPr>
          <w:rFonts w:ascii="Trebuchet MS" w:hAnsi="Trebuchet MS"/>
          <w:color w:val="000000"/>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11</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OBOWIĄZKI INFORMACYJNE OPERATORA W ZWIĄZKU Z UMOWĄ W SPRAWIE UDZIELENIA DOFINANSOWANIA</w:t>
      </w:r>
    </w:p>
    <w:p w:rsidR="005F2752" w:rsidRPr="0070610D" w:rsidRDefault="005F2752" w:rsidP="005F2752">
      <w:pPr>
        <w:numPr>
          <w:ilvl w:val="0"/>
          <w:numId w:val="27"/>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W przypadku zawarcia przez Organizatora umowy z Wojewodą Mazowieckim w sprawie udzielenia dofinansowania z Funduszu, Operator będzie zobowiązany do przekazywania Organizatorowi comiesięcznych raportów na temat dochodowości linii komunikacyjnej w ramach realizowanych Przewozów.</w:t>
      </w:r>
    </w:p>
    <w:p w:rsidR="005F2752" w:rsidRPr="0070610D" w:rsidRDefault="005F2752" w:rsidP="005F2752">
      <w:pPr>
        <w:numPr>
          <w:ilvl w:val="0"/>
          <w:numId w:val="27"/>
        </w:numPr>
        <w:pBdr>
          <w:top w:val="nil"/>
          <w:left w:val="nil"/>
          <w:bottom w:val="nil"/>
          <w:right w:val="nil"/>
          <w:between w:val="nil"/>
        </w:pBdr>
        <w:spacing w:line="264" w:lineRule="auto"/>
        <w:ind w:right="-709"/>
        <w:rPr>
          <w:rFonts w:ascii="Trebuchet MS" w:hAnsi="Trebuchet MS"/>
          <w:color w:val="000000"/>
        </w:rPr>
      </w:pPr>
      <w:r w:rsidRPr="0070610D">
        <w:rPr>
          <w:rFonts w:ascii="Trebuchet MS" w:hAnsi="Trebuchet MS"/>
          <w:color w:val="000000"/>
        </w:rPr>
        <w:t xml:space="preserve">Poza </w:t>
      </w:r>
      <w:sdt>
        <w:sdtPr>
          <w:rPr>
            <w:rFonts w:ascii="Trebuchet MS" w:hAnsi="Trebuchet MS"/>
          </w:rPr>
          <w:tag w:val="goog_rdk_15"/>
          <w:id w:val="-1938904977"/>
        </w:sdtPr>
        <w:sdtEndPr/>
        <w:sdtContent/>
      </w:sdt>
      <w:r w:rsidRPr="0070610D">
        <w:rPr>
          <w:rFonts w:ascii="Trebuchet MS" w:hAnsi="Trebuchet MS"/>
          <w:color w:val="000000"/>
        </w:rPr>
        <w:t>obowiązkiem wskazanym w ust. 1, Operator jest zobowiązany, w terminach i</w:t>
      </w:r>
      <w:r>
        <w:rPr>
          <w:rFonts w:ascii="Trebuchet MS" w:hAnsi="Trebuchet MS"/>
          <w:color w:val="000000"/>
        </w:rPr>
        <w:t> </w:t>
      </w:r>
      <w:r w:rsidRPr="0070610D">
        <w:rPr>
          <w:rFonts w:ascii="Trebuchet MS" w:hAnsi="Trebuchet MS"/>
          <w:color w:val="000000"/>
        </w:rPr>
        <w:t>zakresach wymaganych przez Organizatora, do wykonywania planów i rozliczeń, a</w:t>
      </w:r>
      <w:r>
        <w:rPr>
          <w:rFonts w:ascii="Trebuchet MS" w:hAnsi="Trebuchet MS"/>
          <w:color w:val="000000"/>
        </w:rPr>
        <w:t> </w:t>
      </w:r>
      <w:r w:rsidRPr="0070610D">
        <w:rPr>
          <w:rFonts w:ascii="Trebuchet MS" w:hAnsi="Trebuchet MS"/>
          <w:color w:val="000000"/>
        </w:rPr>
        <w:t>także przekazywania wszelkich dokumentów i informacji w związku z otrzymywaniem przez Organizatora dofinansowania udzielanego mu na podstawie Umowy w sprawie udzielenia dofinansowania.</w:t>
      </w:r>
    </w:p>
    <w:p w:rsidR="005F2752" w:rsidRPr="0070610D" w:rsidRDefault="005F2752" w:rsidP="005F2752">
      <w:pPr>
        <w:pBdr>
          <w:top w:val="nil"/>
          <w:left w:val="nil"/>
          <w:bottom w:val="nil"/>
          <w:right w:val="nil"/>
          <w:between w:val="nil"/>
        </w:pBdr>
        <w:spacing w:line="264" w:lineRule="auto"/>
        <w:ind w:left="360" w:right="-709"/>
        <w:rPr>
          <w:rFonts w:ascii="Trebuchet MS" w:hAnsi="Trebuchet MS"/>
          <w:color w:val="000000"/>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lastRenderedPageBreak/>
        <w:t>§</w:t>
      </w:r>
      <w:r w:rsidR="00DF3564">
        <w:rPr>
          <w:rFonts w:ascii="Trebuchet MS" w:eastAsia="Calibri" w:hAnsi="Trebuchet MS" w:cs="Calibri"/>
          <w:b/>
          <w:color w:val="000000"/>
          <w:sz w:val="22"/>
          <w:szCs w:val="22"/>
        </w:rPr>
        <w:t xml:space="preserve"> </w:t>
      </w:r>
      <w:r w:rsidRPr="0070610D">
        <w:rPr>
          <w:rFonts w:ascii="Trebuchet MS" w:eastAsia="Calibri" w:hAnsi="Trebuchet MS" w:cs="Calibri"/>
          <w:b/>
          <w:color w:val="000000"/>
          <w:sz w:val="22"/>
          <w:szCs w:val="22"/>
        </w:rPr>
        <w:t xml:space="preserve">12 </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KARY UMOWNE I SIŁA WYŻSZA</w:t>
      </w:r>
    </w:p>
    <w:p w:rsidR="005F2752" w:rsidRPr="0070610D" w:rsidRDefault="005F2752" w:rsidP="005F2752">
      <w:pPr>
        <w:numPr>
          <w:ilvl w:val="0"/>
          <w:numId w:val="11"/>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 przypadku stwierdzenia uchybienia co do zasad świadczenia Przewozów lub parametrów jakościowych i techniczno-użytkowych świadczonych Przewozów, Organizator nakłada na Operatora kary umowne w następujących wysokościach:</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 xml:space="preserve">w przypadku rozwiązania umowy ze skutkiem natychmiastowym przez Organizatora z przyczyn leżących po stronie Operatora, w wysokości 10% maksymalnej wartości Umowy brutto określonej w </w:t>
      </w:r>
      <w:r w:rsidRPr="009937E6">
        <w:rPr>
          <w:rFonts w:ascii="Trebuchet MS" w:hAnsi="Trebuchet MS"/>
          <w:color w:val="000000"/>
        </w:rPr>
        <w:t>§ 10 ust. 1</w:t>
      </w:r>
      <w:r w:rsidRPr="0070610D">
        <w:rPr>
          <w:rFonts w:ascii="Trebuchet MS" w:hAnsi="Trebuchet MS"/>
          <w:color w:val="000000"/>
        </w:rPr>
        <w:t xml:space="preserve"> Umowy,</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 przypadku nierozpoczęcia świadczenia usług przewozowych przez Operatora w</w:t>
      </w:r>
      <w:r>
        <w:rPr>
          <w:rFonts w:ascii="Trebuchet MS" w:hAnsi="Trebuchet MS"/>
          <w:color w:val="000000"/>
        </w:rPr>
        <w:t> </w:t>
      </w:r>
      <w:r w:rsidRPr="0070610D">
        <w:rPr>
          <w:rFonts w:ascii="Trebuchet MS" w:hAnsi="Trebuchet MS"/>
          <w:color w:val="000000"/>
        </w:rPr>
        <w:t xml:space="preserve">terminie wskazanym w </w:t>
      </w:r>
      <w:r w:rsidRPr="00BB3D1D">
        <w:rPr>
          <w:rFonts w:ascii="Trebuchet MS" w:hAnsi="Trebuchet MS"/>
          <w:color w:val="000000"/>
        </w:rPr>
        <w:t>§ 14 ust. 2</w:t>
      </w:r>
      <w:r w:rsidRPr="0070610D">
        <w:rPr>
          <w:rFonts w:ascii="Trebuchet MS" w:hAnsi="Trebuchet MS"/>
          <w:color w:val="000000"/>
        </w:rPr>
        <w:t>, w wysokości 1.000,- zł (słownie: tysiąc złotych) za każdy dzień opóźnienia,</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 przypadku zaprzestania świadczenia usług przez Operatora, w wysokości 2.000,- zł (słownie: dwa tysiące złotych) za każdy dzień nieświadczenia usług,</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 xml:space="preserve">w przypadku, gdy Operator nie dostarczy Organizatorowi kopii polis ubezpieczeniowych zgodnie z </w:t>
      </w:r>
      <w:r w:rsidRPr="00B83D6A">
        <w:rPr>
          <w:rFonts w:ascii="Trebuchet MS" w:hAnsi="Trebuchet MS"/>
          <w:color w:val="000000"/>
        </w:rPr>
        <w:t>§ 3 pkt 22</w:t>
      </w:r>
      <w:r w:rsidRPr="0070610D">
        <w:rPr>
          <w:rFonts w:ascii="Trebuchet MS" w:hAnsi="Trebuchet MS"/>
          <w:color w:val="000000"/>
        </w:rPr>
        <w:t xml:space="preserve"> Umowy, w wysokości 100,- zł (słownie: sto złotych) za każdy dzień opóźnienia w dostarczeniu kopii każdej z polis ubezpieczeniowych </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 przypadku opóźnienia w załatwieniu skargi pasażera dotyczącej Operatora, w</w:t>
      </w:r>
      <w:r>
        <w:rPr>
          <w:rFonts w:ascii="Trebuchet MS" w:hAnsi="Trebuchet MS"/>
          <w:color w:val="000000"/>
        </w:rPr>
        <w:t> </w:t>
      </w:r>
      <w:r w:rsidRPr="0070610D">
        <w:rPr>
          <w:rFonts w:ascii="Trebuchet MS" w:hAnsi="Trebuchet MS"/>
          <w:color w:val="000000"/>
        </w:rPr>
        <w:t>wysokości 200,- zł (słownie: dwieście złotych) za każde opóźnienie,</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 przypadku braku ogrzewania kabiny pasażerskiej przy temperaturze powietrza na zewnątrz poniżej 5° C, w wysokości 100,- zł (słownie: sto złotych) za każdy autobus, w</w:t>
      </w:r>
      <w:r>
        <w:rPr>
          <w:rFonts w:ascii="Trebuchet MS" w:hAnsi="Trebuchet MS"/>
          <w:color w:val="000000"/>
        </w:rPr>
        <w:t> </w:t>
      </w:r>
      <w:r w:rsidRPr="0070610D">
        <w:rPr>
          <w:rFonts w:ascii="Trebuchet MS" w:hAnsi="Trebuchet MS"/>
          <w:color w:val="000000"/>
        </w:rPr>
        <w:t xml:space="preserve">którym stwierdzono taki przypadek w danym dniu, </w:t>
      </w:r>
    </w:p>
    <w:bookmarkStart w:id="15" w:name="_heading=h.26in1rg" w:colFirst="0" w:colLast="0"/>
    <w:bookmarkEnd w:id="15"/>
    <w:p w:rsidR="005F2752" w:rsidRPr="0070610D" w:rsidRDefault="00272F7C"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sdt>
        <w:sdtPr>
          <w:rPr>
            <w:rFonts w:ascii="Trebuchet MS" w:hAnsi="Trebuchet MS"/>
          </w:rPr>
          <w:tag w:val="goog_rdk_16"/>
          <w:id w:val="-700860575"/>
        </w:sdtPr>
        <w:sdtEndPr/>
        <w:sdtContent/>
      </w:sdt>
      <w:sdt>
        <w:sdtPr>
          <w:rPr>
            <w:rFonts w:ascii="Trebuchet MS" w:hAnsi="Trebuchet MS"/>
          </w:rPr>
          <w:tag w:val="goog_rdk_17"/>
          <w:id w:val="1536613921"/>
        </w:sdtPr>
        <w:sdtEndPr/>
        <w:sdtContent/>
      </w:sdt>
      <w:r w:rsidR="005F2752" w:rsidRPr="0070610D">
        <w:rPr>
          <w:rFonts w:ascii="Trebuchet MS" w:hAnsi="Trebuchet MS"/>
          <w:color w:val="000000"/>
        </w:rPr>
        <w:t>w przypadku pobrania opłaty za przejazd niezgodnie z cennikiem, w tym sprzedaży biletu ulgowego niezgodnie z przysługującym uprawnieniem, w</w:t>
      </w:r>
      <w:r w:rsidR="005F2752">
        <w:rPr>
          <w:rFonts w:ascii="Trebuchet MS" w:hAnsi="Trebuchet MS"/>
          <w:color w:val="000000"/>
        </w:rPr>
        <w:t> </w:t>
      </w:r>
      <w:r w:rsidR="005F2752" w:rsidRPr="0070610D">
        <w:rPr>
          <w:rFonts w:ascii="Trebuchet MS" w:hAnsi="Trebuchet MS"/>
          <w:color w:val="000000"/>
        </w:rPr>
        <w:t xml:space="preserve">wysokości </w:t>
      </w:r>
      <w:r w:rsidR="005F2752" w:rsidRPr="0070610D">
        <w:rPr>
          <w:rFonts w:ascii="Trebuchet MS" w:hAnsi="Trebuchet MS"/>
        </w:rPr>
        <w:t>5</w:t>
      </w:r>
      <w:r w:rsidR="005F2752" w:rsidRPr="0070610D">
        <w:rPr>
          <w:rFonts w:ascii="Trebuchet MS" w:hAnsi="Trebuchet MS"/>
          <w:color w:val="000000"/>
        </w:rPr>
        <w:t xml:space="preserve">00,- zł (słownie: </w:t>
      </w:r>
      <w:r w:rsidR="005F2752" w:rsidRPr="0070610D">
        <w:rPr>
          <w:rFonts w:ascii="Trebuchet MS" w:hAnsi="Trebuchet MS"/>
        </w:rPr>
        <w:t>pięćset</w:t>
      </w:r>
      <w:r w:rsidR="005F2752" w:rsidRPr="0070610D">
        <w:rPr>
          <w:rFonts w:ascii="Trebuchet MS" w:hAnsi="Trebuchet MS"/>
          <w:color w:val="000000"/>
        </w:rPr>
        <w:t xml:space="preserve"> złotych) za każdy stwierdzony przypadek,</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rPr>
      </w:pPr>
      <w:bookmarkStart w:id="16" w:name="_heading=h.3umdbjrv5in6" w:colFirst="0" w:colLast="0"/>
      <w:bookmarkEnd w:id="16"/>
      <w:r w:rsidRPr="0070610D">
        <w:rPr>
          <w:rFonts w:ascii="Trebuchet MS" w:hAnsi="Trebuchet MS"/>
        </w:rPr>
        <w:t>w przypadku niezarejestrowania sprzedaży biletu na kasie fiskalnej, w wysokości 1.000,- zł (słownie: tysiąc złotych) za każdy stwierdzony przypadek,</w:t>
      </w:r>
    </w:p>
    <w:p w:rsidR="005F2752" w:rsidRPr="0070610D" w:rsidRDefault="005F2752" w:rsidP="005F2752">
      <w:pPr>
        <w:numPr>
          <w:ilvl w:val="0"/>
          <w:numId w:val="20"/>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 przypadku naruszenia innych obowiązków Operatora określonych w Umowie, a</w:t>
      </w:r>
      <w:r>
        <w:rPr>
          <w:rFonts w:ascii="Trebuchet MS" w:hAnsi="Trebuchet MS"/>
          <w:color w:val="000000"/>
        </w:rPr>
        <w:t> </w:t>
      </w:r>
      <w:r w:rsidRPr="0070610D">
        <w:rPr>
          <w:rFonts w:ascii="Trebuchet MS" w:hAnsi="Trebuchet MS"/>
          <w:color w:val="000000"/>
        </w:rPr>
        <w:t xml:space="preserve">nie wymienionych w lit. </w:t>
      </w:r>
      <w:r>
        <w:rPr>
          <w:rFonts w:ascii="Trebuchet MS" w:hAnsi="Trebuchet MS"/>
          <w:color w:val="000000"/>
        </w:rPr>
        <w:t>b) – h)</w:t>
      </w:r>
      <w:r w:rsidRPr="0070610D">
        <w:rPr>
          <w:rFonts w:ascii="Trebuchet MS" w:hAnsi="Trebuchet MS"/>
          <w:color w:val="000000"/>
        </w:rPr>
        <w:t xml:space="preserve"> powyżej, w wysokości 50 zł (słownie: pięćdziesiąt złotych) za każde stwierdzone uchybienie w wykonaniu obowiązków. </w:t>
      </w:r>
    </w:p>
    <w:p w:rsidR="005F2752" w:rsidRPr="0070610D" w:rsidRDefault="005F2752" w:rsidP="005F2752">
      <w:pPr>
        <w:numPr>
          <w:ilvl w:val="0"/>
          <w:numId w:val="11"/>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Kary umowne, wskazane w ust. 1 lit. b</w:t>
      </w:r>
      <w:r>
        <w:rPr>
          <w:rFonts w:ascii="Trebuchet MS" w:hAnsi="Trebuchet MS"/>
          <w:color w:val="000000"/>
        </w:rPr>
        <w:t>)</w:t>
      </w:r>
      <w:r w:rsidRPr="0070610D">
        <w:rPr>
          <w:rFonts w:ascii="Trebuchet MS" w:hAnsi="Trebuchet MS"/>
          <w:color w:val="000000"/>
        </w:rPr>
        <w:t xml:space="preserve"> – i</w:t>
      </w:r>
      <w:r>
        <w:rPr>
          <w:rFonts w:ascii="Trebuchet MS" w:hAnsi="Trebuchet MS"/>
          <w:color w:val="000000"/>
        </w:rPr>
        <w:t>)</w:t>
      </w:r>
      <w:r w:rsidRPr="0070610D">
        <w:rPr>
          <w:rFonts w:ascii="Trebuchet MS" w:hAnsi="Trebuchet MS"/>
          <w:color w:val="000000"/>
        </w:rPr>
        <w:t xml:space="preserve">, podlegają sumowaniu i mogą być naliczane do maksymalnej </w:t>
      </w:r>
      <w:r w:rsidR="0012298D">
        <w:rPr>
          <w:rFonts w:ascii="Trebuchet MS" w:hAnsi="Trebuchet MS"/>
          <w:color w:val="000000"/>
        </w:rPr>
        <w:t xml:space="preserve">łącznej wysokości 25 % </w:t>
      </w:r>
      <w:r w:rsidRPr="0070610D">
        <w:rPr>
          <w:rFonts w:ascii="Trebuchet MS" w:hAnsi="Trebuchet MS"/>
          <w:color w:val="000000"/>
        </w:rPr>
        <w:t xml:space="preserve">wartości Umowy brutto określonej w </w:t>
      </w:r>
      <w:r w:rsidRPr="00C27785">
        <w:rPr>
          <w:rFonts w:ascii="Trebuchet MS" w:hAnsi="Trebuchet MS"/>
          <w:color w:val="000000"/>
        </w:rPr>
        <w:t>§ 10 ust.</w:t>
      </w:r>
      <w:r w:rsidRPr="0070610D">
        <w:rPr>
          <w:rFonts w:ascii="Trebuchet MS" w:hAnsi="Trebuchet MS"/>
          <w:color w:val="000000"/>
        </w:rPr>
        <w:t xml:space="preserve"> 1 Umowy.</w:t>
      </w:r>
    </w:p>
    <w:p w:rsidR="005F2752" w:rsidRPr="0070610D" w:rsidRDefault="005F2752" w:rsidP="005F2752">
      <w:pPr>
        <w:numPr>
          <w:ilvl w:val="0"/>
          <w:numId w:val="11"/>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W przypadku naliczenia kar umownych przez Organizatora, Operator zobowiązany jest do zapłaty kar umownych na podstawie noty księgowej w terminie do 14 dni od dnia jej doręczenia, przelewem na rachunek bankowy Organizatora wskazany w nocie. Za dzień zapłaty uznaje się dzień uznania rachunku Organizatora. Organizator może potrącić należną kwotę kary umownej z należnego Operatorowi wynagrodzenia.</w:t>
      </w:r>
    </w:p>
    <w:p w:rsidR="005F2752" w:rsidRPr="0070610D" w:rsidRDefault="005F2752" w:rsidP="005F2752">
      <w:pPr>
        <w:numPr>
          <w:ilvl w:val="0"/>
          <w:numId w:val="11"/>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Zapłata przez Operatora kary umownej nie wyłącza prawa Organizatora do żądania odszkodowania na zasadach ogólnych, przekraczającego wysokość zastrzeżonej kary umownej.</w:t>
      </w:r>
    </w:p>
    <w:p w:rsidR="005F2752" w:rsidRPr="0070610D" w:rsidRDefault="005F2752" w:rsidP="005F2752">
      <w:pPr>
        <w:numPr>
          <w:ilvl w:val="0"/>
          <w:numId w:val="11"/>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Kary umowne nie są nakładane w przypadku wystąpienia obiektywnych, niezależnych od Operatora okoliczności, uniemożliwiających prawidłowe świadczenie Przewozów, w tym w przypadku wystąpienia siły wyższej, czyli zdarzenia zewnętrznego, niezależnego od Stron, niemożliwego do przewidzenia oraz do zapobieżenia przez Strony. Siłą wyższą w</w:t>
      </w:r>
      <w:r>
        <w:rPr>
          <w:rFonts w:ascii="Trebuchet MS" w:hAnsi="Trebuchet MS"/>
          <w:color w:val="000000"/>
        </w:rPr>
        <w:t> </w:t>
      </w:r>
      <w:r w:rsidRPr="0070610D">
        <w:rPr>
          <w:rFonts w:ascii="Trebuchet MS" w:hAnsi="Trebuchet MS"/>
          <w:color w:val="000000"/>
        </w:rPr>
        <w:t xml:space="preserve">ramach </w:t>
      </w:r>
      <w:r w:rsidRPr="0070610D">
        <w:rPr>
          <w:rFonts w:ascii="Trebuchet MS" w:hAnsi="Trebuchet MS"/>
          <w:color w:val="000000"/>
        </w:rPr>
        <w:lastRenderedPageBreak/>
        <w:t>niniejszej Umowy, nie jest strajk lub inne akcje protestacyjne podjęte przez pracowników lub współpracowników Operatora.</w:t>
      </w:r>
    </w:p>
    <w:p w:rsidR="005F2752" w:rsidRPr="0070610D" w:rsidRDefault="005F2752" w:rsidP="005F2752">
      <w:pPr>
        <w:numPr>
          <w:ilvl w:val="0"/>
          <w:numId w:val="11"/>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W przypadku naruszenia postanowień niniejszej Umowy, które będzie spowodowane działaniem siły wyższej, Strona dokonująca naruszenia nie poniesie odpowiedzialności z</w:t>
      </w:r>
      <w:r>
        <w:rPr>
          <w:rFonts w:ascii="Trebuchet MS" w:hAnsi="Trebuchet MS"/>
          <w:color w:val="000000"/>
        </w:rPr>
        <w:t> </w:t>
      </w:r>
      <w:r w:rsidRPr="0070610D">
        <w:rPr>
          <w:rFonts w:ascii="Trebuchet MS" w:hAnsi="Trebuchet MS"/>
          <w:color w:val="000000"/>
        </w:rPr>
        <w:t xml:space="preserve">tego tytułu, jeśli: </w:t>
      </w:r>
    </w:p>
    <w:p w:rsidR="005F2752" w:rsidRPr="0070610D" w:rsidRDefault="005F2752" w:rsidP="005F2752">
      <w:pPr>
        <w:widowControl w:val="0"/>
        <w:numPr>
          <w:ilvl w:val="0"/>
          <w:numId w:val="23"/>
        </w:numPr>
        <w:tabs>
          <w:tab w:val="left" w:pos="1276"/>
        </w:tabs>
        <w:spacing w:line="264" w:lineRule="auto"/>
        <w:ind w:left="851" w:right="-709" w:hanging="425"/>
        <w:rPr>
          <w:rFonts w:ascii="Trebuchet MS" w:hAnsi="Trebuchet MS"/>
        </w:rPr>
      </w:pPr>
      <w:r w:rsidRPr="0070610D">
        <w:rPr>
          <w:rFonts w:ascii="Trebuchet MS" w:hAnsi="Trebuchet MS"/>
        </w:rPr>
        <w:t>niezwłocznie powiadomi drugą Stronę o przyczynach naruszenia;</w:t>
      </w:r>
    </w:p>
    <w:p w:rsidR="005F2752" w:rsidRPr="0070610D" w:rsidRDefault="005F2752" w:rsidP="005F2752">
      <w:pPr>
        <w:widowControl w:val="0"/>
        <w:numPr>
          <w:ilvl w:val="0"/>
          <w:numId w:val="23"/>
        </w:numPr>
        <w:tabs>
          <w:tab w:val="left" w:pos="1276"/>
        </w:tabs>
        <w:spacing w:line="264" w:lineRule="auto"/>
        <w:ind w:left="851" w:right="-709" w:hanging="425"/>
        <w:rPr>
          <w:rFonts w:ascii="Trebuchet MS" w:hAnsi="Trebuchet MS"/>
        </w:rPr>
      </w:pPr>
      <w:r w:rsidRPr="0070610D">
        <w:rPr>
          <w:rFonts w:ascii="Trebuchet MS" w:hAnsi="Trebuchet MS"/>
        </w:rPr>
        <w:t xml:space="preserve">podejmie niezwłocznie wszelkie dopuszczalne prawem środki mające na celu zminimalizowanie skutków naruszenia Umowy; </w:t>
      </w:r>
    </w:p>
    <w:p w:rsidR="005F2752" w:rsidRPr="0070610D" w:rsidRDefault="005F2752" w:rsidP="005F2752">
      <w:pPr>
        <w:widowControl w:val="0"/>
        <w:numPr>
          <w:ilvl w:val="0"/>
          <w:numId w:val="23"/>
        </w:numPr>
        <w:tabs>
          <w:tab w:val="left" w:pos="1276"/>
        </w:tabs>
        <w:spacing w:line="264" w:lineRule="auto"/>
        <w:ind w:left="851" w:right="-709" w:hanging="425"/>
        <w:rPr>
          <w:rFonts w:ascii="Trebuchet MS" w:hAnsi="Trebuchet MS"/>
        </w:rPr>
      </w:pPr>
      <w:r w:rsidRPr="0070610D">
        <w:rPr>
          <w:rFonts w:ascii="Trebuchet MS" w:hAnsi="Trebuchet MS"/>
        </w:rPr>
        <w:t>z chwilą ustąpienia skutków wystąpienia siły wyższej, niezwłocznie przystąpi do wykonywania swoich obowiązków zgodnie z niniejszą Umową.</w:t>
      </w:r>
    </w:p>
    <w:p w:rsidR="005F2752" w:rsidRPr="0070610D" w:rsidRDefault="005F2752" w:rsidP="005F2752">
      <w:pPr>
        <w:widowControl w:val="0"/>
        <w:tabs>
          <w:tab w:val="left" w:pos="1276"/>
        </w:tabs>
        <w:spacing w:line="264" w:lineRule="auto"/>
        <w:ind w:left="851" w:right="-709"/>
        <w:rPr>
          <w:rFonts w:ascii="Trebuchet MS" w:hAnsi="Trebuchet MS"/>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w:t>
      </w:r>
      <w:r w:rsidR="00DF3564">
        <w:rPr>
          <w:rFonts w:ascii="Trebuchet MS" w:eastAsia="Calibri" w:hAnsi="Trebuchet MS" w:cs="Calibri"/>
          <w:b/>
          <w:color w:val="000000"/>
          <w:sz w:val="22"/>
          <w:szCs w:val="22"/>
        </w:rPr>
        <w:t xml:space="preserve"> </w:t>
      </w:r>
      <w:bookmarkStart w:id="17" w:name="_GoBack"/>
      <w:bookmarkEnd w:id="17"/>
      <w:r w:rsidRPr="0070610D">
        <w:rPr>
          <w:rFonts w:ascii="Trebuchet MS" w:eastAsia="Calibri" w:hAnsi="Trebuchet MS" w:cs="Calibri"/>
          <w:b/>
          <w:color w:val="000000"/>
          <w:sz w:val="22"/>
          <w:szCs w:val="22"/>
        </w:rPr>
        <w:t xml:space="preserve">13 </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ZMIANY UMOWY</w:t>
      </w:r>
    </w:p>
    <w:p w:rsidR="005F2752" w:rsidRPr="0070610D" w:rsidRDefault="005F2752" w:rsidP="005F2752">
      <w:pPr>
        <w:numPr>
          <w:ilvl w:val="0"/>
          <w:numId w:val="2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Uwzględniając warunki ekonomiczne i techniczne możliwości wykonywania Umowy, jak i inne zewnętrzne okoliczności, które mogą wpłynąć na wykonywanie Umowy, w</w:t>
      </w:r>
      <w:r>
        <w:rPr>
          <w:rFonts w:ascii="Trebuchet MS" w:hAnsi="Trebuchet MS"/>
          <w:color w:val="000000"/>
        </w:rPr>
        <w:t> </w:t>
      </w:r>
      <w:r w:rsidRPr="0070610D">
        <w:rPr>
          <w:rFonts w:ascii="Trebuchet MS" w:hAnsi="Trebuchet MS"/>
          <w:color w:val="000000"/>
        </w:rPr>
        <w:t>tym zawarcie przez Organizatora umowy w sprawie udzielenia dofinansowania z</w:t>
      </w:r>
      <w:r>
        <w:rPr>
          <w:rFonts w:ascii="Trebuchet MS" w:hAnsi="Trebuchet MS"/>
          <w:color w:val="000000"/>
        </w:rPr>
        <w:t> </w:t>
      </w:r>
      <w:r w:rsidRPr="0070610D">
        <w:rPr>
          <w:rFonts w:ascii="Trebuchet MS" w:hAnsi="Trebuchet MS"/>
          <w:color w:val="000000"/>
        </w:rPr>
        <w:t>Funduszu, Strony mogą dokonać odpowiednich zmian Umowy w drodze pisemnego aneksu, z</w:t>
      </w:r>
      <w:r>
        <w:rPr>
          <w:rFonts w:ascii="Trebuchet MS" w:hAnsi="Trebuchet MS"/>
          <w:color w:val="000000"/>
        </w:rPr>
        <w:t> </w:t>
      </w:r>
      <w:r w:rsidRPr="0070610D">
        <w:rPr>
          <w:rFonts w:ascii="Trebuchet MS" w:hAnsi="Trebuchet MS"/>
          <w:color w:val="000000"/>
        </w:rPr>
        <w:t>zastrzeżeniem ust. 2.</w:t>
      </w:r>
    </w:p>
    <w:p w:rsidR="005F2752" w:rsidRPr="0070610D" w:rsidRDefault="005F2752" w:rsidP="005F2752">
      <w:pPr>
        <w:numPr>
          <w:ilvl w:val="0"/>
          <w:numId w:val="28"/>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 xml:space="preserve">Zmiany Rozkładu </w:t>
      </w:r>
      <w:r>
        <w:rPr>
          <w:rFonts w:ascii="Trebuchet MS" w:hAnsi="Trebuchet MS"/>
          <w:color w:val="000000"/>
        </w:rPr>
        <w:t>j</w:t>
      </w:r>
      <w:r w:rsidRPr="0070610D">
        <w:rPr>
          <w:rFonts w:ascii="Trebuchet MS" w:hAnsi="Trebuchet MS"/>
          <w:color w:val="000000"/>
        </w:rPr>
        <w:t xml:space="preserve">azdy w zakresie określonym w </w:t>
      </w:r>
      <w:r w:rsidRPr="001E2931">
        <w:rPr>
          <w:rFonts w:ascii="Trebuchet MS" w:hAnsi="Trebuchet MS"/>
          <w:color w:val="000000"/>
        </w:rPr>
        <w:t xml:space="preserve">§ 5 ust. </w:t>
      </w:r>
      <w:r>
        <w:rPr>
          <w:rFonts w:ascii="Trebuchet MS" w:hAnsi="Trebuchet MS"/>
          <w:color w:val="000000"/>
        </w:rPr>
        <w:t>5</w:t>
      </w:r>
      <w:r w:rsidRPr="0070610D">
        <w:rPr>
          <w:rFonts w:ascii="Trebuchet MS" w:hAnsi="Trebuchet MS"/>
          <w:color w:val="000000"/>
        </w:rPr>
        <w:t xml:space="preserve"> zd. pierwsze oraz wskazanych w</w:t>
      </w:r>
      <w:r>
        <w:rPr>
          <w:rFonts w:ascii="Trebuchet MS" w:hAnsi="Trebuchet MS"/>
          <w:color w:val="000000"/>
        </w:rPr>
        <w:t> </w:t>
      </w:r>
      <w:r w:rsidRPr="0070610D">
        <w:rPr>
          <w:rFonts w:ascii="Trebuchet MS" w:hAnsi="Trebuchet MS"/>
          <w:color w:val="000000"/>
        </w:rPr>
        <w:t>treści Umowy uchwał Rady Powiatu Wołomińskiego nie wymagają aneksowania Umowy i</w:t>
      </w:r>
      <w:r>
        <w:rPr>
          <w:rFonts w:ascii="Trebuchet MS" w:hAnsi="Trebuchet MS"/>
          <w:color w:val="000000"/>
        </w:rPr>
        <w:t> </w:t>
      </w:r>
      <w:r w:rsidRPr="0070610D">
        <w:rPr>
          <w:rFonts w:ascii="Trebuchet MS" w:hAnsi="Trebuchet MS"/>
          <w:color w:val="000000"/>
        </w:rPr>
        <w:t>następują poprzez doręczenie Stronom nowej wersji dokumentów, zgodnie z zasadami określonymi w Umowie.</w:t>
      </w:r>
    </w:p>
    <w:p w:rsidR="005F2752" w:rsidRPr="0070610D" w:rsidRDefault="005F2752" w:rsidP="005F2752">
      <w:pPr>
        <w:numPr>
          <w:ilvl w:val="0"/>
          <w:numId w:val="28"/>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t>Strony przewidują możliwość zmiany postanowień Umowy w stosunku do treści oferty, na podstawie której dokonano wyboru Operatora, w formie pisemnego aneksu pod rygorem nieważności, w następujących przypadkach:</w:t>
      </w:r>
    </w:p>
    <w:p w:rsidR="005F2752" w:rsidRPr="0070610D" w:rsidRDefault="005F2752" w:rsidP="005F2752">
      <w:pPr>
        <w:numPr>
          <w:ilvl w:val="0"/>
          <w:numId w:val="5"/>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zmiany wysokości podatku VAT w zakresie usług świadczonych na podstawie niniejszej Umowy,</w:t>
      </w:r>
    </w:p>
    <w:p w:rsidR="005F2752" w:rsidRPr="0070610D" w:rsidRDefault="005F2752" w:rsidP="005F2752">
      <w:pPr>
        <w:numPr>
          <w:ilvl w:val="0"/>
          <w:numId w:val="5"/>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 xml:space="preserve">zmian Rozkładu Jazdy w zakresie określonym </w:t>
      </w:r>
      <w:r w:rsidRPr="00616342">
        <w:rPr>
          <w:rFonts w:ascii="Trebuchet MS" w:hAnsi="Trebuchet MS"/>
          <w:color w:val="000000"/>
        </w:rPr>
        <w:t xml:space="preserve">w § 5 ust. </w:t>
      </w:r>
      <w:r>
        <w:rPr>
          <w:rFonts w:ascii="Trebuchet MS" w:hAnsi="Trebuchet MS"/>
          <w:color w:val="000000"/>
        </w:rPr>
        <w:t>5</w:t>
      </w:r>
      <w:r w:rsidRPr="0070610D">
        <w:rPr>
          <w:rFonts w:ascii="Trebuchet MS" w:hAnsi="Trebuchet MS"/>
          <w:color w:val="000000"/>
        </w:rPr>
        <w:t xml:space="preserve"> zd. drugie, w</w:t>
      </w:r>
      <w:r>
        <w:rPr>
          <w:rFonts w:ascii="Trebuchet MS" w:hAnsi="Trebuchet MS"/>
          <w:color w:val="000000"/>
        </w:rPr>
        <w:t> </w:t>
      </w:r>
      <w:r w:rsidRPr="0070610D">
        <w:rPr>
          <w:rFonts w:ascii="Trebuchet MS" w:hAnsi="Trebuchet MS"/>
          <w:color w:val="000000"/>
        </w:rPr>
        <w:t>szczególności polegających na zmianie w zakresie częstotliwości połączeń oraz wielkości pracy eksploatacyjnej wyrażonej w Wozokilometrach wykonywanej na linii komunikacyjnej,</w:t>
      </w:r>
    </w:p>
    <w:p w:rsidR="005F2752" w:rsidRPr="0070610D" w:rsidRDefault="005F2752" w:rsidP="005F2752">
      <w:pPr>
        <w:numPr>
          <w:ilvl w:val="0"/>
          <w:numId w:val="5"/>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wystąpienia okoliczności, których przy dołożeniu należytej staranności Strony nie mogły przewidzieć do dnia podpisania Umowy, a wynikających ze zmian przepisów prawa, które nastąpiły w czasie realizacji przez Operatora usług przewozowych na podstawie niniejszej Umowy,</w:t>
      </w:r>
    </w:p>
    <w:p w:rsidR="005F2752" w:rsidRPr="0070610D" w:rsidRDefault="005F2752" w:rsidP="005F2752">
      <w:pPr>
        <w:numPr>
          <w:ilvl w:val="0"/>
          <w:numId w:val="5"/>
        </w:numPr>
        <w:pBdr>
          <w:top w:val="nil"/>
          <w:left w:val="nil"/>
          <w:bottom w:val="nil"/>
          <w:right w:val="nil"/>
          <w:between w:val="nil"/>
        </w:pBdr>
        <w:spacing w:line="264" w:lineRule="auto"/>
        <w:ind w:left="851" w:right="-709" w:hanging="425"/>
        <w:rPr>
          <w:rFonts w:ascii="Trebuchet MS" w:hAnsi="Trebuchet MS"/>
          <w:color w:val="000000"/>
        </w:rPr>
      </w:pPr>
      <w:r w:rsidRPr="0070610D">
        <w:rPr>
          <w:rFonts w:ascii="Trebuchet MS" w:hAnsi="Trebuchet MS"/>
          <w:color w:val="000000"/>
        </w:rPr>
        <w:t>wystąpienia okoliczności, których przy dołożeniu należytej staranności Strony nie mogły przewidzieć do dnia podpisania Umowy, a wynikających z działania siły wyższej, czyli zdarzenia zewnętrznego, niezależnego od Stron, niemożliwego do przewidzenia oraz do zapobieżenia przez Strony. Zdarzeniami siły wyższej w</w:t>
      </w:r>
      <w:r>
        <w:rPr>
          <w:rFonts w:ascii="Trebuchet MS" w:hAnsi="Trebuchet MS"/>
          <w:color w:val="000000"/>
        </w:rPr>
        <w:t> </w:t>
      </w:r>
      <w:r w:rsidRPr="0070610D">
        <w:rPr>
          <w:rFonts w:ascii="Trebuchet MS" w:hAnsi="Trebuchet MS"/>
          <w:color w:val="000000"/>
        </w:rPr>
        <w:t>rozumieniu niniejszej Umowy są w szczególności strajk generalny, walki wewnętrzne (zamieszki), powszechny brak paliwa do pojazdów, blokada powszechnie używanych miejsc wjazdowych lub wyjazdowych, trzęsienie ziemi, powodzie, epidemia i inne zdarzania elementarnych sił przyrody, których Strony nie mogą przezwyciężyć</w:t>
      </w:r>
      <w:r>
        <w:rPr>
          <w:rFonts w:ascii="Trebuchet MS" w:hAnsi="Trebuchet MS"/>
          <w:color w:val="000000"/>
        </w:rPr>
        <w:t>,</w:t>
      </w:r>
      <w:r w:rsidRPr="0070610D">
        <w:rPr>
          <w:rFonts w:ascii="Trebuchet MS" w:hAnsi="Trebuchet MS"/>
          <w:color w:val="000000"/>
        </w:rPr>
        <w:t xml:space="preserve"> a których ponadto nie przewidziały i nie mogły przewidzieć i</w:t>
      </w:r>
      <w:r>
        <w:rPr>
          <w:rFonts w:ascii="Trebuchet MS" w:hAnsi="Trebuchet MS"/>
          <w:color w:val="000000"/>
        </w:rPr>
        <w:t> </w:t>
      </w:r>
      <w:r w:rsidRPr="0070610D">
        <w:rPr>
          <w:rFonts w:ascii="Trebuchet MS" w:hAnsi="Trebuchet MS"/>
          <w:color w:val="000000"/>
        </w:rPr>
        <w:t>które są zewnętrzne w stosunku do nich samych i ich działalności.</w:t>
      </w:r>
    </w:p>
    <w:p w:rsidR="005F2752" w:rsidRPr="0070610D" w:rsidRDefault="005F2752" w:rsidP="005F2752">
      <w:pPr>
        <w:numPr>
          <w:ilvl w:val="0"/>
          <w:numId w:val="28"/>
        </w:numPr>
        <w:pBdr>
          <w:top w:val="nil"/>
          <w:left w:val="nil"/>
          <w:bottom w:val="nil"/>
          <w:right w:val="nil"/>
          <w:between w:val="nil"/>
        </w:pBdr>
        <w:spacing w:line="264" w:lineRule="auto"/>
        <w:ind w:left="426" w:right="-709" w:hanging="420"/>
        <w:rPr>
          <w:rFonts w:ascii="Trebuchet MS" w:hAnsi="Trebuchet MS"/>
          <w:color w:val="000000"/>
        </w:rPr>
      </w:pPr>
      <w:r w:rsidRPr="0070610D">
        <w:rPr>
          <w:rFonts w:ascii="Trebuchet MS" w:hAnsi="Trebuchet MS"/>
          <w:color w:val="000000"/>
        </w:rPr>
        <w:lastRenderedPageBreak/>
        <w:t>Zmiany Umowy wprowadzane na skutek wystąpienia okoliczności, o których mowa w</w:t>
      </w:r>
      <w:r>
        <w:rPr>
          <w:rFonts w:ascii="Trebuchet MS" w:hAnsi="Trebuchet MS"/>
          <w:color w:val="000000"/>
        </w:rPr>
        <w:t> </w:t>
      </w:r>
      <w:r w:rsidRPr="0070610D">
        <w:rPr>
          <w:rFonts w:ascii="Trebuchet MS" w:hAnsi="Trebuchet MS"/>
          <w:color w:val="000000"/>
        </w:rPr>
        <w:t>ust. 3 lit. c) i d), mogą polegać również na czasowym zawieszeniu wykonywania Przewozów w całości lub w części, w tym poprzez ograniczenie ich częstotliwości, zawieszeniu wykonywania kursów w określone dni lub o określonej godzinie.</w:t>
      </w:r>
    </w:p>
    <w:p w:rsidR="005F2752" w:rsidRPr="0070610D" w:rsidRDefault="005F2752" w:rsidP="005F2752">
      <w:pPr>
        <w:pBdr>
          <w:top w:val="nil"/>
          <w:left w:val="nil"/>
          <w:bottom w:val="nil"/>
          <w:right w:val="nil"/>
          <w:between w:val="nil"/>
        </w:pBdr>
        <w:spacing w:line="264" w:lineRule="auto"/>
        <w:ind w:left="426" w:right="-709"/>
        <w:rPr>
          <w:rFonts w:ascii="Trebuchet MS" w:hAnsi="Trebuchet MS"/>
          <w:color w:val="000000"/>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 14 </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CZAS OBOWIĄZYWANIA UMOWY, ROZWIĄZANIE UMOWY</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Umowa obowiązuje od dnia podpisania do dnia </w:t>
      </w:r>
      <w:r w:rsidR="00ED4313">
        <w:rPr>
          <w:rFonts w:ascii="Trebuchet MS" w:hAnsi="Trebuchet MS"/>
          <w:color w:val="000000"/>
        </w:rPr>
        <w:t>30</w:t>
      </w:r>
      <w:r w:rsidRPr="0070610D">
        <w:rPr>
          <w:rFonts w:ascii="Trebuchet MS" w:hAnsi="Trebuchet MS"/>
          <w:color w:val="000000"/>
        </w:rPr>
        <w:t>.12.</w:t>
      </w:r>
      <w:r w:rsidR="00ED4313" w:rsidRPr="0070610D">
        <w:rPr>
          <w:rFonts w:ascii="Trebuchet MS" w:hAnsi="Trebuchet MS"/>
          <w:color w:val="000000"/>
        </w:rPr>
        <w:t>202</w:t>
      </w:r>
      <w:r w:rsidR="00ED4313">
        <w:rPr>
          <w:rFonts w:ascii="Trebuchet MS" w:hAnsi="Trebuchet MS"/>
          <w:color w:val="000000"/>
        </w:rPr>
        <w:t>2</w:t>
      </w:r>
      <w:r w:rsidR="00ED4313" w:rsidRPr="0070610D">
        <w:rPr>
          <w:rFonts w:ascii="Trebuchet MS" w:hAnsi="Trebuchet MS"/>
          <w:color w:val="000000"/>
        </w:rPr>
        <w:t xml:space="preserve"> </w:t>
      </w:r>
      <w:r w:rsidRPr="0070610D">
        <w:rPr>
          <w:rFonts w:ascii="Trebuchet MS" w:hAnsi="Trebuchet MS"/>
          <w:color w:val="000000"/>
        </w:rPr>
        <w:t>r.</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bookmarkStart w:id="18" w:name="_heading=h.lnxbz9" w:colFirst="0" w:colLast="0"/>
      <w:bookmarkEnd w:id="18"/>
      <w:r w:rsidRPr="0070610D">
        <w:rPr>
          <w:rFonts w:ascii="Trebuchet MS" w:hAnsi="Trebuchet MS"/>
          <w:color w:val="000000"/>
        </w:rPr>
        <w:t xml:space="preserve">Termin rozpoczęcia wykonywania usług przewozowych ustala się na dzień </w:t>
      </w:r>
      <w:r w:rsidR="00ED4313" w:rsidRPr="0070610D">
        <w:rPr>
          <w:rFonts w:ascii="Trebuchet MS" w:hAnsi="Trebuchet MS"/>
          <w:color w:val="000000"/>
        </w:rPr>
        <w:t>0</w:t>
      </w:r>
      <w:r w:rsidR="00ED4313">
        <w:rPr>
          <w:rFonts w:ascii="Trebuchet MS" w:hAnsi="Trebuchet MS"/>
          <w:color w:val="000000"/>
        </w:rPr>
        <w:t>3</w:t>
      </w:r>
      <w:r w:rsidRPr="0070610D">
        <w:rPr>
          <w:rFonts w:ascii="Trebuchet MS" w:hAnsi="Trebuchet MS"/>
          <w:color w:val="000000"/>
        </w:rPr>
        <w:t>.</w:t>
      </w:r>
      <w:r w:rsidR="00ED4313">
        <w:rPr>
          <w:rFonts w:ascii="Trebuchet MS" w:hAnsi="Trebuchet MS"/>
          <w:color w:val="000000"/>
        </w:rPr>
        <w:t>01</w:t>
      </w:r>
      <w:r w:rsidRPr="0070610D">
        <w:rPr>
          <w:rFonts w:ascii="Trebuchet MS" w:hAnsi="Trebuchet MS"/>
          <w:color w:val="000000"/>
        </w:rPr>
        <w:t>.</w:t>
      </w:r>
      <w:r w:rsidR="00ED4313" w:rsidRPr="0070610D">
        <w:rPr>
          <w:rFonts w:ascii="Trebuchet MS" w:hAnsi="Trebuchet MS"/>
          <w:color w:val="000000"/>
        </w:rPr>
        <w:t>202</w:t>
      </w:r>
      <w:r w:rsidR="00ED4313">
        <w:rPr>
          <w:rFonts w:ascii="Trebuchet MS" w:hAnsi="Trebuchet MS"/>
          <w:color w:val="000000"/>
        </w:rPr>
        <w:t>2</w:t>
      </w:r>
      <w:r w:rsidR="00ED4313" w:rsidRPr="0070610D">
        <w:rPr>
          <w:rFonts w:ascii="Trebuchet MS" w:hAnsi="Trebuchet MS"/>
          <w:color w:val="000000"/>
        </w:rPr>
        <w:t xml:space="preserve"> </w:t>
      </w:r>
      <w:r w:rsidRPr="0070610D">
        <w:rPr>
          <w:rFonts w:ascii="Trebuchet MS" w:hAnsi="Trebuchet MS"/>
          <w:color w:val="000000"/>
        </w:rPr>
        <w:t>r.</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Umowa może zostać rozwiązana w każdym czasie za porozumieniem Stron.</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Umowa ulega rozwiązaniu ze skutkiem natychmiastowym w przypadku, gdy:</w:t>
      </w:r>
    </w:p>
    <w:p w:rsidR="005F2752" w:rsidRPr="0070610D" w:rsidRDefault="005F2752" w:rsidP="005F2752">
      <w:pPr>
        <w:widowControl w:val="0"/>
        <w:numPr>
          <w:ilvl w:val="0"/>
          <w:numId w:val="17"/>
        </w:numPr>
        <w:tabs>
          <w:tab w:val="left" w:pos="1276"/>
        </w:tabs>
        <w:spacing w:line="264" w:lineRule="auto"/>
        <w:ind w:left="851" w:right="-709" w:hanging="425"/>
        <w:rPr>
          <w:rFonts w:ascii="Trebuchet MS" w:hAnsi="Trebuchet MS"/>
        </w:rPr>
      </w:pPr>
      <w:r w:rsidRPr="0070610D">
        <w:rPr>
          <w:rFonts w:ascii="Trebuchet MS" w:hAnsi="Trebuchet MS"/>
        </w:rPr>
        <w:t>Operator utraci wymagane przez obowiązujące przepisy zezwolenia lub licencje niezbędne do realizacji Przewozów,</w:t>
      </w:r>
    </w:p>
    <w:p w:rsidR="005F2752" w:rsidRPr="0070610D" w:rsidRDefault="005F2752" w:rsidP="005F2752">
      <w:pPr>
        <w:widowControl w:val="0"/>
        <w:numPr>
          <w:ilvl w:val="0"/>
          <w:numId w:val="17"/>
        </w:numPr>
        <w:tabs>
          <w:tab w:val="left" w:pos="1276"/>
        </w:tabs>
        <w:spacing w:line="264" w:lineRule="auto"/>
        <w:ind w:left="851" w:right="-709" w:hanging="425"/>
        <w:rPr>
          <w:rFonts w:ascii="Trebuchet MS" w:hAnsi="Trebuchet MS"/>
        </w:rPr>
      </w:pPr>
      <w:r w:rsidRPr="0070610D">
        <w:rPr>
          <w:rFonts w:ascii="Trebuchet MS" w:hAnsi="Trebuchet MS"/>
        </w:rPr>
        <w:t>zostanie prawomocnie ogłoszona upadłość lub przeprowadzona likwidacja Operatora.</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Umowa może zostać rozwiązana ze skutkiem natychmiastowym przez każdą ze Stron w</w:t>
      </w:r>
      <w:r>
        <w:rPr>
          <w:rFonts w:ascii="Trebuchet MS" w:hAnsi="Trebuchet MS"/>
          <w:color w:val="000000"/>
        </w:rPr>
        <w:t> </w:t>
      </w:r>
      <w:r w:rsidRPr="0070610D">
        <w:rPr>
          <w:rFonts w:ascii="Trebuchet MS" w:hAnsi="Trebuchet MS"/>
          <w:color w:val="000000"/>
        </w:rPr>
        <w:t xml:space="preserve">przypadku wystąpienia siły wyższej, o której mowa w </w:t>
      </w:r>
      <w:r w:rsidRPr="00A22297">
        <w:rPr>
          <w:rFonts w:ascii="Trebuchet MS" w:hAnsi="Trebuchet MS"/>
          <w:color w:val="000000"/>
        </w:rPr>
        <w:t>§ 13 ust. 3</w:t>
      </w:r>
      <w:r w:rsidRPr="0070610D">
        <w:rPr>
          <w:rFonts w:ascii="Trebuchet MS" w:hAnsi="Trebuchet MS"/>
          <w:color w:val="000000"/>
        </w:rPr>
        <w:t xml:space="preserve"> lit. d), której istnienie uniemożliwi realizację całości lub znacznej części Przewozów przez okres dłuższy niż 30 dni. </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Umowa może zostać rozwiązana bez wypowiedzenia przez Organizatora w przypadku gdy suma naliczonych kar umownych, o których mowa w </w:t>
      </w:r>
      <w:r w:rsidRPr="000E6EC3">
        <w:rPr>
          <w:rFonts w:ascii="Trebuchet MS" w:hAnsi="Trebuchet MS"/>
          <w:color w:val="000000"/>
        </w:rPr>
        <w:t>§ 12 ust. 1 lit. b</w:t>
      </w:r>
      <w:r>
        <w:rPr>
          <w:rFonts w:ascii="Trebuchet MS" w:hAnsi="Trebuchet MS"/>
          <w:color w:val="000000"/>
        </w:rPr>
        <w:t>)</w:t>
      </w:r>
      <w:r w:rsidRPr="000E6EC3">
        <w:rPr>
          <w:rFonts w:ascii="Trebuchet MS" w:hAnsi="Trebuchet MS"/>
          <w:color w:val="000000"/>
        </w:rPr>
        <w:t xml:space="preserve"> – </w:t>
      </w:r>
      <w:r>
        <w:rPr>
          <w:rFonts w:ascii="Trebuchet MS" w:hAnsi="Trebuchet MS"/>
          <w:color w:val="000000"/>
        </w:rPr>
        <w:t>i)</w:t>
      </w:r>
      <w:r w:rsidRPr="0070610D">
        <w:rPr>
          <w:rFonts w:ascii="Trebuchet MS" w:hAnsi="Trebuchet MS"/>
          <w:color w:val="000000"/>
        </w:rPr>
        <w:t xml:space="preserve">, przekroczy 10% maksymalnej wartości Umowy brutto określonej </w:t>
      </w:r>
      <w:r w:rsidRPr="004A18CF">
        <w:rPr>
          <w:rFonts w:ascii="Trebuchet MS" w:hAnsi="Trebuchet MS"/>
          <w:color w:val="000000"/>
        </w:rPr>
        <w:t>w § 10</w:t>
      </w:r>
      <w:r w:rsidRPr="0070610D">
        <w:rPr>
          <w:rFonts w:ascii="Trebuchet MS" w:hAnsi="Trebuchet MS"/>
          <w:color w:val="000000"/>
        </w:rPr>
        <w:t xml:space="preserve"> ust. 1 Umowy. Organizator zachowuje prawo do naliczenia kary umownej, o której mowa </w:t>
      </w:r>
      <w:r w:rsidRPr="004A18CF">
        <w:rPr>
          <w:rFonts w:ascii="Trebuchet MS" w:hAnsi="Trebuchet MS"/>
          <w:color w:val="000000"/>
        </w:rPr>
        <w:t>w § 12 ust. 1 lit.</w:t>
      </w:r>
      <w:r w:rsidRPr="0070610D">
        <w:rPr>
          <w:rFonts w:ascii="Trebuchet MS" w:hAnsi="Trebuchet MS"/>
          <w:color w:val="000000"/>
        </w:rPr>
        <w:t xml:space="preserve"> a</w:t>
      </w:r>
      <w:r>
        <w:rPr>
          <w:rFonts w:ascii="Trebuchet MS" w:hAnsi="Trebuchet MS"/>
          <w:color w:val="000000"/>
        </w:rPr>
        <w:t>)</w:t>
      </w:r>
      <w:r w:rsidRPr="0070610D">
        <w:rPr>
          <w:rFonts w:ascii="Trebuchet MS" w:hAnsi="Trebuchet MS"/>
          <w:color w:val="000000"/>
        </w:rPr>
        <w:t>.</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 przypadku, gdy Operator narusza w sposób istotny i uporczywy postanowienia Umowy, Organizator ma prawo wezwać Operatora do zaniechania naruszeń i</w:t>
      </w:r>
      <w:r>
        <w:rPr>
          <w:rFonts w:ascii="Trebuchet MS" w:hAnsi="Trebuchet MS"/>
          <w:color w:val="000000"/>
        </w:rPr>
        <w:t> </w:t>
      </w:r>
      <w:r w:rsidRPr="0070610D">
        <w:rPr>
          <w:rFonts w:ascii="Trebuchet MS" w:hAnsi="Trebuchet MS"/>
          <w:color w:val="000000"/>
        </w:rPr>
        <w:t>wyznaczyć 3-dniowy termin na zaniechanie naruszeń lub przywrócenie stanu zgodnego z postanowieniami Umowy, a po jego bezskutecznym upływie rozwiązać Umowę ze skutkiem natychmiastowym.</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bookmarkStart w:id="19" w:name="_heading=h.35nkun2" w:colFirst="0" w:colLast="0"/>
      <w:bookmarkEnd w:id="19"/>
      <w:r w:rsidRPr="0070610D">
        <w:rPr>
          <w:rFonts w:ascii="Trebuchet MS" w:hAnsi="Trebuchet MS"/>
          <w:color w:val="000000"/>
        </w:rPr>
        <w:t>W przypadku gdy Operator z przyczyn od siebie zależnych przerwał świadczenie Usług i</w:t>
      </w:r>
      <w:r>
        <w:rPr>
          <w:rFonts w:ascii="Trebuchet MS" w:hAnsi="Trebuchet MS"/>
          <w:color w:val="000000"/>
        </w:rPr>
        <w:t> </w:t>
      </w:r>
      <w:r w:rsidRPr="0070610D">
        <w:rPr>
          <w:rFonts w:ascii="Trebuchet MS" w:hAnsi="Trebuchet MS"/>
          <w:color w:val="000000"/>
        </w:rPr>
        <w:t>przerwa ta trwa dłużej niż 5 dni, po wyznaczeniu dodatkowego 3-dniowego terminu do wznowienia realizacji Usług, Organizator może rozwiązać umowę ze skutkiem natychmiastowym.</w:t>
      </w:r>
    </w:p>
    <w:p w:rsidR="005F2752" w:rsidRPr="0070610D" w:rsidRDefault="005F2752" w:rsidP="005F2752">
      <w:pPr>
        <w:numPr>
          <w:ilvl w:val="0"/>
          <w:numId w:val="16"/>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Organizator może rozwiązać umowę ze skutkiem natychmiastowym, jeśli Operator stanie się niewypłacalny w rozumieniu art. 11 ustawy z dnia 28 lutego 2003 r. – Prawo upadłościowe (t.j. Dz. U. z 2020 r. poz. 1228) albo zagrożony niewypłacalnością w</w:t>
      </w:r>
      <w:r>
        <w:rPr>
          <w:rFonts w:ascii="Trebuchet MS" w:hAnsi="Trebuchet MS"/>
          <w:color w:val="000000"/>
        </w:rPr>
        <w:t> </w:t>
      </w:r>
      <w:r w:rsidRPr="0070610D">
        <w:rPr>
          <w:rFonts w:ascii="Trebuchet MS" w:hAnsi="Trebuchet MS"/>
          <w:color w:val="000000"/>
        </w:rPr>
        <w:t>rozumieniu art. 6 ust. 3 ustawy z dnia 15 maja 2015 r. – Prawo restrukturyzacyjne (t.j. Dz. U. z 2020 r. poz. 814 z</w:t>
      </w:r>
      <w:r>
        <w:rPr>
          <w:rFonts w:ascii="Trebuchet MS" w:hAnsi="Trebuchet MS"/>
          <w:color w:val="000000"/>
        </w:rPr>
        <w:t> </w:t>
      </w:r>
      <w:r w:rsidRPr="0070610D">
        <w:rPr>
          <w:rFonts w:ascii="Trebuchet MS" w:hAnsi="Trebuchet MS"/>
          <w:color w:val="000000"/>
        </w:rPr>
        <w:t>późn. zm.).</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 xml:space="preserve">§ 15 </w:t>
      </w:r>
    </w:p>
    <w:p w:rsidR="005F2752" w:rsidRPr="0070610D" w:rsidRDefault="005F2752" w:rsidP="005F2752">
      <w:pPr>
        <w:pStyle w:val="Nagwek1"/>
        <w:spacing w:before="0" w:after="120" w:line="264" w:lineRule="auto"/>
        <w:ind w:right="-709"/>
        <w:jc w:val="center"/>
        <w:rPr>
          <w:rFonts w:ascii="Trebuchet MS" w:eastAsia="Calibri" w:hAnsi="Trebuchet MS" w:cs="Calibri"/>
          <w:b/>
          <w:color w:val="000000"/>
          <w:sz w:val="22"/>
          <w:szCs w:val="22"/>
        </w:rPr>
      </w:pPr>
      <w:r w:rsidRPr="0070610D">
        <w:rPr>
          <w:rFonts w:ascii="Trebuchet MS" w:eastAsia="Calibri" w:hAnsi="Trebuchet MS" w:cs="Calibri"/>
          <w:b/>
          <w:color w:val="000000"/>
          <w:sz w:val="22"/>
          <w:szCs w:val="22"/>
        </w:rPr>
        <w:t>POSTANOWIENIA KOŃCOWE</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Strony zobowiązują się do niezwłocznego powiadamiania się o wszelkich okolicznościach i zdarzeniach, mających wpływ na wykonanie zobowiązań wynikających z Umowy, w</w:t>
      </w:r>
      <w:r>
        <w:rPr>
          <w:rFonts w:ascii="Trebuchet MS" w:hAnsi="Trebuchet MS"/>
          <w:color w:val="000000"/>
        </w:rPr>
        <w:t> </w:t>
      </w:r>
      <w:r w:rsidRPr="0070610D">
        <w:rPr>
          <w:rFonts w:ascii="Trebuchet MS" w:hAnsi="Trebuchet MS"/>
          <w:color w:val="000000"/>
        </w:rPr>
        <w:t>tym w szczególności takich, które mogą wywołać niekorzystne skutki dla Stron.</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bookmarkStart w:id="20" w:name="_heading=h.1ksv4uv" w:colFirst="0" w:colLast="0"/>
      <w:bookmarkEnd w:id="20"/>
      <w:r w:rsidRPr="0070610D">
        <w:rPr>
          <w:rFonts w:ascii="Trebuchet MS" w:hAnsi="Trebuchet MS"/>
          <w:color w:val="000000"/>
        </w:rPr>
        <w:lastRenderedPageBreak/>
        <w:t xml:space="preserve">Powiadomienia bądź inne informacje wymagane zgodnie z Umową sporządzane są na piśmie i dostarczane drugiej Stronie w formie listu poleconego lub za pośrednictwem kuriera lub </w:t>
      </w:r>
      <w:r w:rsidR="00FD39C3">
        <w:rPr>
          <w:rFonts w:ascii="Trebuchet MS" w:hAnsi="Trebuchet MS"/>
          <w:color w:val="000000"/>
        </w:rPr>
        <w:t xml:space="preserve">                   </w:t>
      </w:r>
      <w:r w:rsidRPr="000C62BD">
        <w:rPr>
          <w:rFonts w:ascii="Trebuchet MS" w:hAnsi="Trebuchet MS"/>
          <w:color w:val="000000"/>
        </w:rPr>
        <w:t>e-mailem</w:t>
      </w:r>
      <w:r w:rsidR="00FD39C3" w:rsidRPr="000C62BD">
        <w:rPr>
          <w:rFonts w:ascii="Trebuchet MS" w:hAnsi="Trebuchet MS"/>
          <w:color w:val="000000"/>
        </w:rPr>
        <w:t xml:space="preserve"> – podpisane podpisem elektronicznym</w:t>
      </w:r>
      <w:r w:rsidRPr="0070610D">
        <w:rPr>
          <w:rFonts w:ascii="Trebuchet MS" w:hAnsi="Trebuchet MS"/>
          <w:color w:val="000000"/>
        </w:rPr>
        <w:t xml:space="preserve">, lub osobiście. </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Powiadomienia bądź inne informacje wymagane zgodnie z Umową będą przesyłane na adresy i e-mail podane poniżej:</w:t>
      </w:r>
    </w:p>
    <w:p w:rsidR="005F2752" w:rsidRPr="0070610D" w:rsidRDefault="005F2752" w:rsidP="005F2752">
      <w:pPr>
        <w:spacing w:line="264" w:lineRule="auto"/>
        <w:ind w:left="426" w:right="-709"/>
        <w:rPr>
          <w:rFonts w:ascii="Trebuchet MS" w:hAnsi="Trebuchet MS"/>
        </w:rPr>
      </w:pPr>
      <w:r w:rsidRPr="0070610D">
        <w:rPr>
          <w:rFonts w:ascii="Trebuchet MS" w:hAnsi="Trebuchet MS"/>
        </w:rPr>
        <w:t xml:space="preserve">dla Organizatora: adres: </w:t>
      </w:r>
      <w:r w:rsidR="00B52CA2">
        <w:rPr>
          <w:rFonts w:ascii="Trebuchet MS" w:hAnsi="Trebuchet MS"/>
        </w:rPr>
        <w:t xml:space="preserve">05-200 Wołomin ul. Prądzyńskiego 3 </w:t>
      </w:r>
      <w:r w:rsidRPr="0070610D">
        <w:rPr>
          <w:rFonts w:ascii="Trebuchet MS" w:hAnsi="Trebuchet MS"/>
        </w:rPr>
        <w:t>e-mail</w:t>
      </w:r>
      <w:r w:rsidR="00986FA0">
        <w:rPr>
          <w:rFonts w:ascii="Trebuchet MS" w:hAnsi="Trebuchet MS"/>
        </w:rPr>
        <w:t xml:space="preserve">: </w:t>
      </w:r>
      <w:r w:rsidR="00B52CA2">
        <w:rPr>
          <w:rFonts w:ascii="Trebuchet MS" w:hAnsi="Trebuchet MS"/>
        </w:rPr>
        <w:t>kancelaria@powiat-wolominski.pl</w:t>
      </w:r>
      <w:r w:rsidR="00B52CA2" w:rsidRPr="0070610D">
        <w:rPr>
          <w:rFonts w:ascii="Trebuchet MS" w:hAnsi="Trebuchet MS"/>
        </w:rPr>
        <w:t>.</w:t>
      </w:r>
    </w:p>
    <w:p w:rsidR="005F2752" w:rsidRPr="0070610D" w:rsidRDefault="005F2752" w:rsidP="005F2752">
      <w:pPr>
        <w:spacing w:line="264" w:lineRule="auto"/>
        <w:ind w:left="426" w:right="-709"/>
        <w:rPr>
          <w:rFonts w:ascii="Trebuchet MS" w:hAnsi="Trebuchet MS"/>
        </w:rPr>
      </w:pPr>
      <w:r w:rsidRPr="0070610D">
        <w:rPr>
          <w:rFonts w:ascii="Trebuchet MS" w:hAnsi="Trebuchet MS"/>
        </w:rPr>
        <w:t xml:space="preserve">dla Operatora: adres: </w:t>
      </w:r>
      <w:r w:rsidR="001731AD">
        <w:rPr>
          <w:rFonts w:ascii="Trebuchet MS" w:hAnsi="Trebuchet MS"/>
        </w:rPr>
        <w:t>...................................</w:t>
      </w:r>
      <w:r w:rsidR="00B52CA2">
        <w:rPr>
          <w:rFonts w:ascii="Trebuchet MS" w:hAnsi="Trebuchet MS"/>
        </w:rPr>
        <w:t xml:space="preserve"> </w:t>
      </w:r>
      <w:r w:rsidRPr="000C62BD">
        <w:rPr>
          <w:rFonts w:ascii="Trebuchet MS" w:hAnsi="Trebuchet MS"/>
        </w:rPr>
        <w:t>e-mail</w:t>
      </w:r>
      <w:r w:rsidR="00FD39C3" w:rsidRPr="000C62BD">
        <w:rPr>
          <w:rFonts w:ascii="Trebuchet MS" w:hAnsi="Trebuchet MS"/>
        </w:rPr>
        <w:t xml:space="preserve">: </w:t>
      </w:r>
      <w:r w:rsidR="001731AD">
        <w:rPr>
          <w:rFonts w:ascii="Trebuchet MS" w:hAnsi="Trebuchet MS"/>
        </w:rPr>
        <w:t>....................</w:t>
      </w:r>
      <w:r w:rsidR="009820D4">
        <w:rPr>
          <w:rFonts w:ascii="Trebuchet MS" w:hAnsi="Trebuchet MS"/>
        </w:rPr>
        <w:t xml:space="preserve"> </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W zakresie nieuregulowanym Umową stosuje się właściwe przepisy prawa wspólnotowego oraz prawa polskiego, w szczególności przepisy </w:t>
      </w:r>
      <w:r>
        <w:rPr>
          <w:rFonts w:ascii="Trebuchet MS" w:hAnsi="Trebuchet MS"/>
          <w:color w:val="000000"/>
        </w:rPr>
        <w:t xml:space="preserve">ustawy z dnia </w:t>
      </w:r>
      <w:r w:rsidRPr="007A36FA">
        <w:rPr>
          <w:rFonts w:ascii="Trebuchet MS" w:hAnsi="Trebuchet MS"/>
          <w:color w:val="000000"/>
        </w:rPr>
        <w:t>23 kwietnia 1964 r.</w:t>
      </w:r>
      <w:r>
        <w:rPr>
          <w:rFonts w:ascii="Trebuchet MS" w:hAnsi="Trebuchet MS"/>
          <w:color w:val="000000"/>
        </w:rPr>
        <w:t xml:space="preserve"> - K</w:t>
      </w:r>
      <w:r w:rsidRPr="0070610D">
        <w:rPr>
          <w:rFonts w:ascii="Trebuchet MS" w:hAnsi="Trebuchet MS"/>
          <w:color w:val="000000"/>
        </w:rPr>
        <w:t>odeks cywiln</w:t>
      </w:r>
      <w:r>
        <w:rPr>
          <w:rFonts w:ascii="Trebuchet MS" w:hAnsi="Trebuchet MS"/>
          <w:color w:val="000000"/>
        </w:rPr>
        <w:t>y</w:t>
      </w:r>
      <w:r w:rsidRPr="0070610D">
        <w:rPr>
          <w:rFonts w:ascii="Trebuchet MS" w:hAnsi="Trebuchet MS"/>
          <w:color w:val="000000"/>
        </w:rPr>
        <w:t xml:space="preserve"> </w:t>
      </w:r>
      <w:r>
        <w:rPr>
          <w:rFonts w:ascii="Trebuchet MS" w:hAnsi="Trebuchet MS"/>
          <w:color w:val="000000"/>
        </w:rPr>
        <w:t xml:space="preserve">(t.j. Dz. U. z 2020 r. poz. 1740) </w:t>
      </w:r>
      <w:r w:rsidRPr="0070610D">
        <w:rPr>
          <w:rFonts w:ascii="Trebuchet MS" w:hAnsi="Trebuchet MS"/>
          <w:color w:val="000000"/>
        </w:rPr>
        <w:t>i</w:t>
      </w:r>
      <w:r>
        <w:rPr>
          <w:rFonts w:ascii="Trebuchet MS" w:hAnsi="Trebuchet MS"/>
          <w:color w:val="000000"/>
        </w:rPr>
        <w:t> </w:t>
      </w:r>
      <w:r w:rsidRPr="0070610D">
        <w:rPr>
          <w:rFonts w:ascii="Trebuchet MS" w:hAnsi="Trebuchet MS"/>
          <w:color w:val="000000"/>
        </w:rPr>
        <w:t>UPTZ.</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Wszelkie spory dotyczące interpretacji bądź wykonania Umowy będą rozstrzygane przez Strony polubownie. W przypadku, gdyby Strony nie mogły rozstrzygnąć sporu polubownie w</w:t>
      </w:r>
      <w:r>
        <w:rPr>
          <w:rFonts w:ascii="Trebuchet MS" w:hAnsi="Trebuchet MS"/>
          <w:color w:val="000000"/>
        </w:rPr>
        <w:t> </w:t>
      </w:r>
      <w:r w:rsidRPr="0070610D">
        <w:rPr>
          <w:rFonts w:ascii="Trebuchet MS" w:hAnsi="Trebuchet MS"/>
          <w:color w:val="000000"/>
        </w:rPr>
        <w:t>rozsądnym terminie, spór będzie ostatecznie rozstrzygnięty przez sąd powszechny, właściwy dla siedziby Organizatora.</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 xml:space="preserve">Umowa sporządzona została w </w:t>
      </w:r>
      <w:r>
        <w:rPr>
          <w:rFonts w:ascii="Trebuchet MS" w:hAnsi="Trebuchet MS"/>
          <w:color w:val="000000"/>
        </w:rPr>
        <w:t>czterech egzemplarzach, każdy na prawach oryginału, w tym jeden dla Operatora i trzy dla Organizatora</w:t>
      </w:r>
      <w:r w:rsidRPr="0070610D">
        <w:rPr>
          <w:rFonts w:ascii="Trebuchet MS" w:hAnsi="Trebuchet MS"/>
          <w:color w:val="000000"/>
        </w:rPr>
        <w:t>.</w:t>
      </w:r>
    </w:p>
    <w:p w:rsidR="005F2752" w:rsidRPr="0070610D" w:rsidRDefault="005F2752" w:rsidP="005F2752">
      <w:pPr>
        <w:numPr>
          <w:ilvl w:val="0"/>
          <w:numId w:val="18"/>
        </w:numPr>
        <w:pBdr>
          <w:top w:val="nil"/>
          <w:left w:val="nil"/>
          <w:bottom w:val="nil"/>
          <w:right w:val="nil"/>
          <w:between w:val="nil"/>
        </w:pBdr>
        <w:spacing w:line="264" w:lineRule="auto"/>
        <w:ind w:left="426" w:right="-709" w:hanging="426"/>
        <w:rPr>
          <w:rFonts w:ascii="Trebuchet MS" w:hAnsi="Trebuchet MS"/>
          <w:color w:val="000000"/>
        </w:rPr>
      </w:pPr>
      <w:r w:rsidRPr="0070610D">
        <w:rPr>
          <w:rFonts w:ascii="Trebuchet MS" w:hAnsi="Trebuchet MS"/>
          <w:color w:val="000000"/>
        </w:rPr>
        <w:t>Wszystkie załączniki do Umowy stanowią jej integralną część:</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Załącznik nr 1 –  Oferta Wykonawcy</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Załącznik nr 2 - Rozkład jazdy</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Załącznik nr 3 –  Cennik opłat</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Załącznik nr 4 – Regulamin przewozu osób</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 xml:space="preserve">Załącznik nr 5 – Wykaz </w:t>
      </w:r>
      <w:r>
        <w:rPr>
          <w:rFonts w:ascii="Trebuchet MS" w:hAnsi="Trebuchet MS"/>
          <w:color w:val="000000"/>
        </w:rPr>
        <w:t>i protokół odbioru autobusów</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Załącznik nr 6 – Parametry techniczne i wyposażenie (wymagania minimalne)</w:t>
      </w:r>
    </w:p>
    <w:p w:rsidR="005F2752" w:rsidRPr="00BB7D1C"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 xml:space="preserve">Załącznik nr 7 – </w:t>
      </w:r>
      <w:r w:rsidR="00AE311B">
        <w:rPr>
          <w:rFonts w:ascii="Trebuchet MS" w:hAnsi="Trebuchet MS"/>
          <w:color w:val="000000"/>
        </w:rPr>
        <w:t xml:space="preserve">Wzór </w:t>
      </w:r>
      <w:r w:rsidR="00AE311B" w:rsidRPr="00BB7D1C">
        <w:rPr>
          <w:rFonts w:ascii="Trebuchet MS" w:hAnsi="Trebuchet MS"/>
          <w:color w:val="000000"/>
        </w:rPr>
        <w:t>Protok</w:t>
      </w:r>
      <w:r w:rsidR="00AE311B">
        <w:rPr>
          <w:rFonts w:ascii="Trebuchet MS" w:hAnsi="Trebuchet MS"/>
          <w:color w:val="000000"/>
        </w:rPr>
        <w:t>ołu</w:t>
      </w:r>
      <w:r w:rsidR="00AE311B" w:rsidRPr="00BB7D1C">
        <w:rPr>
          <w:rFonts w:ascii="Trebuchet MS" w:hAnsi="Trebuchet MS"/>
          <w:color w:val="000000"/>
        </w:rPr>
        <w:t xml:space="preserve"> </w:t>
      </w:r>
      <w:r w:rsidRPr="00BB7D1C">
        <w:rPr>
          <w:rFonts w:ascii="Trebuchet MS" w:hAnsi="Trebuchet MS"/>
          <w:color w:val="000000"/>
        </w:rPr>
        <w:t>kontroli</w:t>
      </w:r>
    </w:p>
    <w:p w:rsidR="005F2752" w:rsidRDefault="005F2752"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sidRPr="00BB7D1C">
        <w:rPr>
          <w:rFonts w:ascii="Trebuchet MS" w:hAnsi="Trebuchet MS"/>
          <w:color w:val="000000"/>
        </w:rPr>
        <w:t xml:space="preserve">Załącznik nr 8 </w:t>
      </w:r>
      <w:r>
        <w:rPr>
          <w:rFonts w:ascii="Trebuchet MS" w:hAnsi="Trebuchet MS"/>
          <w:color w:val="000000"/>
        </w:rPr>
        <w:t>– Sprawozdanie</w:t>
      </w:r>
      <w:r w:rsidRPr="00BB7D1C">
        <w:rPr>
          <w:rFonts w:ascii="Trebuchet MS" w:hAnsi="Trebuchet MS"/>
          <w:color w:val="000000"/>
        </w:rPr>
        <w:t xml:space="preserve"> z realizacji umowy </w:t>
      </w:r>
    </w:p>
    <w:p w:rsidR="00AE311B" w:rsidRDefault="00F66E75"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Pr>
          <w:rFonts w:ascii="Trebuchet MS" w:hAnsi="Trebuchet MS"/>
          <w:color w:val="000000"/>
        </w:rPr>
        <w:t>Załączn</w:t>
      </w:r>
      <w:r w:rsidR="00AE311B">
        <w:rPr>
          <w:rFonts w:ascii="Trebuchet MS" w:hAnsi="Trebuchet MS"/>
          <w:color w:val="000000"/>
        </w:rPr>
        <w:t>ik nr 9 – Rozliczenie</w:t>
      </w:r>
      <w:r w:rsidR="000F5700">
        <w:rPr>
          <w:rFonts w:ascii="Trebuchet MS" w:hAnsi="Trebuchet MS"/>
          <w:color w:val="000000"/>
        </w:rPr>
        <w:t>/</w:t>
      </w:r>
      <w:r w:rsidR="00AE311B">
        <w:rPr>
          <w:rFonts w:ascii="Trebuchet MS" w:hAnsi="Trebuchet MS"/>
          <w:color w:val="000000"/>
        </w:rPr>
        <w:t>Sprawozdanie ze sprzedaży biletów przejazdowych</w:t>
      </w:r>
      <w:r>
        <w:rPr>
          <w:rFonts w:ascii="Trebuchet MS" w:hAnsi="Trebuchet MS"/>
          <w:color w:val="000000"/>
        </w:rPr>
        <w:t xml:space="preserve"> w formacie xls</w:t>
      </w:r>
    </w:p>
    <w:p w:rsidR="00F66E75" w:rsidRDefault="00F66E75" w:rsidP="005F2752">
      <w:pPr>
        <w:widowControl w:val="0"/>
        <w:numPr>
          <w:ilvl w:val="0"/>
          <w:numId w:val="21"/>
        </w:numPr>
        <w:pBdr>
          <w:top w:val="nil"/>
          <w:left w:val="nil"/>
          <w:bottom w:val="nil"/>
          <w:right w:val="nil"/>
          <w:between w:val="nil"/>
        </w:pBdr>
        <w:spacing w:line="264" w:lineRule="auto"/>
        <w:ind w:left="851" w:right="-709" w:hanging="425"/>
        <w:rPr>
          <w:rFonts w:ascii="Trebuchet MS" w:hAnsi="Trebuchet MS"/>
          <w:color w:val="000000"/>
        </w:rPr>
      </w:pPr>
      <w:r>
        <w:rPr>
          <w:rFonts w:ascii="Trebuchet MS" w:hAnsi="Trebuchet MS"/>
          <w:color w:val="000000"/>
        </w:rPr>
        <w:t>Wykaz kas rejestrujących</w:t>
      </w:r>
      <w:r w:rsidR="000F5700">
        <w:rPr>
          <w:rFonts w:ascii="Trebuchet MS" w:hAnsi="Trebuchet MS"/>
          <w:color w:val="000000"/>
        </w:rPr>
        <w:t xml:space="preserve"> w formacie xls</w:t>
      </w:r>
    </w:p>
    <w:p w:rsidR="00F66E75" w:rsidRDefault="00F66E75" w:rsidP="00773761">
      <w:pPr>
        <w:widowControl w:val="0"/>
        <w:pBdr>
          <w:top w:val="nil"/>
          <w:left w:val="nil"/>
          <w:bottom w:val="nil"/>
          <w:right w:val="nil"/>
          <w:between w:val="nil"/>
        </w:pBdr>
        <w:spacing w:line="264" w:lineRule="auto"/>
        <w:ind w:left="851" w:right="-709"/>
        <w:rPr>
          <w:rFonts w:ascii="Trebuchet MS" w:hAnsi="Trebuchet MS"/>
          <w:color w:val="000000"/>
        </w:rPr>
      </w:pPr>
    </w:p>
    <w:p w:rsidR="00F66E75" w:rsidRDefault="00F66E75" w:rsidP="00773761">
      <w:pPr>
        <w:widowControl w:val="0"/>
        <w:pBdr>
          <w:top w:val="nil"/>
          <w:left w:val="nil"/>
          <w:bottom w:val="nil"/>
          <w:right w:val="nil"/>
          <w:between w:val="nil"/>
        </w:pBdr>
        <w:spacing w:line="264" w:lineRule="auto"/>
        <w:ind w:left="851" w:right="-709"/>
        <w:rPr>
          <w:rFonts w:ascii="Trebuchet MS" w:hAnsi="Trebuchet MS"/>
          <w:color w:val="000000"/>
        </w:rPr>
      </w:pPr>
    </w:p>
    <w:p w:rsidR="00F66E75" w:rsidRPr="00BB7D1C" w:rsidRDefault="00F66E75" w:rsidP="00773761">
      <w:pPr>
        <w:widowControl w:val="0"/>
        <w:pBdr>
          <w:top w:val="nil"/>
          <w:left w:val="nil"/>
          <w:bottom w:val="nil"/>
          <w:right w:val="nil"/>
          <w:between w:val="nil"/>
        </w:pBdr>
        <w:spacing w:line="264" w:lineRule="auto"/>
        <w:ind w:left="851" w:right="-709"/>
        <w:rPr>
          <w:rFonts w:ascii="Trebuchet MS" w:hAnsi="Trebuchet MS"/>
          <w:color w:val="000000"/>
        </w:rPr>
      </w:pPr>
    </w:p>
    <w:p w:rsidR="005F2752" w:rsidRPr="0070610D" w:rsidRDefault="005F2752" w:rsidP="005F2752">
      <w:pPr>
        <w:widowControl w:val="0"/>
        <w:pBdr>
          <w:top w:val="nil"/>
          <w:left w:val="nil"/>
          <w:bottom w:val="nil"/>
          <w:right w:val="nil"/>
          <w:between w:val="nil"/>
        </w:pBdr>
        <w:spacing w:line="264" w:lineRule="auto"/>
        <w:ind w:left="426" w:right="-709"/>
        <w:rPr>
          <w:rFonts w:ascii="Trebuchet MS" w:hAnsi="Trebuchet MS"/>
          <w:color w:val="000000"/>
        </w:rPr>
      </w:pPr>
    </w:p>
    <w:p w:rsidR="005F2752" w:rsidRDefault="005F2752" w:rsidP="005F2752">
      <w:pPr>
        <w:widowControl w:val="0"/>
        <w:pBdr>
          <w:top w:val="nil"/>
          <w:left w:val="nil"/>
          <w:bottom w:val="nil"/>
          <w:right w:val="nil"/>
          <w:between w:val="nil"/>
        </w:pBdr>
        <w:spacing w:line="264" w:lineRule="auto"/>
        <w:ind w:left="426" w:right="-709"/>
        <w:rPr>
          <w:rFonts w:ascii="Trebuchet MS" w:hAnsi="Trebuchet MS"/>
          <w:color w:val="000000"/>
        </w:rPr>
      </w:pPr>
    </w:p>
    <w:p w:rsidR="005F2752" w:rsidRPr="0070610D" w:rsidRDefault="005F2752" w:rsidP="005F2752">
      <w:pPr>
        <w:widowControl w:val="0"/>
        <w:pBdr>
          <w:top w:val="nil"/>
          <w:left w:val="nil"/>
          <w:bottom w:val="nil"/>
          <w:right w:val="nil"/>
          <w:between w:val="nil"/>
        </w:pBdr>
        <w:spacing w:line="264" w:lineRule="auto"/>
        <w:ind w:left="426" w:right="-709"/>
        <w:rPr>
          <w:rFonts w:ascii="Trebuchet MS" w:hAnsi="Trebuchet MS"/>
          <w:color w:val="000000"/>
        </w:rPr>
      </w:pPr>
    </w:p>
    <w:p w:rsidR="005F2752" w:rsidRPr="0070610D" w:rsidRDefault="005F2752" w:rsidP="005F2752">
      <w:pPr>
        <w:widowControl w:val="0"/>
        <w:pBdr>
          <w:top w:val="nil"/>
          <w:left w:val="nil"/>
          <w:bottom w:val="nil"/>
          <w:right w:val="nil"/>
          <w:between w:val="nil"/>
        </w:pBdr>
        <w:spacing w:line="264" w:lineRule="auto"/>
        <w:ind w:left="720" w:right="-709"/>
        <w:rPr>
          <w:rFonts w:ascii="Trebuchet MS" w:hAnsi="Trebuchet MS"/>
          <w:b/>
          <w:color w:val="000000"/>
        </w:rPr>
      </w:pPr>
      <w:r w:rsidRPr="0070610D">
        <w:rPr>
          <w:rFonts w:ascii="Trebuchet MS" w:hAnsi="Trebuchet MS"/>
          <w:b/>
          <w:color w:val="000000"/>
        </w:rPr>
        <w:t>Organizator:</w:t>
      </w:r>
      <w:r w:rsidRPr="0070610D">
        <w:rPr>
          <w:rFonts w:ascii="Trebuchet MS" w:hAnsi="Trebuchet MS"/>
          <w:b/>
          <w:color w:val="000000"/>
        </w:rPr>
        <w:tab/>
      </w:r>
      <w:r w:rsidRPr="0070610D">
        <w:rPr>
          <w:rFonts w:ascii="Trebuchet MS" w:hAnsi="Trebuchet MS"/>
          <w:b/>
          <w:color w:val="000000"/>
        </w:rPr>
        <w:tab/>
      </w:r>
      <w:r w:rsidRPr="0070610D">
        <w:rPr>
          <w:rFonts w:ascii="Trebuchet MS" w:hAnsi="Trebuchet MS"/>
          <w:b/>
          <w:color w:val="000000"/>
        </w:rPr>
        <w:tab/>
      </w:r>
      <w:r w:rsidRPr="0070610D">
        <w:rPr>
          <w:rFonts w:ascii="Trebuchet MS" w:hAnsi="Trebuchet MS"/>
          <w:b/>
          <w:color w:val="000000"/>
        </w:rPr>
        <w:tab/>
      </w:r>
      <w:r w:rsidRPr="0070610D">
        <w:rPr>
          <w:rFonts w:ascii="Trebuchet MS" w:hAnsi="Trebuchet MS"/>
          <w:b/>
          <w:color w:val="000000"/>
        </w:rPr>
        <w:tab/>
      </w:r>
      <w:r w:rsidRPr="0070610D">
        <w:rPr>
          <w:rFonts w:ascii="Trebuchet MS" w:hAnsi="Trebuchet MS"/>
          <w:b/>
          <w:color w:val="000000"/>
        </w:rPr>
        <w:tab/>
      </w:r>
      <w:r w:rsidRPr="0070610D">
        <w:rPr>
          <w:rFonts w:ascii="Trebuchet MS" w:hAnsi="Trebuchet MS"/>
          <w:b/>
          <w:color w:val="000000"/>
        </w:rPr>
        <w:tab/>
        <w:t>Operator:</w:t>
      </w:r>
    </w:p>
    <w:p w:rsidR="005F2752" w:rsidRPr="0070610D" w:rsidRDefault="005F2752" w:rsidP="005F2752">
      <w:pPr>
        <w:widowControl w:val="0"/>
        <w:pBdr>
          <w:top w:val="nil"/>
          <w:left w:val="nil"/>
          <w:bottom w:val="nil"/>
          <w:right w:val="nil"/>
          <w:between w:val="nil"/>
        </w:pBdr>
        <w:spacing w:line="264" w:lineRule="auto"/>
        <w:ind w:left="720" w:right="-709"/>
        <w:rPr>
          <w:rFonts w:ascii="Trebuchet MS" w:hAnsi="Trebuchet MS"/>
          <w:color w:val="000000"/>
        </w:rPr>
      </w:pPr>
    </w:p>
    <w:p w:rsidR="002B0667" w:rsidRDefault="002B0667"/>
    <w:sectPr w:rsidR="002B0667" w:rsidSect="00442DA7">
      <w:footerReference w:type="default" r:id="rId9"/>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F7C" w:rsidRDefault="00272F7C" w:rsidP="00950271">
      <w:pPr>
        <w:spacing w:after="0" w:line="240" w:lineRule="auto"/>
      </w:pPr>
      <w:r>
        <w:separator/>
      </w:r>
    </w:p>
  </w:endnote>
  <w:endnote w:type="continuationSeparator" w:id="0">
    <w:p w:rsidR="00272F7C" w:rsidRDefault="00272F7C" w:rsidP="009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C9" w:rsidRDefault="005F2752">
    <w:pPr>
      <w:pBdr>
        <w:top w:val="nil"/>
        <w:left w:val="nil"/>
        <w:bottom w:val="nil"/>
        <w:right w:val="nil"/>
        <w:between w:val="nil"/>
      </w:pBdr>
      <w:tabs>
        <w:tab w:val="center" w:pos="4536"/>
        <w:tab w:val="right" w:pos="9072"/>
      </w:tabs>
      <w:spacing w:line="240" w:lineRule="auto"/>
      <w:jc w:val="right"/>
      <w:rPr>
        <w:color w:val="000000"/>
      </w:rPr>
    </w:pPr>
    <w:r>
      <w:rPr>
        <w:color w:val="000000"/>
        <w:sz w:val="16"/>
        <w:szCs w:val="16"/>
      </w:rPr>
      <w:t xml:space="preserve">Strona </w:t>
    </w:r>
    <w:r w:rsidR="00072DCA">
      <w:rPr>
        <w:b/>
        <w:color w:val="000000"/>
        <w:sz w:val="16"/>
        <w:szCs w:val="16"/>
      </w:rPr>
      <w:fldChar w:fldCharType="begin"/>
    </w:r>
    <w:r>
      <w:rPr>
        <w:b/>
        <w:color w:val="000000"/>
        <w:sz w:val="16"/>
        <w:szCs w:val="16"/>
      </w:rPr>
      <w:instrText>PAGE</w:instrText>
    </w:r>
    <w:r w:rsidR="00072DCA">
      <w:rPr>
        <w:b/>
        <w:color w:val="000000"/>
        <w:sz w:val="16"/>
        <w:szCs w:val="16"/>
      </w:rPr>
      <w:fldChar w:fldCharType="separate"/>
    </w:r>
    <w:r w:rsidR="00DF3564">
      <w:rPr>
        <w:b/>
        <w:noProof/>
        <w:color w:val="000000"/>
        <w:sz w:val="16"/>
        <w:szCs w:val="16"/>
      </w:rPr>
      <w:t>17</w:t>
    </w:r>
    <w:r w:rsidR="00072DCA">
      <w:rPr>
        <w:b/>
        <w:color w:val="000000"/>
        <w:sz w:val="16"/>
        <w:szCs w:val="16"/>
      </w:rPr>
      <w:fldChar w:fldCharType="end"/>
    </w:r>
    <w:r>
      <w:rPr>
        <w:color w:val="000000"/>
        <w:sz w:val="16"/>
        <w:szCs w:val="16"/>
      </w:rPr>
      <w:t xml:space="preserve"> z </w:t>
    </w:r>
    <w:r w:rsidR="00072DCA">
      <w:rPr>
        <w:b/>
        <w:color w:val="000000"/>
        <w:sz w:val="16"/>
        <w:szCs w:val="16"/>
      </w:rPr>
      <w:fldChar w:fldCharType="begin"/>
    </w:r>
    <w:r>
      <w:rPr>
        <w:b/>
        <w:color w:val="000000"/>
        <w:sz w:val="16"/>
        <w:szCs w:val="16"/>
      </w:rPr>
      <w:instrText>NUMPAGES</w:instrText>
    </w:r>
    <w:r w:rsidR="00072DCA">
      <w:rPr>
        <w:b/>
        <w:color w:val="000000"/>
        <w:sz w:val="16"/>
        <w:szCs w:val="16"/>
      </w:rPr>
      <w:fldChar w:fldCharType="separate"/>
    </w:r>
    <w:r w:rsidR="00DF3564">
      <w:rPr>
        <w:b/>
        <w:noProof/>
        <w:color w:val="000000"/>
        <w:sz w:val="16"/>
        <w:szCs w:val="16"/>
      </w:rPr>
      <w:t>17</w:t>
    </w:r>
    <w:r w:rsidR="00072DCA">
      <w:rPr>
        <w:b/>
        <w:color w:val="000000"/>
        <w:sz w:val="16"/>
        <w:szCs w:val="16"/>
      </w:rPr>
      <w:fldChar w:fldCharType="end"/>
    </w:r>
  </w:p>
  <w:p w:rsidR="002326C9" w:rsidRDefault="00272F7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F7C" w:rsidRDefault="00272F7C" w:rsidP="00950271">
      <w:pPr>
        <w:spacing w:after="0" w:line="240" w:lineRule="auto"/>
      </w:pPr>
      <w:r>
        <w:separator/>
      </w:r>
    </w:p>
  </w:footnote>
  <w:footnote w:type="continuationSeparator" w:id="0">
    <w:p w:rsidR="00272F7C" w:rsidRDefault="00272F7C" w:rsidP="00950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4F73"/>
    <w:multiLevelType w:val="multilevel"/>
    <w:tmpl w:val="4C46A2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17F6944"/>
    <w:multiLevelType w:val="multilevel"/>
    <w:tmpl w:val="2EA621C2"/>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A1662B"/>
    <w:multiLevelType w:val="multilevel"/>
    <w:tmpl w:val="8EE201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DCB1FAC"/>
    <w:multiLevelType w:val="multilevel"/>
    <w:tmpl w:val="61C8D43C"/>
    <w:lvl w:ilvl="0">
      <w:start w:val="1"/>
      <w:numFmt w:val="lowerLetter"/>
      <w:lvlText w:val="%1)"/>
      <w:lvlJc w:val="left"/>
      <w:pPr>
        <w:ind w:left="1083" w:hanging="360"/>
      </w:pPr>
    </w:lvl>
    <w:lvl w:ilvl="1">
      <w:start w:val="1"/>
      <w:numFmt w:val="lowerLetter"/>
      <w:lvlText w:val="%2."/>
      <w:lvlJc w:val="left"/>
      <w:pPr>
        <w:ind w:left="1803" w:hanging="360"/>
      </w:pPr>
    </w:lvl>
    <w:lvl w:ilvl="2">
      <w:start w:val="1"/>
      <w:numFmt w:val="lowerRoman"/>
      <w:lvlText w:val="%3."/>
      <w:lvlJc w:val="right"/>
      <w:pPr>
        <w:ind w:left="2523" w:hanging="180"/>
      </w:pPr>
    </w:lvl>
    <w:lvl w:ilvl="3">
      <w:start w:val="1"/>
      <w:numFmt w:val="decimal"/>
      <w:lvlText w:val="%4."/>
      <w:lvlJc w:val="left"/>
      <w:pPr>
        <w:ind w:left="3243" w:hanging="360"/>
      </w:pPr>
    </w:lvl>
    <w:lvl w:ilvl="4">
      <w:start w:val="1"/>
      <w:numFmt w:val="lowerLetter"/>
      <w:lvlText w:val="%5."/>
      <w:lvlJc w:val="left"/>
      <w:pPr>
        <w:ind w:left="3963" w:hanging="360"/>
      </w:pPr>
    </w:lvl>
    <w:lvl w:ilvl="5">
      <w:start w:val="1"/>
      <w:numFmt w:val="lowerRoman"/>
      <w:lvlText w:val="%6."/>
      <w:lvlJc w:val="right"/>
      <w:pPr>
        <w:ind w:left="4683" w:hanging="180"/>
      </w:pPr>
    </w:lvl>
    <w:lvl w:ilvl="6">
      <w:start w:val="1"/>
      <w:numFmt w:val="decimal"/>
      <w:lvlText w:val="%7."/>
      <w:lvlJc w:val="left"/>
      <w:pPr>
        <w:ind w:left="5403" w:hanging="360"/>
      </w:pPr>
    </w:lvl>
    <w:lvl w:ilvl="7">
      <w:start w:val="1"/>
      <w:numFmt w:val="lowerLetter"/>
      <w:lvlText w:val="%8."/>
      <w:lvlJc w:val="left"/>
      <w:pPr>
        <w:ind w:left="6123" w:hanging="360"/>
      </w:pPr>
    </w:lvl>
    <w:lvl w:ilvl="8">
      <w:start w:val="1"/>
      <w:numFmt w:val="lowerRoman"/>
      <w:lvlText w:val="%9."/>
      <w:lvlJc w:val="right"/>
      <w:pPr>
        <w:ind w:left="6843" w:hanging="180"/>
      </w:pPr>
    </w:lvl>
  </w:abstractNum>
  <w:abstractNum w:abstractNumId="4" w15:restartNumberingAfterBreak="0">
    <w:nsid w:val="20ED581F"/>
    <w:multiLevelType w:val="multilevel"/>
    <w:tmpl w:val="E1CAA432"/>
    <w:lvl w:ilvl="0">
      <w:start w:val="1"/>
      <w:numFmt w:val="decimal"/>
      <w:lvlText w:val="%1)"/>
      <w:lvlJc w:val="left"/>
      <w:pPr>
        <w:ind w:left="1428" w:hanging="360"/>
      </w:pPr>
      <w:rPr>
        <w:b w:val="0"/>
        <w:i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278A0AAE"/>
    <w:multiLevelType w:val="hybridMultilevel"/>
    <w:tmpl w:val="BC58106E"/>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2D4318CA"/>
    <w:multiLevelType w:val="multilevel"/>
    <w:tmpl w:val="78106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6F21B5"/>
    <w:multiLevelType w:val="multilevel"/>
    <w:tmpl w:val="9E7EB988"/>
    <w:lvl w:ilvl="0">
      <w:start w:val="1"/>
      <w:numFmt w:val="decimal"/>
      <w:lvlText w:val="%1)"/>
      <w:lvlJc w:val="left"/>
      <w:pPr>
        <w:ind w:left="1428"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165FA"/>
    <w:multiLevelType w:val="multilevel"/>
    <w:tmpl w:val="C6A2B53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0" w:firstLine="0"/>
      </w:pPr>
      <w:rPr>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3">
      <w:start w:val="4"/>
      <w:numFmt w:val="decimal"/>
      <w:lvlText w:val="%4."/>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lvl w:ilvl="8">
      <w:start w:val="1"/>
      <w:numFmt w:val="decimal"/>
      <w:lvlText w:val="%9."/>
      <w:lvlJc w:val="left"/>
      <w:pPr>
        <w:ind w:left="0" w:firstLine="0"/>
      </w:pPr>
      <w:rPr>
        <w:rFonts w:ascii="Times New Roman" w:eastAsia="Times New Roman" w:hAnsi="Times New Roman" w:cs="Times New Roman"/>
        <w:b w:val="0"/>
        <w:i w:val="0"/>
        <w:smallCaps w:val="0"/>
        <w:strike w:val="0"/>
        <w:color w:val="000000"/>
        <w:sz w:val="19"/>
        <w:szCs w:val="19"/>
        <w:u w:val="none"/>
        <w:vertAlign w:val="baseline"/>
      </w:rPr>
    </w:lvl>
  </w:abstractNum>
  <w:abstractNum w:abstractNumId="9" w15:restartNumberingAfterBreak="0">
    <w:nsid w:val="34A026B0"/>
    <w:multiLevelType w:val="multilevel"/>
    <w:tmpl w:val="C56A1D64"/>
    <w:lvl w:ilvl="0">
      <w:start w:val="1"/>
      <w:numFmt w:val="decimal"/>
      <w:lvlText w:val="%1)"/>
      <w:lvlJc w:val="left"/>
      <w:pPr>
        <w:ind w:left="720" w:firstLine="360"/>
      </w:pPr>
      <w:rPr>
        <w:b w:val="0"/>
        <w:i w:val="0"/>
        <w:color w:val="000000"/>
        <w:sz w:val="22"/>
        <w:szCs w:val="22"/>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15:restartNumberingAfterBreak="0">
    <w:nsid w:val="3B266AA1"/>
    <w:multiLevelType w:val="multilevel"/>
    <w:tmpl w:val="E7788E5A"/>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904924"/>
    <w:multiLevelType w:val="multilevel"/>
    <w:tmpl w:val="67E2EA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BB4735E"/>
    <w:multiLevelType w:val="multilevel"/>
    <w:tmpl w:val="533467B2"/>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5D0B63"/>
    <w:multiLevelType w:val="multilevel"/>
    <w:tmpl w:val="E9D65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7A623C"/>
    <w:multiLevelType w:val="multilevel"/>
    <w:tmpl w:val="CD780BD8"/>
    <w:lvl w:ilvl="0">
      <w:start w:val="1"/>
      <w:numFmt w:val="lowerLetter"/>
      <w:lvlText w:val="%1)"/>
      <w:lvlJc w:val="left"/>
      <w:pPr>
        <w:ind w:left="1428"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B5398E"/>
    <w:multiLevelType w:val="multilevel"/>
    <w:tmpl w:val="9C7022F4"/>
    <w:lvl w:ilvl="0">
      <w:start w:val="1"/>
      <w:numFmt w:val="lowerLetter"/>
      <w:lvlText w:val="%1)"/>
      <w:lvlJc w:val="left"/>
      <w:pPr>
        <w:ind w:left="2198" w:hanging="360"/>
      </w:pPr>
      <w:rPr>
        <w:b w:val="0"/>
        <w:i w:val="0"/>
        <w:sz w:val="22"/>
        <w:szCs w:val="22"/>
      </w:rPr>
    </w:lvl>
    <w:lvl w:ilvl="1">
      <w:start w:val="1"/>
      <w:numFmt w:val="bullet"/>
      <w:lvlText w:val="o"/>
      <w:lvlJc w:val="left"/>
      <w:pPr>
        <w:ind w:left="2918" w:hanging="360"/>
      </w:pPr>
      <w:rPr>
        <w:rFonts w:ascii="Courier New" w:eastAsia="Courier New" w:hAnsi="Courier New" w:cs="Courier New"/>
      </w:rPr>
    </w:lvl>
    <w:lvl w:ilvl="2">
      <w:start w:val="1"/>
      <w:numFmt w:val="bullet"/>
      <w:lvlText w:val="▪"/>
      <w:lvlJc w:val="left"/>
      <w:pPr>
        <w:ind w:left="3638" w:hanging="360"/>
      </w:pPr>
      <w:rPr>
        <w:rFonts w:ascii="Noto Sans Symbols" w:eastAsia="Noto Sans Symbols" w:hAnsi="Noto Sans Symbols" w:cs="Noto Sans Symbols"/>
      </w:rPr>
    </w:lvl>
    <w:lvl w:ilvl="3">
      <w:start w:val="1"/>
      <w:numFmt w:val="bullet"/>
      <w:lvlText w:val="●"/>
      <w:lvlJc w:val="left"/>
      <w:pPr>
        <w:ind w:left="4358" w:hanging="360"/>
      </w:pPr>
      <w:rPr>
        <w:rFonts w:ascii="Noto Sans Symbols" w:eastAsia="Noto Sans Symbols" w:hAnsi="Noto Sans Symbols" w:cs="Noto Sans Symbols"/>
      </w:rPr>
    </w:lvl>
    <w:lvl w:ilvl="4">
      <w:start w:val="1"/>
      <w:numFmt w:val="bullet"/>
      <w:lvlText w:val="o"/>
      <w:lvlJc w:val="left"/>
      <w:pPr>
        <w:ind w:left="5078" w:hanging="360"/>
      </w:pPr>
      <w:rPr>
        <w:rFonts w:ascii="Courier New" w:eastAsia="Courier New" w:hAnsi="Courier New" w:cs="Courier New"/>
      </w:rPr>
    </w:lvl>
    <w:lvl w:ilvl="5">
      <w:start w:val="1"/>
      <w:numFmt w:val="bullet"/>
      <w:lvlText w:val="▪"/>
      <w:lvlJc w:val="left"/>
      <w:pPr>
        <w:ind w:left="5798" w:hanging="360"/>
      </w:pPr>
      <w:rPr>
        <w:rFonts w:ascii="Noto Sans Symbols" w:eastAsia="Noto Sans Symbols" w:hAnsi="Noto Sans Symbols" w:cs="Noto Sans Symbols"/>
      </w:rPr>
    </w:lvl>
    <w:lvl w:ilvl="6">
      <w:start w:val="1"/>
      <w:numFmt w:val="bullet"/>
      <w:lvlText w:val="●"/>
      <w:lvlJc w:val="left"/>
      <w:pPr>
        <w:ind w:left="6518" w:hanging="360"/>
      </w:pPr>
      <w:rPr>
        <w:rFonts w:ascii="Noto Sans Symbols" w:eastAsia="Noto Sans Symbols" w:hAnsi="Noto Sans Symbols" w:cs="Noto Sans Symbols"/>
      </w:rPr>
    </w:lvl>
    <w:lvl w:ilvl="7">
      <w:start w:val="1"/>
      <w:numFmt w:val="bullet"/>
      <w:lvlText w:val="o"/>
      <w:lvlJc w:val="left"/>
      <w:pPr>
        <w:ind w:left="7238" w:hanging="360"/>
      </w:pPr>
      <w:rPr>
        <w:rFonts w:ascii="Courier New" w:eastAsia="Courier New" w:hAnsi="Courier New" w:cs="Courier New"/>
      </w:rPr>
    </w:lvl>
    <w:lvl w:ilvl="8">
      <w:start w:val="1"/>
      <w:numFmt w:val="bullet"/>
      <w:lvlText w:val="▪"/>
      <w:lvlJc w:val="left"/>
      <w:pPr>
        <w:ind w:left="7958" w:hanging="360"/>
      </w:pPr>
      <w:rPr>
        <w:rFonts w:ascii="Noto Sans Symbols" w:eastAsia="Noto Sans Symbols" w:hAnsi="Noto Sans Symbols" w:cs="Noto Sans Symbols"/>
      </w:rPr>
    </w:lvl>
  </w:abstractNum>
  <w:abstractNum w:abstractNumId="16" w15:restartNumberingAfterBreak="0">
    <w:nsid w:val="549071BA"/>
    <w:multiLevelType w:val="multilevel"/>
    <w:tmpl w:val="78F61C32"/>
    <w:lvl w:ilvl="0">
      <w:start w:val="1"/>
      <w:numFmt w:val="lowerLetter"/>
      <w:lvlText w:val="%1)"/>
      <w:lvlJc w:val="left"/>
      <w:pPr>
        <w:ind w:left="491" w:firstLine="360"/>
      </w:pPr>
      <w:rPr>
        <w:b w:val="0"/>
        <w:i w:val="0"/>
        <w:color w:val="000000"/>
        <w:sz w:val="22"/>
        <w:szCs w:val="22"/>
      </w:rPr>
    </w:lvl>
    <w:lvl w:ilvl="1">
      <w:start w:val="1"/>
      <w:numFmt w:val="bullet"/>
      <w:lvlText w:val=""/>
      <w:lvlJc w:val="left"/>
      <w:pPr>
        <w:ind w:left="-229" w:firstLine="0"/>
      </w:pPr>
      <w:rPr>
        <w:rFonts w:ascii="Noto Sans Symbols" w:eastAsia="Noto Sans Symbols" w:hAnsi="Noto Sans Symbols" w:cs="Noto Sans Symbols"/>
      </w:rPr>
    </w:lvl>
    <w:lvl w:ilvl="2">
      <w:start w:val="1"/>
      <w:numFmt w:val="bullet"/>
      <w:lvlText w:val=""/>
      <w:lvlJc w:val="left"/>
      <w:pPr>
        <w:ind w:left="-229" w:firstLine="0"/>
      </w:pPr>
      <w:rPr>
        <w:rFonts w:ascii="Noto Sans Symbols" w:eastAsia="Noto Sans Symbols" w:hAnsi="Noto Sans Symbols" w:cs="Noto Sans Symbols"/>
      </w:rPr>
    </w:lvl>
    <w:lvl w:ilvl="3">
      <w:start w:val="1"/>
      <w:numFmt w:val="bullet"/>
      <w:lvlText w:val=""/>
      <w:lvlJc w:val="left"/>
      <w:pPr>
        <w:ind w:left="-229" w:firstLine="0"/>
      </w:pPr>
      <w:rPr>
        <w:rFonts w:ascii="Noto Sans Symbols" w:eastAsia="Noto Sans Symbols" w:hAnsi="Noto Sans Symbols" w:cs="Noto Sans Symbols"/>
      </w:rPr>
    </w:lvl>
    <w:lvl w:ilvl="4">
      <w:start w:val="1"/>
      <w:numFmt w:val="bullet"/>
      <w:lvlText w:val=""/>
      <w:lvlJc w:val="left"/>
      <w:pPr>
        <w:ind w:left="-229" w:firstLine="0"/>
      </w:pPr>
      <w:rPr>
        <w:rFonts w:ascii="Noto Sans Symbols" w:eastAsia="Noto Sans Symbols" w:hAnsi="Noto Sans Symbols" w:cs="Noto Sans Symbols"/>
      </w:rPr>
    </w:lvl>
    <w:lvl w:ilvl="5">
      <w:start w:val="1"/>
      <w:numFmt w:val="bullet"/>
      <w:lvlText w:val=""/>
      <w:lvlJc w:val="left"/>
      <w:pPr>
        <w:ind w:left="-229" w:firstLine="0"/>
      </w:pPr>
      <w:rPr>
        <w:rFonts w:ascii="Noto Sans Symbols" w:eastAsia="Noto Sans Symbols" w:hAnsi="Noto Sans Symbols" w:cs="Noto Sans Symbols"/>
      </w:rPr>
    </w:lvl>
    <w:lvl w:ilvl="6">
      <w:start w:val="1"/>
      <w:numFmt w:val="bullet"/>
      <w:lvlText w:val=""/>
      <w:lvlJc w:val="left"/>
      <w:pPr>
        <w:ind w:left="-229" w:firstLine="0"/>
      </w:pPr>
      <w:rPr>
        <w:rFonts w:ascii="Noto Sans Symbols" w:eastAsia="Noto Sans Symbols" w:hAnsi="Noto Sans Symbols" w:cs="Noto Sans Symbols"/>
      </w:rPr>
    </w:lvl>
    <w:lvl w:ilvl="7">
      <w:start w:val="1"/>
      <w:numFmt w:val="bullet"/>
      <w:lvlText w:val=""/>
      <w:lvlJc w:val="left"/>
      <w:pPr>
        <w:ind w:left="-229" w:firstLine="0"/>
      </w:pPr>
      <w:rPr>
        <w:rFonts w:ascii="Noto Sans Symbols" w:eastAsia="Noto Sans Symbols" w:hAnsi="Noto Sans Symbols" w:cs="Noto Sans Symbols"/>
      </w:rPr>
    </w:lvl>
    <w:lvl w:ilvl="8">
      <w:start w:val="1"/>
      <w:numFmt w:val="bullet"/>
      <w:lvlText w:val=""/>
      <w:lvlJc w:val="left"/>
      <w:pPr>
        <w:ind w:left="-229" w:firstLine="0"/>
      </w:pPr>
      <w:rPr>
        <w:rFonts w:ascii="Noto Sans Symbols" w:eastAsia="Noto Sans Symbols" w:hAnsi="Noto Sans Symbols" w:cs="Noto Sans Symbols"/>
      </w:rPr>
    </w:lvl>
  </w:abstractNum>
  <w:abstractNum w:abstractNumId="17" w15:restartNumberingAfterBreak="0">
    <w:nsid w:val="55CF2738"/>
    <w:multiLevelType w:val="multilevel"/>
    <w:tmpl w:val="B64041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5B313A84"/>
    <w:multiLevelType w:val="multilevel"/>
    <w:tmpl w:val="4A74CCB4"/>
    <w:lvl w:ilvl="0">
      <w:start w:val="1"/>
      <w:numFmt w:val="upperRoman"/>
      <w:lvlText w:val="%1."/>
      <w:lvlJc w:val="left"/>
      <w:pPr>
        <w:ind w:left="720" w:hanging="360"/>
      </w:pPr>
      <w:rPr>
        <w:b w:val="0"/>
      </w:rPr>
    </w:lvl>
    <w:lvl w:ilvl="1">
      <w:start w:val="1"/>
      <w:numFmt w:val="upperRoman"/>
      <w:lvlText w:val="%2."/>
      <w:lvlJc w:val="left"/>
      <w:pPr>
        <w:ind w:left="1080" w:hanging="360"/>
      </w:pPr>
      <w:rPr>
        <w:b w:val="0"/>
      </w:rPr>
    </w:lvl>
    <w:lvl w:ilvl="2">
      <w:start w:val="1"/>
      <w:numFmt w:val="upperRoman"/>
      <w:lvlText w:val="%3."/>
      <w:lvlJc w:val="left"/>
      <w:pPr>
        <w:ind w:left="1440" w:hanging="360"/>
      </w:pPr>
      <w:rPr>
        <w:b w:val="0"/>
      </w:rPr>
    </w:lvl>
    <w:lvl w:ilvl="3">
      <w:start w:val="1"/>
      <w:numFmt w:val="upperRoman"/>
      <w:lvlText w:val="%4."/>
      <w:lvlJc w:val="left"/>
      <w:pPr>
        <w:ind w:left="1800" w:hanging="360"/>
      </w:pPr>
      <w:rPr>
        <w:b w:val="0"/>
      </w:rPr>
    </w:lvl>
    <w:lvl w:ilvl="4">
      <w:start w:val="1"/>
      <w:numFmt w:val="upperRoman"/>
      <w:lvlText w:val="%5."/>
      <w:lvlJc w:val="left"/>
      <w:pPr>
        <w:ind w:left="2160" w:hanging="360"/>
      </w:pPr>
      <w:rPr>
        <w:b w:val="0"/>
      </w:rPr>
    </w:lvl>
    <w:lvl w:ilvl="5">
      <w:start w:val="1"/>
      <w:numFmt w:val="upperRoman"/>
      <w:lvlText w:val="%6."/>
      <w:lvlJc w:val="left"/>
      <w:pPr>
        <w:ind w:left="2520" w:hanging="360"/>
      </w:pPr>
      <w:rPr>
        <w:b w:val="0"/>
      </w:rPr>
    </w:lvl>
    <w:lvl w:ilvl="6">
      <w:start w:val="1"/>
      <w:numFmt w:val="upperRoman"/>
      <w:lvlText w:val="%7."/>
      <w:lvlJc w:val="left"/>
      <w:pPr>
        <w:ind w:left="2880" w:hanging="360"/>
      </w:pPr>
      <w:rPr>
        <w:b w:val="0"/>
      </w:rPr>
    </w:lvl>
    <w:lvl w:ilvl="7">
      <w:start w:val="1"/>
      <w:numFmt w:val="upperRoman"/>
      <w:lvlText w:val="%8."/>
      <w:lvlJc w:val="left"/>
      <w:pPr>
        <w:ind w:left="3240" w:hanging="360"/>
      </w:pPr>
      <w:rPr>
        <w:b w:val="0"/>
      </w:rPr>
    </w:lvl>
    <w:lvl w:ilvl="8">
      <w:start w:val="1"/>
      <w:numFmt w:val="upperRoman"/>
      <w:lvlText w:val="%9."/>
      <w:lvlJc w:val="left"/>
      <w:pPr>
        <w:ind w:left="3600" w:hanging="360"/>
      </w:pPr>
      <w:rPr>
        <w:b w:val="0"/>
      </w:rPr>
    </w:lvl>
  </w:abstractNum>
  <w:abstractNum w:abstractNumId="19" w15:restartNumberingAfterBreak="0">
    <w:nsid w:val="606C55B7"/>
    <w:multiLevelType w:val="multilevel"/>
    <w:tmpl w:val="25EC3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C40749"/>
    <w:multiLevelType w:val="multilevel"/>
    <w:tmpl w:val="58B0D214"/>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036C65"/>
    <w:multiLevelType w:val="multilevel"/>
    <w:tmpl w:val="3E78E1BC"/>
    <w:lvl w:ilvl="0">
      <w:start w:val="2"/>
      <w:numFmt w:val="decimal"/>
      <w:lvlText w:val="%1."/>
      <w:lvlJc w:val="left"/>
      <w:pPr>
        <w:ind w:left="720" w:hanging="360"/>
      </w:pPr>
    </w:lvl>
    <w:lvl w:ilvl="1">
      <w:start w:val="1"/>
      <w:numFmt w:val="bullet"/>
      <w:pStyle w:val="Nagwek2"/>
      <w:lvlText w:val=""/>
      <w:lvlJc w:val="left"/>
      <w:pPr>
        <w:ind w:left="0" w:firstLine="0"/>
      </w:pPr>
    </w:lvl>
    <w:lvl w:ilvl="2">
      <w:start w:val="1"/>
      <w:numFmt w:val="bullet"/>
      <w:pStyle w:val="Nagwek3"/>
      <w:lvlText w:val=""/>
      <w:lvlJc w:val="left"/>
      <w:pPr>
        <w:ind w:left="0" w:firstLine="0"/>
      </w:pPr>
    </w:lvl>
    <w:lvl w:ilvl="3">
      <w:start w:val="1"/>
      <w:numFmt w:val="bullet"/>
      <w:lvlText w:val=""/>
      <w:lvlJc w:val="left"/>
      <w:pPr>
        <w:ind w:left="0" w:firstLine="0"/>
      </w:pPr>
    </w:lvl>
    <w:lvl w:ilvl="4">
      <w:start w:val="1"/>
      <w:numFmt w:val="bullet"/>
      <w:pStyle w:val="Nagwek5"/>
      <w:lvlText w:val=""/>
      <w:lvlJc w:val="left"/>
      <w:pPr>
        <w:ind w:left="0" w:firstLine="0"/>
      </w:pPr>
    </w:lvl>
    <w:lvl w:ilvl="5">
      <w:start w:val="1"/>
      <w:numFmt w:val="bullet"/>
      <w:pStyle w:val="Nagwek6"/>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4ED07A9"/>
    <w:multiLevelType w:val="hybridMultilevel"/>
    <w:tmpl w:val="FF981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6E1DA9"/>
    <w:multiLevelType w:val="multilevel"/>
    <w:tmpl w:val="0E507EC8"/>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064203"/>
    <w:multiLevelType w:val="multilevel"/>
    <w:tmpl w:val="5AF84560"/>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4817F3"/>
    <w:multiLevelType w:val="multilevel"/>
    <w:tmpl w:val="DC763330"/>
    <w:lvl w:ilvl="0">
      <w:start w:val="1"/>
      <w:numFmt w:val="decimal"/>
      <w:lvlText w:val="%1."/>
      <w:lvlJc w:val="left"/>
      <w:pPr>
        <w:ind w:left="360" w:hanging="360"/>
      </w:pPr>
      <w:rPr>
        <w:b w:val="0"/>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A6A008B"/>
    <w:multiLevelType w:val="multilevel"/>
    <w:tmpl w:val="E3EC4FB8"/>
    <w:lvl w:ilvl="0">
      <w:start w:val="1"/>
      <w:numFmt w:val="lowerLetter"/>
      <w:lvlText w:val="%1)"/>
      <w:lvlJc w:val="left"/>
      <w:pPr>
        <w:ind w:left="1428" w:hanging="360"/>
      </w:pPr>
    </w:lvl>
    <w:lvl w:ilvl="1">
      <w:start w:val="2"/>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7" w15:restartNumberingAfterBreak="0">
    <w:nsid w:val="7B007983"/>
    <w:multiLevelType w:val="multilevel"/>
    <w:tmpl w:val="F3C46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9821F9"/>
    <w:multiLevelType w:val="multilevel"/>
    <w:tmpl w:val="0DE8BAA4"/>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5E42EE"/>
    <w:multiLevelType w:val="multilevel"/>
    <w:tmpl w:val="D7EACB04"/>
    <w:lvl w:ilvl="0">
      <w:start w:val="1"/>
      <w:numFmt w:val="decimal"/>
      <w:lvlText w:val="%1."/>
      <w:lvlJc w:val="left"/>
      <w:pPr>
        <w:ind w:left="36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2"/>
  </w:num>
  <w:num w:numId="3">
    <w:abstractNumId w:val="15"/>
  </w:num>
  <w:num w:numId="4">
    <w:abstractNumId w:val="7"/>
  </w:num>
  <w:num w:numId="5">
    <w:abstractNumId w:val="3"/>
  </w:num>
  <w:num w:numId="6">
    <w:abstractNumId w:val="13"/>
  </w:num>
  <w:num w:numId="7">
    <w:abstractNumId w:val="24"/>
  </w:num>
  <w:num w:numId="8">
    <w:abstractNumId w:val="25"/>
  </w:num>
  <w:num w:numId="9">
    <w:abstractNumId w:val="4"/>
  </w:num>
  <w:num w:numId="10">
    <w:abstractNumId w:val="11"/>
  </w:num>
  <w:num w:numId="11">
    <w:abstractNumId w:val="23"/>
  </w:num>
  <w:num w:numId="12">
    <w:abstractNumId w:val="8"/>
  </w:num>
  <w:num w:numId="13">
    <w:abstractNumId w:val="6"/>
  </w:num>
  <w:num w:numId="14">
    <w:abstractNumId w:val="26"/>
  </w:num>
  <w:num w:numId="15">
    <w:abstractNumId w:val="19"/>
  </w:num>
  <w:num w:numId="16">
    <w:abstractNumId w:val="1"/>
  </w:num>
  <w:num w:numId="17">
    <w:abstractNumId w:val="9"/>
  </w:num>
  <w:num w:numId="18">
    <w:abstractNumId w:val="28"/>
  </w:num>
  <w:num w:numId="19">
    <w:abstractNumId w:val="17"/>
  </w:num>
  <w:num w:numId="20">
    <w:abstractNumId w:val="0"/>
  </w:num>
  <w:num w:numId="21">
    <w:abstractNumId w:val="2"/>
  </w:num>
  <w:num w:numId="22">
    <w:abstractNumId w:val="18"/>
  </w:num>
  <w:num w:numId="23">
    <w:abstractNumId w:val="16"/>
  </w:num>
  <w:num w:numId="24">
    <w:abstractNumId w:val="27"/>
  </w:num>
  <w:num w:numId="25">
    <w:abstractNumId w:val="10"/>
  </w:num>
  <w:num w:numId="26">
    <w:abstractNumId w:val="14"/>
  </w:num>
  <w:num w:numId="27">
    <w:abstractNumId w:val="20"/>
  </w:num>
  <w:num w:numId="28">
    <w:abstractNumId w:val="29"/>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F2752"/>
    <w:rsid w:val="000013BD"/>
    <w:rsid w:val="00011314"/>
    <w:rsid w:val="0002425E"/>
    <w:rsid w:val="000249F4"/>
    <w:rsid w:val="00041B65"/>
    <w:rsid w:val="0005045B"/>
    <w:rsid w:val="0006250C"/>
    <w:rsid w:val="00064142"/>
    <w:rsid w:val="00072DCA"/>
    <w:rsid w:val="000B5B83"/>
    <w:rsid w:val="000C62BD"/>
    <w:rsid w:val="000F5700"/>
    <w:rsid w:val="00116F77"/>
    <w:rsid w:val="0012298D"/>
    <w:rsid w:val="001433D0"/>
    <w:rsid w:val="00144012"/>
    <w:rsid w:val="00172695"/>
    <w:rsid w:val="001731AD"/>
    <w:rsid w:val="001A0CF8"/>
    <w:rsid w:val="001D2063"/>
    <w:rsid w:val="001D5AE3"/>
    <w:rsid w:val="001E087A"/>
    <w:rsid w:val="001F001E"/>
    <w:rsid w:val="001F2CAD"/>
    <w:rsid w:val="001F7F7F"/>
    <w:rsid w:val="00203ECF"/>
    <w:rsid w:val="002045FC"/>
    <w:rsid w:val="0023184C"/>
    <w:rsid w:val="00235592"/>
    <w:rsid w:val="00250F6A"/>
    <w:rsid w:val="00272F7C"/>
    <w:rsid w:val="002945F1"/>
    <w:rsid w:val="002B0667"/>
    <w:rsid w:val="002F3AA4"/>
    <w:rsid w:val="003275D0"/>
    <w:rsid w:val="00330D81"/>
    <w:rsid w:val="003406CF"/>
    <w:rsid w:val="0034313E"/>
    <w:rsid w:val="003E3FF5"/>
    <w:rsid w:val="003F4785"/>
    <w:rsid w:val="0043138C"/>
    <w:rsid w:val="00474CA9"/>
    <w:rsid w:val="00482869"/>
    <w:rsid w:val="004869F1"/>
    <w:rsid w:val="00486C46"/>
    <w:rsid w:val="004A5935"/>
    <w:rsid w:val="004B1D20"/>
    <w:rsid w:val="004B4404"/>
    <w:rsid w:val="004C34CE"/>
    <w:rsid w:val="004F5E11"/>
    <w:rsid w:val="005067E5"/>
    <w:rsid w:val="005254DB"/>
    <w:rsid w:val="00556E75"/>
    <w:rsid w:val="00580567"/>
    <w:rsid w:val="0059556B"/>
    <w:rsid w:val="005B0830"/>
    <w:rsid w:val="005B27DC"/>
    <w:rsid w:val="005B7342"/>
    <w:rsid w:val="005C47B3"/>
    <w:rsid w:val="005F2752"/>
    <w:rsid w:val="00622A76"/>
    <w:rsid w:val="00631BF7"/>
    <w:rsid w:val="00677CBD"/>
    <w:rsid w:val="006D3F1F"/>
    <w:rsid w:val="006F1A27"/>
    <w:rsid w:val="007107EF"/>
    <w:rsid w:val="00711E75"/>
    <w:rsid w:val="007500D4"/>
    <w:rsid w:val="0075204E"/>
    <w:rsid w:val="00773761"/>
    <w:rsid w:val="007D21E1"/>
    <w:rsid w:val="00800F7B"/>
    <w:rsid w:val="00804D01"/>
    <w:rsid w:val="00824B9A"/>
    <w:rsid w:val="008469E9"/>
    <w:rsid w:val="008A4E80"/>
    <w:rsid w:val="00905829"/>
    <w:rsid w:val="009134F2"/>
    <w:rsid w:val="00913CC5"/>
    <w:rsid w:val="0092712C"/>
    <w:rsid w:val="0093122A"/>
    <w:rsid w:val="00950271"/>
    <w:rsid w:val="009554F5"/>
    <w:rsid w:val="00977F10"/>
    <w:rsid w:val="009820D4"/>
    <w:rsid w:val="00986FA0"/>
    <w:rsid w:val="009F68D8"/>
    <w:rsid w:val="00A156DD"/>
    <w:rsid w:val="00A669E9"/>
    <w:rsid w:val="00A801C5"/>
    <w:rsid w:val="00A90D8F"/>
    <w:rsid w:val="00AA1997"/>
    <w:rsid w:val="00AE311B"/>
    <w:rsid w:val="00AF0EC8"/>
    <w:rsid w:val="00AF1547"/>
    <w:rsid w:val="00B06D42"/>
    <w:rsid w:val="00B073E8"/>
    <w:rsid w:val="00B23039"/>
    <w:rsid w:val="00B51642"/>
    <w:rsid w:val="00B52CA2"/>
    <w:rsid w:val="00B621B7"/>
    <w:rsid w:val="00B70BFB"/>
    <w:rsid w:val="00C22C6B"/>
    <w:rsid w:val="00C2737B"/>
    <w:rsid w:val="00CA2F9D"/>
    <w:rsid w:val="00CD6A92"/>
    <w:rsid w:val="00CE3D8A"/>
    <w:rsid w:val="00CF22E3"/>
    <w:rsid w:val="00CF30B7"/>
    <w:rsid w:val="00D308D3"/>
    <w:rsid w:val="00D41D08"/>
    <w:rsid w:val="00D462F3"/>
    <w:rsid w:val="00D65709"/>
    <w:rsid w:val="00DA1FE3"/>
    <w:rsid w:val="00DB1804"/>
    <w:rsid w:val="00DD3A76"/>
    <w:rsid w:val="00DE6D7E"/>
    <w:rsid w:val="00DF3564"/>
    <w:rsid w:val="00E0449D"/>
    <w:rsid w:val="00E53F98"/>
    <w:rsid w:val="00E62E84"/>
    <w:rsid w:val="00E65DE1"/>
    <w:rsid w:val="00E72C77"/>
    <w:rsid w:val="00E86835"/>
    <w:rsid w:val="00EC22B8"/>
    <w:rsid w:val="00ED4313"/>
    <w:rsid w:val="00F015D2"/>
    <w:rsid w:val="00F267D2"/>
    <w:rsid w:val="00F57078"/>
    <w:rsid w:val="00F66E75"/>
    <w:rsid w:val="00F8219F"/>
    <w:rsid w:val="00F829CE"/>
    <w:rsid w:val="00F95E6D"/>
    <w:rsid w:val="00FA5838"/>
    <w:rsid w:val="00FB27B5"/>
    <w:rsid w:val="00FD39C3"/>
    <w:rsid w:val="00FE7A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08F8"/>
  <w15:docId w15:val="{DC9714BA-5FC7-4DCC-A07B-E8FFFD3E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8"/>
        <w:szCs w:val="24"/>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5F2752"/>
    <w:pPr>
      <w:spacing w:after="120"/>
      <w:jc w:val="both"/>
    </w:pPr>
    <w:rPr>
      <w:rFonts w:ascii="Calibri" w:eastAsia="Calibri" w:hAnsi="Calibri" w:cs="Calibri"/>
      <w:b w:val="0"/>
      <w:sz w:val="22"/>
      <w:szCs w:val="22"/>
      <w:lang w:eastAsia="pl-PL"/>
    </w:rPr>
  </w:style>
  <w:style w:type="paragraph" w:styleId="Nagwek1">
    <w:name w:val="heading 1"/>
    <w:basedOn w:val="Normalny"/>
    <w:next w:val="Normalny"/>
    <w:link w:val="Nagwek1Znak"/>
    <w:uiPriority w:val="9"/>
    <w:qFormat/>
    <w:rsid w:val="005F27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semiHidden/>
    <w:unhideWhenUsed/>
    <w:qFormat/>
    <w:rsid w:val="005F2752"/>
    <w:pPr>
      <w:keepNext/>
      <w:numPr>
        <w:ilvl w:val="1"/>
        <w:numId w:val="1"/>
      </w:numPr>
      <w:tabs>
        <w:tab w:val="left" w:pos="1440"/>
      </w:tabs>
      <w:suppressAutoHyphens/>
      <w:spacing w:line="100" w:lineRule="atLeast"/>
      <w:ind w:left="1440" w:hanging="360"/>
      <w:outlineLvl w:val="1"/>
    </w:pPr>
    <w:rPr>
      <w:rFonts w:ascii="Garamond" w:eastAsia="Times New Roman" w:hAnsi="Garamond" w:cs="Times New Roman"/>
      <w:b/>
      <w:kern w:val="2"/>
      <w:sz w:val="24"/>
      <w:szCs w:val="20"/>
      <w:lang w:eastAsia="hi-IN" w:bidi="hi-IN"/>
    </w:rPr>
  </w:style>
  <w:style w:type="paragraph" w:styleId="Nagwek3">
    <w:name w:val="heading 3"/>
    <w:basedOn w:val="Normalny"/>
    <w:link w:val="Nagwek3Znak"/>
    <w:uiPriority w:val="9"/>
    <w:semiHidden/>
    <w:unhideWhenUsed/>
    <w:qFormat/>
    <w:rsid w:val="005F2752"/>
    <w:pPr>
      <w:keepNext/>
      <w:numPr>
        <w:ilvl w:val="2"/>
        <w:numId w:val="1"/>
      </w:numPr>
      <w:suppressAutoHyphens/>
      <w:spacing w:before="240" w:after="60" w:line="100" w:lineRule="atLeast"/>
      <w:jc w:val="left"/>
      <w:outlineLvl w:val="2"/>
    </w:pPr>
    <w:rPr>
      <w:rFonts w:ascii="Arial" w:eastAsia="Times New Roman" w:hAnsi="Arial" w:cs="Arial"/>
      <w:b/>
      <w:bCs/>
      <w:kern w:val="2"/>
      <w:sz w:val="26"/>
      <w:szCs w:val="26"/>
      <w:lang w:eastAsia="hi-IN" w:bidi="hi-IN"/>
    </w:rPr>
  </w:style>
  <w:style w:type="paragraph" w:styleId="Nagwek5">
    <w:name w:val="heading 5"/>
    <w:basedOn w:val="Normalny"/>
    <w:link w:val="Nagwek5Znak"/>
    <w:uiPriority w:val="9"/>
    <w:semiHidden/>
    <w:unhideWhenUsed/>
    <w:qFormat/>
    <w:rsid w:val="005F2752"/>
    <w:pPr>
      <w:numPr>
        <w:ilvl w:val="4"/>
        <w:numId w:val="1"/>
      </w:numPr>
      <w:suppressAutoHyphens/>
      <w:spacing w:after="240" w:line="100" w:lineRule="atLeast"/>
      <w:ind w:left="720" w:hanging="360"/>
      <w:jc w:val="left"/>
      <w:outlineLvl w:val="4"/>
    </w:pPr>
    <w:rPr>
      <w:rFonts w:ascii="Garamond" w:eastAsia="Times New Roman" w:hAnsi="Garamond" w:cs="Times New Roman"/>
      <w:kern w:val="2"/>
      <w:sz w:val="24"/>
      <w:szCs w:val="20"/>
      <w:lang w:eastAsia="hi-IN" w:bidi="hi-IN"/>
    </w:rPr>
  </w:style>
  <w:style w:type="paragraph" w:styleId="Nagwek6">
    <w:name w:val="heading 6"/>
    <w:basedOn w:val="Normalny"/>
    <w:link w:val="Nagwek6Znak"/>
    <w:uiPriority w:val="9"/>
    <w:semiHidden/>
    <w:unhideWhenUsed/>
    <w:qFormat/>
    <w:rsid w:val="005F2752"/>
    <w:pPr>
      <w:widowControl w:val="0"/>
      <w:numPr>
        <w:ilvl w:val="5"/>
        <w:numId w:val="1"/>
      </w:numPr>
      <w:suppressAutoHyphens/>
      <w:spacing w:before="240" w:after="60" w:line="100" w:lineRule="atLeast"/>
      <w:outlineLvl w:val="5"/>
    </w:pPr>
    <w:rPr>
      <w:rFonts w:ascii="Times New Roman" w:eastAsia="Times New Roman" w:hAnsi="Times New Roman" w:cs="Times New Roman"/>
      <w:b/>
      <w:bCs/>
      <w:kern w:val="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556E75"/>
    <w:pPr>
      <w:framePr w:w="7920" w:h="1980" w:hRule="exact" w:hSpace="141" w:wrap="auto" w:hAnchor="page" w:xAlign="center" w:yAlign="bottom"/>
      <w:spacing w:after="0" w:line="240" w:lineRule="auto"/>
      <w:ind w:left="2880"/>
    </w:pPr>
    <w:rPr>
      <w:rFonts w:asciiTheme="majorHAnsi" w:eastAsiaTheme="majorEastAsia" w:hAnsiTheme="majorHAnsi" w:cstheme="majorBidi"/>
    </w:rPr>
  </w:style>
  <w:style w:type="character" w:customStyle="1" w:styleId="Nagwek1Znak">
    <w:name w:val="Nagłówek 1 Znak"/>
    <w:basedOn w:val="Domylnaczcionkaakapitu"/>
    <w:link w:val="Nagwek1"/>
    <w:uiPriority w:val="9"/>
    <w:rsid w:val="005F2752"/>
    <w:rPr>
      <w:rFonts w:asciiTheme="majorHAnsi" w:eastAsiaTheme="majorEastAsia" w:hAnsiTheme="majorHAnsi" w:cstheme="majorBidi"/>
      <w:b w:val="0"/>
      <w:color w:val="365F91" w:themeColor="accent1" w:themeShade="BF"/>
      <w:sz w:val="32"/>
      <w:szCs w:val="32"/>
      <w:lang w:eastAsia="pl-PL"/>
    </w:rPr>
  </w:style>
  <w:style w:type="character" w:customStyle="1" w:styleId="Nagwek2Znak">
    <w:name w:val="Nagłówek 2 Znak"/>
    <w:basedOn w:val="Domylnaczcionkaakapitu"/>
    <w:link w:val="Nagwek2"/>
    <w:uiPriority w:val="9"/>
    <w:semiHidden/>
    <w:rsid w:val="005F2752"/>
    <w:rPr>
      <w:rFonts w:ascii="Garamond" w:eastAsia="Times New Roman" w:hAnsi="Garamond"/>
      <w:kern w:val="2"/>
      <w:sz w:val="24"/>
      <w:szCs w:val="20"/>
      <w:lang w:eastAsia="hi-IN" w:bidi="hi-IN"/>
    </w:rPr>
  </w:style>
  <w:style w:type="character" w:customStyle="1" w:styleId="Nagwek3Znak">
    <w:name w:val="Nagłówek 3 Znak"/>
    <w:basedOn w:val="Domylnaczcionkaakapitu"/>
    <w:link w:val="Nagwek3"/>
    <w:uiPriority w:val="9"/>
    <w:semiHidden/>
    <w:rsid w:val="005F2752"/>
    <w:rPr>
      <w:rFonts w:ascii="Arial" w:eastAsia="Times New Roman" w:hAnsi="Arial" w:cs="Arial"/>
      <w:bCs/>
      <w:kern w:val="2"/>
      <w:sz w:val="26"/>
      <w:szCs w:val="26"/>
      <w:lang w:eastAsia="hi-IN" w:bidi="hi-IN"/>
    </w:rPr>
  </w:style>
  <w:style w:type="character" w:customStyle="1" w:styleId="Nagwek5Znak">
    <w:name w:val="Nagłówek 5 Znak"/>
    <w:basedOn w:val="Domylnaczcionkaakapitu"/>
    <w:link w:val="Nagwek5"/>
    <w:uiPriority w:val="9"/>
    <w:semiHidden/>
    <w:rsid w:val="005F2752"/>
    <w:rPr>
      <w:rFonts w:ascii="Garamond" w:eastAsia="Times New Roman" w:hAnsi="Garamond"/>
      <w:b w:val="0"/>
      <w:kern w:val="2"/>
      <w:sz w:val="24"/>
      <w:szCs w:val="20"/>
      <w:lang w:eastAsia="hi-IN" w:bidi="hi-IN"/>
    </w:rPr>
  </w:style>
  <w:style w:type="character" w:customStyle="1" w:styleId="Nagwek6Znak">
    <w:name w:val="Nagłówek 6 Znak"/>
    <w:basedOn w:val="Domylnaczcionkaakapitu"/>
    <w:link w:val="Nagwek6"/>
    <w:uiPriority w:val="9"/>
    <w:semiHidden/>
    <w:rsid w:val="005F2752"/>
    <w:rPr>
      <w:rFonts w:eastAsia="Times New Roman"/>
      <w:bCs/>
      <w:kern w:val="2"/>
      <w:sz w:val="22"/>
      <w:szCs w:val="22"/>
      <w:lang w:eastAsia="hi-IN" w:bidi="hi-IN"/>
    </w:rPr>
  </w:style>
  <w:style w:type="character" w:customStyle="1" w:styleId="TekstkomentarzaZnak">
    <w:name w:val="Tekst komentarza Znak"/>
    <w:basedOn w:val="Domylnaczcionkaakapitu"/>
    <w:link w:val="Tekstkomentarza"/>
    <w:uiPriority w:val="99"/>
    <w:qFormat/>
    <w:rsid w:val="005F2752"/>
    <w:rPr>
      <w:rFonts w:ascii="Calibri" w:eastAsia="Calibri" w:hAnsi="Calibri"/>
      <w:sz w:val="20"/>
      <w:szCs w:val="20"/>
    </w:rPr>
  </w:style>
  <w:style w:type="character" w:styleId="Odwoaniedokomentarza">
    <w:name w:val="annotation reference"/>
    <w:uiPriority w:val="99"/>
    <w:semiHidden/>
    <w:unhideWhenUsed/>
    <w:qFormat/>
    <w:rsid w:val="005F2752"/>
    <w:rPr>
      <w:sz w:val="16"/>
      <w:szCs w:val="16"/>
    </w:rPr>
  </w:style>
  <w:style w:type="paragraph" w:styleId="Akapitzlist">
    <w:name w:val="List Paragraph"/>
    <w:basedOn w:val="Normalny"/>
    <w:uiPriority w:val="34"/>
    <w:qFormat/>
    <w:rsid w:val="005F2752"/>
    <w:pPr>
      <w:ind w:left="720"/>
      <w:contextualSpacing/>
    </w:pPr>
  </w:style>
  <w:style w:type="paragraph" w:styleId="Tekstkomentarza">
    <w:name w:val="annotation text"/>
    <w:basedOn w:val="Normalny"/>
    <w:link w:val="TekstkomentarzaZnak"/>
    <w:uiPriority w:val="99"/>
    <w:unhideWhenUsed/>
    <w:qFormat/>
    <w:rsid w:val="005F2752"/>
    <w:pPr>
      <w:widowControl w:val="0"/>
      <w:spacing w:line="240" w:lineRule="auto"/>
    </w:pPr>
    <w:rPr>
      <w:rFonts w:cs="Times New Roman"/>
      <w:b/>
      <w:sz w:val="20"/>
      <w:szCs w:val="20"/>
      <w:lang w:eastAsia="en-US"/>
    </w:rPr>
  </w:style>
  <w:style w:type="character" w:customStyle="1" w:styleId="TekstkomentarzaZnak1">
    <w:name w:val="Tekst komentarza Znak1"/>
    <w:basedOn w:val="Domylnaczcionkaakapitu"/>
    <w:uiPriority w:val="99"/>
    <w:semiHidden/>
    <w:rsid w:val="005F2752"/>
    <w:rPr>
      <w:rFonts w:ascii="Calibri" w:eastAsia="Calibri" w:hAnsi="Calibri" w:cs="Calibri"/>
      <w:b w:val="0"/>
      <w:sz w:val="20"/>
      <w:szCs w:val="20"/>
      <w:lang w:eastAsia="pl-PL"/>
    </w:rPr>
  </w:style>
  <w:style w:type="character" w:styleId="Hipercze">
    <w:name w:val="Hyperlink"/>
    <w:basedOn w:val="Domylnaczcionkaakapitu"/>
    <w:uiPriority w:val="99"/>
    <w:unhideWhenUsed/>
    <w:rsid w:val="005F2752"/>
    <w:rPr>
      <w:color w:val="0000FF" w:themeColor="hyperlink"/>
      <w:u w:val="single"/>
    </w:rPr>
  </w:style>
  <w:style w:type="paragraph" w:styleId="Tekstdymka">
    <w:name w:val="Balloon Text"/>
    <w:basedOn w:val="Normalny"/>
    <w:link w:val="TekstdymkaZnak"/>
    <w:uiPriority w:val="99"/>
    <w:semiHidden/>
    <w:unhideWhenUsed/>
    <w:rsid w:val="005F27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2752"/>
    <w:rPr>
      <w:rFonts w:ascii="Tahoma" w:eastAsia="Calibri" w:hAnsi="Tahoma" w:cs="Tahoma"/>
      <w:b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B621B7"/>
    <w:pPr>
      <w:widowControl/>
    </w:pPr>
    <w:rPr>
      <w:rFonts w:cs="Calibri"/>
      <w:bCs/>
      <w:lang w:eastAsia="pl-PL"/>
    </w:rPr>
  </w:style>
  <w:style w:type="character" w:customStyle="1" w:styleId="TematkomentarzaZnak">
    <w:name w:val="Temat komentarza Znak"/>
    <w:basedOn w:val="TekstkomentarzaZnak"/>
    <w:link w:val="Tematkomentarza"/>
    <w:uiPriority w:val="99"/>
    <w:semiHidden/>
    <w:rsid w:val="00B621B7"/>
    <w:rPr>
      <w:rFonts w:ascii="Calibri" w:eastAsia="Calibri" w:hAnsi="Calibri" w:cs="Calibri"/>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transport@powiat-wolomin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3A92F-8561-47D0-8F35-6E5F4E61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6752</Words>
  <Characters>40516</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B0118</dc:creator>
  <cp:lastModifiedBy>M.Skibniewska</cp:lastModifiedBy>
  <cp:revision>7</cp:revision>
  <cp:lastPrinted>2021-09-29T11:18:00Z</cp:lastPrinted>
  <dcterms:created xsi:type="dcterms:W3CDTF">2021-12-01T09:15:00Z</dcterms:created>
  <dcterms:modified xsi:type="dcterms:W3CDTF">2021-12-01T12:08:00Z</dcterms:modified>
</cp:coreProperties>
</file>