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55526" w14:textId="77777777" w:rsidR="002D5535" w:rsidRDefault="002D5535" w:rsidP="002D5535">
      <w:pPr>
        <w:pStyle w:val="Tytu"/>
      </w:pPr>
      <w:r>
        <w:t>Klauzula informacyjna o przetwarzaniu danych osobowych</w:t>
      </w:r>
    </w:p>
    <w:p w14:paraId="031083CD" w14:textId="2B967CC1" w:rsidR="002D5535" w:rsidRDefault="002D5535" w:rsidP="002D5535">
      <w:pPr>
        <w:pStyle w:val="Tytu"/>
      </w:pPr>
      <w:r>
        <w:t>monitoring wizyjny – budynek Urzędu Gminy</w:t>
      </w:r>
    </w:p>
    <w:p w14:paraId="41087BA4" w14:textId="6F9CEB8A" w:rsidR="002D5535" w:rsidRDefault="002D5535" w:rsidP="002D5535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Zgodnie z artykułem 13 </w:t>
      </w:r>
      <w:r>
        <w:rPr>
          <w:rFonts w:cs="Arial"/>
          <w:iCs/>
          <w:sz w:val="24"/>
          <w:szCs w:val="24"/>
        </w:rPr>
        <w:t>Rozporządzenia Parlamentu Europejskiego i Rady (UE) 2016/679</w:t>
      </w:r>
      <w:r w:rsidR="0060151B">
        <w:rPr>
          <w:rFonts w:cs="Arial"/>
          <w:iCs/>
          <w:sz w:val="24"/>
          <w:szCs w:val="24"/>
        </w:rPr>
        <w:t xml:space="preserve"> </w:t>
      </w:r>
      <w:r w:rsidR="00C52A32">
        <w:rPr>
          <w:rFonts w:cs="Arial"/>
          <w:iCs/>
          <w:sz w:val="24"/>
          <w:szCs w:val="24"/>
        </w:rPr>
        <w:t xml:space="preserve">z dnia 27 kwietnia 2016 roku w </w:t>
      </w:r>
      <w:r>
        <w:rPr>
          <w:rFonts w:cs="Arial"/>
          <w:iCs/>
          <w:sz w:val="24"/>
          <w:szCs w:val="24"/>
        </w:rPr>
        <w:t>sprawie ochrony os</w:t>
      </w:r>
      <w:r>
        <w:rPr>
          <w:rFonts w:cs="Arial"/>
          <w:iCs/>
          <w:sz w:val="24"/>
          <w:szCs w:val="24"/>
          <w:lang w:val="es-ES_tradnl"/>
        </w:rPr>
        <w:t>ó</w:t>
      </w:r>
      <w:r>
        <w:rPr>
          <w:rFonts w:cs="Arial"/>
          <w:iCs/>
          <w:sz w:val="24"/>
          <w:szCs w:val="24"/>
        </w:rPr>
        <w:t xml:space="preserve">b fizycznych w związku </w:t>
      </w:r>
      <w:r w:rsidR="00C52A32">
        <w:rPr>
          <w:rFonts w:cs="Arial"/>
          <w:iCs/>
          <w:sz w:val="24"/>
          <w:szCs w:val="24"/>
        </w:rPr>
        <w:t xml:space="preserve">z </w:t>
      </w:r>
      <w:r>
        <w:rPr>
          <w:rFonts w:cs="Arial"/>
          <w:iCs/>
          <w:sz w:val="24"/>
          <w:szCs w:val="24"/>
        </w:rPr>
        <w:t>przetwarzaniem danych osobowych i w sprawie swobodnego przepływu takich danych oraz uchylenia dyrektywy 95/46/WE (ogólne rozporządzenie o ochronie danych, zwane RODO) (Dziennik Urzędowy Unii Europejskiej seria L numer 119, strona 1)</w:t>
      </w:r>
      <w:r>
        <w:rPr>
          <w:rFonts w:cs="Arial"/>
          <w:sz w:val="24"/>
          <w:szCs w:val="24"/>
        </w:rPr>
        <w:t xml:space="preserve"> informujemy:</w:t>
      </w:r>
    </w:p>
    <w:p w14:paraId="1F29D1B9" w14:textId="77777777" w:rsidR="002D5535" w:rsidRDefault="002D5535" w:rsidP="002D5535">
      <w:pPr>
        <w:pStyle w:val="Akapitzlist"/>
        <w:spacing w:after="0"/>
        <w:ind w:left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Administrator danych osobowych</w:t>
      </w:r>
    </w:p>
    <w:p w14:paraId="42FFB235" w14:textId="60DB6439" w:rsidR="002D5535" w:rsidRDefault="002D5535" w:rsidP="002D5535">
      <w:pPr>
        <w:pStyle w:val="Akapitzlist"/>
        <w:spacing w:after="0"/>
        <w:ind w:left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Administratorem Państwa danych osobowych przetwarzanych przy użyciu monitoringu wizyjnego jest Wójt Gminy Hażlach. Można się z nami kontaktować:</w:t>
      </w:r>
    </w:p>
    <w:p w14:paraId="66646B5A" w14:textId="2FE4619F" w:rsidR="002D5535" w:rsidRDefault="002D5535" w:rsidP="002D5535">
      <w:pPr>
        <w:pStyle w:val="Akapitzlist"/>
        <w:numPr>
          <w:ilvl w:val="0"/>
          <w:numId w:val="1"/>
        </w:numPr>
        <w:spacing w:after="0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listownie: ulica Główna 57, 43-419 Hażlach;</w:t>
      </w:r>
    </w:p>
    <w:p w14:paraId="35773C34" w14:textId="77777777" w:rsidR="002D5535" w:rsidRDefault="002D5535" w:rsidP="002D5535">
      <w:pPr>
        <w:pStyle w:val="Akapitzlist"/>
        <w:numPr>
          <w:ilvl w:val="0"/>
          <w:numId w:val="1"/>
        </w:numPr>
        <w:spacing w:after="0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 pośrednictwem poczty e-mail: </w:t>
      </w:r>
      <w:hyperlink r:id="rId5" w:history="1">
        <w:r>
          <w:rPr>
            <w:rStyle w:val="Hipercze"/>
            <w:bCs/>
            <w:sz w:val="24"/>
            <w:szCs w:val="24"/>
          </w:rPr>
          <w:t>ug@hazlach.pl</w:t>
        </w:r>
      </w:hyperlink>
      <w:r>
        <w:rPr>
          <w:bCs/>
          <w:sz w:val="24"/>
          <w:szCs w:val="24"/>
        </w:rPr>
        <w:t>;</w:t>
      </w:r>
    </w:p>
    <w:p w14:paraId="3A4D6EEF" w14:textId="485687F9" w:rsidR="002D5535" w:rsidRDefault="002D5535" w:rsidP="002D5535">
      <w:pPr>
        <w:pStyle w:val="Akapitzlist"/>
        <w:numPr>
          <w:ilvl w:val="0"/>
          <w:numId w:val="1"/>
        </w:numPr>
        <w:spacing w:after="0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telefonicznie: +48338569479</w:t>
      </w:r>
    </w:p>
    <w:p w14:paraId="34C73153" w14:textId="77777777" w:rsidR="002D5535" w:rsidRDefault="002D5535" w:rsidP="002D5535">
      <w:pPr>
        <w:pStyle w:val="Akapitzlist"/>
        <w:spacing w:before="120" w:after="0"/>
        <w:ind w:left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Inspektor ochrony danych</w:t>
      </w:r>
    </w:p>
    <w:p w14:paraId="58BC0263" w14:textId="500C4781" w:rsidR="002D5535" w:rsidRDefault="002D5535" w:rsidP="002D5535">
      <w:pPr>
        <w:pStyle w:val="Akapitzlist"/>
        <w:spacing w:after="120"/>
        <w:ind w:left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Możecie się Państwo kontaktować z wyznaczonym przez Wójta Gminy Hażlach inspektorem ochrony danych: e-mail </w:t>
      </w:r>
      <w:hyperlink r:id="rId6" w:history="1">
        <w:r>
          <w:rPr>
            <w:rStyle w:val="Hipercze"/>
            <w:bCs/>
            <w:sz w:val="24"/>
            <w:szCs w:val="24"/>
          </w:rPr>
          <w:t>iod@hazlach.pl</w:t>
        </w:r>
      </w:hyperlink>
      <w:r>
        <w:rPr>
          <w:bCs/>
          <w:sz w:val="24"/>
          <w:szCs w:val="24"/>
        </w:rPr>
        <w:t>; listownie ulica Główna 57, 43-419 Hażlach.</w:t>
      </w:r>
    </w:p>
    <w:p w14:paraId="065A6060" w14:textId="77777777" w:rsidR="002D5535" w:rsidRDefault="002D5535" w:rsidP="002D5535">
      <w:pPr>
        <w:pStyle w:val="Akapitzlist"/>
        <w:spacing w:after="12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Cel i podstawy przetwarzania</w:t>
      </w:r>
    </w:p>
    <w:p w14:paraId="542FF6CD" w14:textId="6D9B0D7C" w:rsidR="002D5535" w:rsidRDefault="002D5535" w:rsidP="002D5535">
      <w:pPr>
        <w:pStyle w:val="Akapitzlist"/>
        <w:spacing w:after="120"/>
        <w:ind w:left="0"/>
        <w:contextualSpacing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Państwa dane osobowe będą przetwarzane w celu zapewnienia porządku publicznego i bezpieczeństwa obywateli oraz bezpieczeństwa pracowników i ochrony mienia. Podstawą przetwarzania danych jest ustawa o samorządzie gminnym i Kodeks pracy.</w:t>
      </w:r>
    </w:p>
    <w:p w14:paraId="7D29E6E1" w14:textId="77777777" w:rsidR="002D5535" w:rsidRDefault="002D5535" w:rsidP="002D5535">
      <w:pPr>
        <w:pStyle w:val="Akapitzlist"/>
        <w:spacing w:before="120" w:after="0"/>
        <w:ind w:left="0"/>
        <w:contextualSpacing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Obszar monitorowania </w:t>
      </w:r>
    </w:p>
    <w:p w14:paraId="4B8B3C93" w14:textId="77777777" w:rsidR="002D5535" w:rsidRDefault="002D5535" w:rsidP="002D5535">
      <w:pPr>
        <w:pStyle w:val="Akapitzlist"/>
        <w:spacing w:after="120"/>
        <w:ind w:left="0"/>
        <w:contextualSpacing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Monitoring wizyjny obejmuje budynek Urzędu Gminy Hażlach: wejście do budynku, korytarz na parterze, klatkę schodową na pierwsze piętro, dolny bieg klatki schodowej na drugie piętro; nieruchomość (parking), na której usytuowany jest budynek Urzędu oraz drogę przylegającą do tej nieruchomości.</w:t>
      </w:r>
    </w:p>
    <w:p w14:paraId="04446F82" w14:textId="77777777" w:rsidR="002D5535" w:rsidRDefault="002D5535" w:rsidP="002D5535">
      <w:pPr>
        <w:pStyle w:val="Akapitzlist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Odbiorcy danych osobowych</w:t>
      </w:r>
    </w:p>
    <w:p w14:paraId="50768BBE" w14:textId="77777777" w:rsidR="002D5535" w:rsidRDefault="002D5535" w:rsidP="002D5535">
      <w:pPr>
        <w:pStyle w:val="Akapitzlist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Odbiorcami Państwa danych osobowych mogą być:</w:t>
      </w:r>
    </w:p>
    <w:p w14:paraId="6EDBD6BB" w14:textId="77777777" w:rsidR="002D5535" w:rsidRDefault="002D5535" w:rsidP="002D5535">
      <w:pPr>
        <w:pStyle w:val="Akapitzlist"/>
        <w:numPr>
          <w:ilvl w:val="0"/>
          <w:numId w:val="2"/>
        </w:numPr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podmiot obsługujący system monitoringu wizyjnego, </w:t>
      </w:r>
    </w:p>
    <w:p w14:paraId="02C9B48E" w14:textId="7E09403F" w:rsidR="002D5535" w:rsidRDefault="002D5535" w:rsidP="002D5535">
      <w:pPr>
        <w:pStyle w:val="Akapitzlist"/>
        <w:numPr>
          <w:ilvl w:val="0"/>
          <w:numId w:val="2"/>
        </w:numPr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podmioty świadczące pomoc prawną dla Administratora, </w:t>
      </w:r>
    </w:p>
    <w:p w14:paraId="0F205F5D" w14:textId="77777777" w:rsidR="002D5535" w:rsidRDefault="002D5535" w:rsidP="002D5535">
      <w:pPr>
        <w:pStyle w:val="Akapitzlist"/>
        <w:numPr>
          <w:ilvl w:val="0"/>
          <w:numId w:val="2"/>
        </w:numPr>
        <w:spacing w:after="0"/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organy władzy publicznej oraz podmioty wykonujące zadania publiczne lub działające na zlecenia organów władzy publicznej, w zakresie i celach, które wynikają z przepisów powszechnie obowiązującego prawa. </w:t>
      </w:r>
    </w:p>
    <w:p w14:paraId="1277BF01" w14:textId="77777777" w:rsidR="002D5535" w:rsidRDefault="002D5535" w:rsidP="002D5535">
      <w:pPr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Okres przechowywania danych</w:t>
      </w:r>
    </w:p>
    <w:p w14:paraId="4217C507" w14:textId="77777777" w:rsidR="0060151B" w:rsidRDefault="002D5535" w:rsidP="0060151B">
      <w:pPr>
        <w:pStyle w:val="Akapitzlist"/>
        <w:spacing w:after="240"/>
        <w:ind w:left="0"/>
        <w:contextualSpacing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Państwa dane osobowe w postaci obrazu monitoringu wizyjnego zarejestrowane w formie elektronicznej będą przechowywane nie dłużej niż 10 dni,  a następnie zostaną nadpisane nowymi nagraniami. W przypadku, w którym nagrania obrazu stanowią dowód w postępowaniu prowadzonym na podstawie prawa okres przechowywania ulega przedłużeniu do czasu prawomocnego zakończenia postępowania.</w:t>
      </w:r>
      <w:bookmarkStart w:id="0" w:name="_GoBack"/>
      <w:bookmarkEnd w:id="0"/>
    </w:p>
    <w:p w14:paraId="6720F0B1" w14:textId="24EE77AF" w:rsidR="002D5535" w:rsidRDefault="002D5535" w:rsidP="0060151B">
      <w:pPr>
        <w:pStyle w:val="Akapitzlist"/>
        <w:spacing w:after="0"/>
        <w:ind w:left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Prawa osób, których dane dotyczą</w:t>
      </w:r>
    </w:p>
    <w:p w14:paraId="75BE97B4" w14:textId="14007FD6" w:rsidR="002D5535" w:rsidRDefault="002D5535" w:rsidP="002D553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Zgodnie z RODO przysługuje Państwu:</w:t>
      </w:r>
    </w:p>
    <w:p w14:paraId="2BCED9B1" w14:textId="77777777" w:rsidR="002D5535" w:rsidRDefault="002D5535" w:rsidP="002D5535">
      <w:pPr>
        <w:numPr>
          <w:ilvl w:val="0"/>
          <w:numId w:val="3"/>
        </w:numPr>
        <w:spacing w:after="0"/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prawo dostępu do swoich danych osobowych oraz otrzymania ich kopii,</w:t>
      </w:r>
    </w:p>
    <w:p w14:paraId="3982142C" w14:textId="77777777" w:rsidR="002D5535" w:rsidRDefault="002D5535" w:rsidP="002D5535">
      <w:pPr>
        <w:numPr>
          <w:ilvl w:val="0"/>
          <w:numId w:val="3"/>
        </w:numPr>
        <w:spacing w:after="0"/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prawo sprostowania danych osobowych,</w:t>
      </w:r>
    </w:p>
    <w:p w14:paraId="4E4CB0A7" w14:textId="77777777" w:rsidR="002D5535" w:rsidRDefault="002D5535" w:rsidP="002D5535">
      <w:pPr>
        <w:numPr>
          <w:ilvl w:val="0"/>
          <w:numId w:val="3"/>
        </w:numPr>
        <w:spacing w:after="0"/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prawo żądania usunięcia danych osobowych,</w:t>
      </w:r>
    </w:p>
    <w:p w14:paraId="6F21DA3F" w14:textId="77777777" w:rsidR="002D5535" w:rsidRDefault="002D5535" w:rsidP="002D5535">
      <w:pPr>
        <w:numPr>
          <w:ilvl w:val="0"/>
          <w:numId w:val="3"/>
        </w:numPr>
        <w:spacing w:after="0"/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prawo żądania ograniczenia przetwarzania danych osobowych,</w:t>
      </w:r>
    </w:p>
    <w:p w14:paraId="00BE8C17" w14:textId="77777777" w:rsidR="002D5535" w:rsidRDefault="002D5535" w:rsidP="002D5535">
      <w:pPr>
        <w:numPr>
          <w:ilvl w:val="0"/>
          <w:numId w:val="3"/>
        </w:numPr>
        <w:spacing w:after="0"/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prawo do wniesienia sprzeciwu wobec przetwarzania danych osobowych, </w:t>
      </w:r>
    </w:p>
    <w:p w14:paraId="291102BB" w14:textId="77777777" w:rsidR="002D5535" w:rsidRDefault="002D5535" w:rsidP="002D5535">
      <w:pPr>
        <w:numPr>
          <w:ilvl w:val="0"/>
          <w:numId w:val="3"/>
        </w:numPr>
        <w:spacing w:after="0"/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prawo do przenoszenia danych osobowych,</w:t>
      </w:r>
    </w:p>
    <w:p w14:paraId="0CA29881" w14:textId="4D9EF719" w:rsidR="002D5535" w:rsidRDefault="002D5535" w:rsidP="002D5535">
      <w:pPr>
        <w:numPr>
          <w:ilvl w:val="0"/>
          <w:numId w:val="3"/>
        </w:numPr>
        <w:spacing w:after="0"/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prawo do wniesienia skargi do Prezesa Urzędu Ochrony Danych Osobowych (na adres ul</w:t>
      </w:r>
      <w:r w:rsidR="00855DAA">
        <w:rPr>
          <w:rFonts w:cs="Arial"/>
          <w:bCs/>
          <w:sz w:val="24"/>
          <w:szCs w:val="24"/>
        </w:rPr>
        <w:t xml:space="preserve">ica </w:t>
      </w:r>
      <w:r>
        <w:rPr>
          <w:rFonts w:cs="Arial"/>
          <w:bCs/>
          <w:sz w:val="24"/>
          <w:szCs w:val="24"/>
        </w:rPr>
        <w:t>Stawki 2, 00-193 Warszawa), gdy</w:t>
      </w:r>
      <w:r w:rsidR="00855DAA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uznają Państwo, że</w:t>
      </w:r>
      <w:r w:rsidR="00855DAA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przetwarzanie danych osobowych dotyczących Państwa narusza przepisy </w:t>
      </w:r>
      <w:r w:rsidR="00855DAA">
        <w:rPr>
          <w:rFonts w:cs="Arial"/>
          <w:bCs/>
          <w:sz w:val="24"/>
          <w:szCs w:val="24"/>
        </w:rPr>
        <w:t>RODO</w:t>
      </w:r>
      <w:r>
        <w:rPr>
          <w:rFonts w:cs="Arial"/>
          <w:bCs/>
          <w:sz w:val="24"/>
          <w:szCs w:val="24"/>
        </w:rPr>
        <w:t>.</w:t>
      </w:r>
    </w:p>
    <w:p w14:paraId="54C1404D" w14:textId="5D91443B" w:rsidR="002D5535" w:rsidRDefault="002D5535" w:rsidP="002D5535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Jednocześnie informujemy Państwa, że</w:t>
      </w:r>
      <w:r w:rsidR="00855DAA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niektóre prawa, o których mowa wyżej, mogą nie mieć zastosowania lub mogą być ograniczone na</w:t>
      </w:r>
      <w:r w:rsidR="00855DAA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podstawie </w:t>
      </w:r>
      <w:r w:rsidR="00855DAA">
        <w:rPr>
          <w:rFonts w:cs="Arial"/>
          <w:bCs/>
          <w:sz w:val="24"/>
          <w:szCs w:val="24"/>
        </w:rPr>
        <w:t>RODO</w:t>
      </w:r>
      <w:r>
        <w:rPr>
          <w:rFonts w:cs="Arial"/>
          <w:bCs/>
          <w:sz w:val="24"/>
          <w:szCs w:val="24"/>
        </w:rPr>
        <w:t xml:space="preserve"> lub przepisów szczególnych.</w:t>
      </w:r>
    </w:p>
    <w:p w14:paraId="0AD61734" w14:textId="77777777" w:rsidR="002D5535" w:rsidRDefault="002D5535" w:rsidP="002D5535">
      <w:pPr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Informacja o przekazywaniu danych do państwa trzeciego oraz zautomatyzowanym podejmowaniu decyzji</w:t>
      </w:r>
    </w:p>
    <w:p w14:paraId="5244DD43" w14:textId="77777777" w:rsidR="002D5535" w:rsidRDefault="002D5535" w:rsidP="002D5535">
      <w:pPr>
        <w:pStyle w:val="Akapitzlist"/>
        <w:ind w:left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Na podstawie zebranych danych nie będą podejmowane zautomatyzowane decyzje, w tym Państwa dane nie będą podlegały profilowaniu. Nagrania zawierające Państwa dane osobowe nie będą przekazywane do państwa trzeciego.</w:t>
      </w:r>
    </w:p>
    <w:sectPr w:rsidR="002D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26C7"/>
    <w:multiLevelType w:val="hybridMultilevel"/>
    <w:tmpl w:val="9940CD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722799"/>
    <w:multiLevelType w:val="hybridMultilevel"/>
    <w:tmpl w:val="AE44F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78E5"/>
    <w:multiLevelType w:val="hybridMultilevel"/>
    <w:tmpl w:val="98C8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09"/>
    <w:rsid w:val="002A71ED"/>
    <w:rsid w:val="002D5535"/>
    <w:rsid w:val="0060151B"/>
    <w:rsid w:val="008107CC"/>
    <w:rsid w:val="00810A32"/>
    <w:rsid w:val="00855DAA"/>
    <w:rsid w:val="00985009"/>
    <w:rsid w:val="00C52A32"/>
    <w:rsid w:val="00E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8059"/>
  <w15:chartTrackingRefBased/>
  <w15:docId w15:val="{35F9FBFC-601B-4303-AE0B-74459BD5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53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1"/>
    <w:next w:val="Normalny"/>
    <w:link w:val="TytuZnak"/>
    <w:uiPriority w:val="10"/>
    <w:qFormat/>
    <w:rsid w:val="002A71ED"/>
    <w:pPr>
      <w:spacing w:before="0"/>
      <w:contextualSpacing/>
    </w:pPr>
    <w:rPr>
      <w:rFonts w:asciiTheme="minorHAnsi" w:hAnsiTheme="minorHAnsi"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ED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A7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uiPriority w:val="99"/>
    <w:semiHidden/>
    <w:unhideWhenUsed/>
    <w:rsid w:val="002D55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hazlach.pl" TargetMode="External"/><Relationship Id="rId5" Type="http://schemas.openxmlformats.org/officeDocument/2006/relationships/hyperlink" Target="mailto:ug@hazl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</vt:lpstr>
    </vt:vector>
  </TitlesOfParts>
  <Company>Urząd Gminy Hażlach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subject>Klauzula - monitoring wizyjny budynku urzędu</dc:subject>
  <dc:creator>Anna Halicka</dc:creator>
  <cp:keywords/>
  <dc:description/>
  <cp:lastModifiedBy>Grzegorz Kasztura</cp:lastModifiedBy>
  <cp:revision>5</cp:revision>
  <dcterms:created xsi:type="dcterms:W3CDTF">2020-10-16T11:42:00Z</dcterms:created>
  <dcterms:modified xsi:type="dcterms:W3CDTF">2020-10-26T12:58:00Z</dcterms:modified>
</cp:coreProperties>
</file>