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4552" w14:textId="77777777" w:rsidR="00E3072C" w:rsidRPr="00F44084" w:rsidRDefault="004530DE" w:rsidP="00E3072C">
      <w:pPr>
        <w:autoSpaceDN w:val="0"/>
        <w:jc w:val="right"/>
        <w:rPr>
          <w:rFonts w:ascii="Verdana" w:hAnsi="Verdana"/>
          <w:b/>
          <w:kern w:val="3"/>
          <w:sz w:val="24"/>
          <w:szCs w:val="24"/>
          <w:lang w:eastAsia="pl-PL"/>
        </w:rPr>
      </w:pPr>
      <w:r w:rsidRPr="00F44084">
        <w:rPr>
          <w:rFonts w:ascii="Verdana" w:hAnsi="Verdana"/>
          <w:b/>
          <w:kern w:val="3"/>
          <w:sz w:val="24"/>
          <w:szCs w:val="24"/>
          <w:lang w:eastAsia="pl-PL"/>
        </w:rPr>
        <w:t>Załącznik nr 1 do S</w:t>
      </w:r>
      <w:r w:rsidR="00E3072C" w:rsidRPr="00F44084">
        <w:rPr>
          <w:rFonts w:ascii="Verdana" w:hAnsi="Verdana"/>
          <w:b/>
          <w:kern w:val="3"/>
          <w:sz w:val="24"/>
          <w:szCs w:val="24"/>
          <w:lang w:eastAsia="pl-PL"/>
        </w:rPr>
        <w:t>WZ</w:t>
      </w:r>
    </w:p>
    <w:p w14:paraId="589F1F33" w14:textId="36410BCA" w:rsidR="00E3072C" w:rsidRPr="00F44084" w:rsidRDefault="0007606D" w:rsidP="00BD2D5C">
      <w:pPr>
        <w:autoSpaceDN w:val="0"/>
        <w:rPr>
          <w:rFonts w:ascii="Verdana" w:hAnsi="Verdana"/>
          <w:b/>
          <w:kern w:val="3"/>
          <w:sz w:val="24"/>
          <w:szCs w:val="24"/>
          <w:lang w:eastAsia="pl-PL"/>
        </w:rPr>
      </w:pPr>
      <w:r>
        <w:rPr>
          <w:rFonts w:ascii="Verdana" w:hAnsi="Verdana"/>
          <w:b/>
          <w:sz w:val="24"/>
          <w:szCs w:val="24"/>
        </w:rPr>
        <w:t>Znak postępowania: SE.271.4</w:t>
      </w:r>
      <w:r w:rsidR="00BD2D5C" w:rsidRPr="00F44084">
        <w:rPr>
          <w:rFonts w:ascii="Verdana" w:hAnsi="Verdana"/>
          <w:b/>
          <w:sz w:val="24"/>
          <w:szCs w:val="24"/>
        </w:rPr>
        <w:t>.2021</w:t>
      </w:r>
    </w:p>
    <w:p w14:paraId="0F04C6F6" w14:textId="77777777" w:rsidR="00494C63" w:rsidRPr="00F44084" w:rsidRDefault="00494C63" w:rsidP="00E3072C">
      <w:pPr>
        <w:autoSpaceDN w:val="0"/>
        <w:jc w:val="center"/>
        <w:rPr>
          <w:rFonts w:ascii="Verdana" w:hAnsi="Verdana"/>
          <w:b/>
          <w:kern w:val="3"/>
          <w:sz w:val="24"/>
          <w:szCs w:val="24"/>
          <w:lang w:eastAsia="pl-PL"/>
        </w:rPr>
      </w:pPr>
    </w:p>
    <w:p w14:paraId="6B7CBB25" w14:textId="77777777" w:rsidR="00E3072C" w:rsidRPr="00F44084" w:rsidRDefault="00E3072C" w:rsidP="00E3072C">
      <w:pPr>
        <w:autoSpaceDN w:val="0"/>
        <w:jc w:val="center"/>
        <w:rPr>
          <w:rFonts w:ascii="Verdana" w:hAnsi="Verdana"/>
          <w:b/>
          <w:kern w:val="3"/>
          <w:sz w:val="24"/>
          <w:szCs w:val="24"/>
          <w:lang w:eastAsia="pl-PL"/>
        </w:rPr>
      </w:pPr>
      <w:r w:rsidRPr="00F44084">
        <w:rPr>
          <w:rFonts w:ascii="Verdana" w:hAnsi="Verdana"/>
          <w:b/>
          <w:kern w:val="3"/>
          <w:sz w:val="24"/>
          <w:szCs w:val="24"/>
          <w:lang w:eastAsia="pl-PL"/>
        </w:rPr>
        <w:t>OPIS PRZEDMIOTU ZAMÓWIENIA</w:t>
      </w:r>
    </w:p>
    <w:p w14:paraId="084FDC91" w14:textId="77777777" w:rsidR="00F44084" w:rsidRPr="00F44084" w:rsidRDefault="00F44084" w:rsidP="007F1D63">
      <w:pPr>
        <w:numPr>
          <w:ilvl w:val="2"/>
          <w:numId w:val="3"/>
        </w:numPr>
        <w:tabs>
          <w:tab w:val="num" w:pos="567"/>
        </w:tabs>
        <w:spacing w:before="240" w:after="0" w:line="240" w:lineRule="auto"/>
        <w:ind w:left="170" w:firstLine="0"/>
        <w:jc w:val="both"/>
        <w:rPr>
          <w:rFonts w:ascii="Verdana" w:hAnsi="Verdana"/>
        </w:rPr>
      </w:pPr>
      <w:r w:rsidRPr="00F44084">
        <w:rPr>
          <w:rFonts w:ascii="Verdana" w:hAnsi="Verdana"/>
        </w:rPr>
        <w:t>Przedmiotem zamówienia jest :</w:t>
      </w:r>
    </w:p>
    <w:p w14:paraId="7ACD64DD" w14:textId="77777777" w:rsidR="00F44084" w:rsidRPr="00F44084" w:rsidRDefault="00F44084" w:rsidP="00F44084">
      <w:pPr>
        <w:pStyle w:val="Akapitzlist"/>
        <w:spacing w:after="0" w:line="240" w:lineRule="auto"/>
        <w:jc w:val="both"/>
        <w:rPr>
          <w:rFonts w:ascii="Verdana" w:hAnsi="Verdana"/>
          <w:b/>
          <w:bCs/>
          <w:spacing w:val="-8"/>
        </w:rPr>
      </w:pPr>
    </w:p>
    <w:p w14:paraId="34A36959" w14:textId="77777777" w:rsidR="00F44084" w:rsidRPr="00F44084" w:rsidRDefault="00F44084" w:rsidP="00F44084">
      <w:pPr>
        <w:shd w:val="clear" w:color="auto" w:fill="FFFFFF"/>
        <w:spacing w:after="120"/>
        <w:ind w:left="170"/>
        <w:jc w:val="both"/>
        <w:rPr>
          <w:rFonts w:ascii="Verdana" w:hAnsi="Verdana"/>
          <w:b/>
          <w:bCs/>
          <w:iCs/>
        </w:rPr>
      </w:pPr>
      <w:bookmarkStart w:id="0" w:name="_Hlk53737769"/>
      <w:r w:rsidRPr="00F44084">
        <w:rPr>
          <w:rFonts w:ascii="Verdana" w:hAnsi="Verdana"/>
          <w:b/>
          <w:bCs/>
          <w:iCs/>
          <w:spacing w:val="-8"/>
        </w:rPr>
        <w:t>Odbieranie i zagospodarowanie odpadów komunalnych od właścicieli nieruchomości zamieszkałych, położonych na terenie Gminy Brańsk</w:t>
      </w:r>
    </w:p>
    <w:bookmarkEnd w:id="0"/>
    <w:p w14:paraId="7C0D46EE" w14:textId="77777777" w:rsidR="00F44084" w:rsidRPr="00F44084" w:rsidRDefault="00F44084" w:rsidP="007F1D63">
      <w:pPr>
        <w:numPr>
          <w:ilvl w:val="2"/>
          <w:numId w:val="3"/>
        </w:numPr>
        <w:tabs>
          <w:tab w:val="num" w:pos="567"/>
        </w:tabs>
        <w:spacing w:after="0" w:line="240" w:lineRule="auto"/>
        <w:ind w:left="170" w:firstLine="0"/>
        <w:jc w:val="both"/>
        <w:rPr>
          <w:rFonts w:ascii="Verdana" w:hAnsi="Verdana"/>
        </w:rPr>
      </w:pPr>
      <w:r w:rsidRPr="00F44084">
        <w:rPr>
          <w:rFonts w:ascii="Verdana" w:hAnsi="Verdana"/>
        </w:rPr>
        <w:t xml:space="preserve">Rodzaj zamówienia: </w:t>
      </w:r>
      <w:r w:rsidRPr="00F44084">
        <w:rPr>
          <w:rFonts w:ascii="Verdana" w:hAnsi="Verdana"/>
          <w:iCs/>
        </w:rPr>
        <w:t>usługi</w:t>
      </w:r>
    </w:p>
    <w:p w14:paraId="46BE2BC7" w14:textId="77777777" w:rsidR="00F44084" w:rsidRPr="00F44084" w:rsidRDefault="00F44084" w:rsidP="00F44084">
      <w:pPr>
        <w:spacing w:after="0" w:line="240" w:lineRule="auto"/>
        <w:ind w:left="170"/>
        <w:jc w:val="both"/>
        <w:rPr>
          <w:rFonts w:ascii="Verdana" w:hAnsi="Verdana"/>
        </w:rPr>
      </w:pPr>
    </w:p>
    <w:p w14:paraId="7D9ABEEE"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Nazwy i kody dotyczące przedmiotu zamówienia określone we Wspólnym Słowniku Zamówień:</w:t>
      </w:r>
    </w:p>
    <w:p w14:paraId="085F45C3" w14:textId="77777777" w:rsidR="00F44084" w:rsidRPr="00F44084" w:rsidRDefault="00F44084" w:rsidP="00F44084">
      <w:pPr>
        <w:spacing w:after="0" w:line="240" w:lineRule="auto"/>
        <w:contextualSpacing/>
        <w:jc w:val="both"/>
        <w:rPr>
          <w:rFonts w:ascii="Verdana" w:hAnsi="Verdana"/>
        </w:rPr>
      </w:pPr>
    </w:p>
    <w:p w14:paraId="5A9556DE" w14:textId="77777777" w:rsidR="0007606D" w:rsidRDefault="0007606D" w:rsidP="0007606D">
      <w:pPr>
        <w:pStyle w:val="Akapitzlist"/>
        <w:spacing w:after="0" w:line="240" w:lineRule="auto"/>
        <w:ind w:left="170"/>
        <w:rPr>
          <w:rStyle w:val="markedcontent"/>
          <w:rFonts w:ascii="Verdana" w:hAnsi="Verdana"/>
        </w:rPr>
      </w:pPr>
      <w:r w:rsidRPr="00BC7B84">
        <w:rPr>
          <w:rStyle w:val="markedcontent"/>
          <w:rFonts w:ascii="Verdana" w:hAnsi="Verdana"/>
        </w:rPr>
        <w:t xml:space="preserve">CPV 90500000 - 2 Usługi związane z odpadami </w:t>
      </w:r>
      <w:r w:rsidRPr="00BC7B84">
        <w:rPr>
          <w:rFonts w:ascii="Verdana" w:hAnsi="Verdana"/>
        </w:rPr>
        <w:br/>
      </w:r>
      <w:r w:rsidRPr="00BC7B84">
        <w:rPr>
          <w:rStyle w:val="markedcontent"/>
          <w:rFonts w:ascii="Verdana" w:hAnsi="Verdana"/>
        </w:rPr>
        <w:t xml:space="preserve">CPV 90513100 - 7 Usługi wywozu odpadów pochodzących z gospodarstw domowych </w:t>
      </w:r>
    </w:p>
    <w:p w14:paraId="2E327344" w14:textId="77777777" w:rsidR="0007606D" w:rsidRPr="00BC7B84" w:rsidRDefault="0007606D" w:rsidP="0007606D">
      <w:pPr>
        <w:pStyle w:val="Akapitzlist"/>
        <w:spacing w:after="0" w:line="240" w:lineRule="auto"/>
        <w:ind w:left="170"/>
        <w:rPr>
          <w:rStyle w:val="markedcontent"/>
          <w:rFonts w:ascii="Verdana" w:hAnsi="Verdana"/>
        </w:rPr>
      </w:pPr>
      <w:r>
        <w:rPr>
          <w:rStyle w:val="markedcontent"/>
          <w:rFonts w:ascii="Verdana" w:hAnsi="Verdana"/>
        </w:rPr>
        <w:t>CPV 511300 - 5 Usługi zbierania śmieci</w:t>
      </w:r>
      <w:r w:rsidRPr="00BC7B84">
        <w:rPr>
          <w:rStyle w:val="markedcontent"/>
          <w:rFonts w:ascii="Verdana" w:hAnsi="Verdana"/>
        </w:rPr>
        <w:t xml:space="preserve"> </w:t>
      </w:r>
      <w:r w:rsidRPr="00BC7B84">
        <w:rPr>
          <w:rFonts w:ascii="Verdana" w:hAnsi="Verdana"/>
        </w:rPr>
        <w:br/>
      </w:r>
      <w:r w:rsidRPr="00BC7B84">
        <w:rPr>
          <w:rStyle w:val="markedcontent"/>
          <w:rFonts w:ascii="Verdana" w:hAnsi="Verdana"/>
        </w:rPr>
        <w:t xml:space="preserve">CPV 90512000 - 9 Usługi transportu odpadów </w:t>
      </w:r>
      <w:r w:rsidRPr="00BC7B84">
        <w:rPr>
          <w:rFonts w:ascii="Verdana" w:hAnsi="Verdana"/>
        </w:rPr>
        <w:br/>
      </w:r>
      <w:r w:rsidRPr="00BC7B84">
        <w:rPr>
          <w:rStyle w:val="markedcontent"/>
          <w:rFonts w:ascii="Verdana" w:hAnsi="Verdana"/>
        </w:rPr>
        <w:t xml:space="preserve">CPV 90533000 - 2 Usługi gospodarki odpadami </w:t>
      </w:r>
      <w:r w:rsidRPr="00BC7B84">
        <w:rPr>
          <w:rFonts w:ascii="Verdana" w:hAnsi="Verdana"/>
        </w:rPr>
        <w:br/>
      </w:r>
      <w:r w:rsidRPr="00BC7B84">
        <w:rPr>
          <w:rStyle w:val="markedcontent"/>
          <w:rFonts w:ascii="Verdana" w:hAnsi="Verdana"/>
        </w:rPr>
        <w:t xml:space="preserve">CPV 90514000 - 3 Usługi recyklingu odpadów </w:t>
      </w:r>
      <w:r w:rsidRPr="00BC7B84">
        <w:rPr>
          <w:rFonts w:ascii="Verdana" w:hAnsi="Verdana"/>
        </w:rPr>
        <w:br/>
      </w:r>
      <w:r w:rsidRPr="00BC7B84">
        <w:rPr>
          <w:rStyle w:val="markedcontent"/>
          <w:rFonts w:ascii="Verdana" w:hAnsi="Verdana"/>
        </w:rPr>
        <w:t>CPV 34928480 - 6 Pojemniki i kosze na odpady i śmieci</w:t>
      </w:r>
    </w:p>
    <w:p w14:paraId="412F605D" w14:textId="77777777" w:rsidR="00F44084" w:rsidRPr="00F44084" w:rsidRDefault="00F44084" w:rsidP="00F44084">
      <w:pPr>
        <w:pStyle w:val="Akapitzlist"/>
        <w:spacing w:after="0" w:line="240" w:lineRule="auto"/>
        <w:ind w:left="170"/>
        <w:jc w:val="both"/>
        <w:rPr>
          <w:rFonts w:ascii="Verdana" w:hAnsi="Verdana"/>
        </w:rPr>
      </w:pPr>
    </w:p>
    <w:p w14:paraId="5190B8FC" w14:textId="283E5CEB"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Wymagane parametry</w:t>
      </w:r>
      <w:r w:rsidR="006B6A98">
        <w:rPr>
          <w:rFonts w:ascii="Verdana" w:hAnsi="Verdana"/>
        </w:rPr>
        <w:t>-</w:t>
      </w:r>
      <w:r w:rsidRPr="00F44084">
        <w:rPr>
          <w:rFonts w:ascii="Verdana" w:hAnsi="Verdana"/>
        </w:rPr>
        <w:t xml:space="preserve"> zakres usług:</w:t>
      </w:r>
    </w:p>
    <w:p w14:paraId="7B7F7125" w14:textId="77777777" w:rsidR="006B6A98" w:rsidRDefault="006B6A98" w:rsidP="00F44084">
      <w:pPr>
        <w:widowControl w:val="0"/>
        <w:tabs>
          <w:tab w:val="left" w:pos="284"/>
        </w:tabs>
        <w:suppressAutoHyphens/>
        <w:autoSpaceDN w:val="0"/>
        <w:jc w:val="both"/>
        <w:textAlignment w:val="baseline"/>
        <w:rPr>
          <w:rFonts w:ascii="Verdana" w:eastAsia="Lucida Sans Unicode" w:hAnsi="Verdana"/>
          <w:iCs/>
          <w:kern w:val="3"/>
        </w:rPr>
      </w:pPr>
      <w:bookmarkStart w:id="1" w:name="_Hlk53742239"/>
    </w:p>
    <w:p w14:paraId="2A67A716" w14:textId="77777777" w:rsidR="00F44084" w:rsidRPr="00F44084" w:rsidRDefault="00F44084" w:rsidP="00F44084">
      <w:pPr>
        <w:widowControl w:val="0"/>
        <w:tabs>
          <w:tab w:val="left" w:pos="284"/>
        </w:tabs>
        <w:suppressAutoHyphens/>
        <w:autoSpaceDN w:val="0"/>
        <w:jc w:val="both"/>
        <w:textAlignment w:val="baseline"/>
        <w:rPr>
          <w:rFonts w:ascii="Verdana" w:eastAsia="Lucida Sans Unicode" w:hAnsi="Verdana"/>
          <w:iCs/>
          <w:kern w:val="3"/>
        </w:rPr>
      </w:pPr>
      <w:r w:rsidRPr="00F44084">
        <w:rPr>
          <w:rFonts w:ascii="Verdana" w:eastAsia="Lucida Sans Unicode" w:hAnsi="Verdana"/>
          <w:iCs/>
          <w:kern w:val="3"/>
        </w:rPr>
        <w:t xml:space="preserve">Wykonawca zobowiązany jest do </w:t>
      </w:r>
      <w:r w:rsidRPr="00F44084">
        <w:rPr>
          <w:rFonts w:ascii="Verdana" w:eastAsia="Lucida Sans Unicode" w:hAnsi="Verdana"/>
          <w:b/>
          <w:bCs/>
          <w:iCs/>
          <w:kern w:val="3"/>
          <w:u w:val="single"/>
        </w:rPr>
        <w:t>odbioru i zagospodarowania całej ilości odpadów komunalnych</w:t>
      </w:r>
      <w:r w:rsidRPr="00F44084">
        <w:rPr>
          <w:rFonts w:ascii="Verdana" w:eastAsia="Lucida Sans Unicode" w:hAnsi="Verdana"/>
          <w:iCs/>
          <w:kern w:val="3"/>
        </w:rPr>
        <w:t xml:space="preserve"> przekazanych przez właścicieli nieruchomości zamieszkałych w tym:</w:t>
      </w:r>
    </w:p>
    <w:p w14:paraId="6581C54A" w14:textId="77777777" w:rsidR="00F44084" w:rsidRPr="00F44084" w:rsidRDefault="00F44084" w:rsidP="007F1D63">
      <w:pPr>
        <w:widowControl w:val="0"/>
        <w:numPr>
          <w:ilvl w:val="0"/>
          <w:numId w:val="6"/>
        </w:numPr>
        <w:tabs>
          <w:tab w:val="left" w:pos="851"/>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zmieszanych odpadów komunalnych;</w:t>
      </w:r>
    </w:p>
    <w:p w14:paraId="3E7AA0F8" w14:textId="77777777" w:rsidR="00F44084" w:rsidRPr="00F44084" w:rsidRDefault="00F44084" w:rsidP="007F1D63">
      <w:pPr>
        <w:widowControl w:val="0"/>
        <w:numPr>
          <w:ilvl w:val="0"/>
          <w:numId w:val="6"/>
        </w:numPr>
        <w:tabs>
          <w:tab w:val="left" w:pos="851"/>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odpadów zebranych w sposób selektywny u źródła z podziałem na frakcje:</w:t>
      </w:r>
    </w:p>
    <w:p w14:paraId="017E11F4" w14:textId="77777777" w:rsidR="00F44084" w:rsidRPr="00F44084" w:rsidRDefault="00F44084" w:rsidP="007F1D63">
      <w:pPr>
        <w:pStyle w:val="Akapitzlist"/>
        <w:numPr>
          <w:ilvl w:val="0"/>
          <w:numId w:val="8"/>
        </w:numPr>
        <w:tabs>
          <w:tab w:val="left" w:pos="284"/>
        </w:tabs>
        <w:spacing w:after="0"/>
        <w:contextualSpacing/>
        <w:jc w:val="both"/>
        <w:textAlignment w:val="baseline"/>
        <w:rPr>
          <w:rFonts w:ascii="Verdana" w:eastAsia="Lucida Sans Unicode" w:hAnsi="Verdana"/>
          <w:iCs/>
        </w:rPr>
      </w:pPr>
      <w:r w:rsidRPr="00F44084">
        <w:rPr>
          <w:rFonts w:ascii="Verdana" w:eastAsia="Lucida Sans Unicode" w:hAnsi="Verdana"/>
          <w:iCs/>
        </w:rPr>
        <w:t>papier;</w:t>
      </w:r>
    </w:p>
    <w:p w14:paraId="5C837888" w14:textId="77777777" w:rsidR="00F44084" w:rsidRPr="00F44084" w:rsidRDefault="00F44084" w:rsidP="007F1D63">
      <w:pPr>
        <w:pStyle w:val="Akapitzlist"/>
        <w:numPr>
          <w:ilvl w:val="0"/>
          <w:numId w:val="8"/>
        </w:numPr>
        <w:tabs>
          <w:tab w:val="left" w:pos="284"/>
        </w:tabs>
        <w:spacing w:after="0"/>
        <w:contextualSpacing/>
        <w:jc w:val="both"/>
        <w:textAlignment w:val="baseline"/>
        <w:rPr>
          <w:rFonts w:ascii="Verdana" w:eastAsia="Lucida Sans Unicode" w:hAnsi="Verdana"/>
          <w:iCs/>
        </w:rPr>
      </w:pPr>
      <w:r w:rsidRPr="00F44084">
        <w:rPr>
          <w:rFonts w:ascii="Verdana" w:eastAsia="Lucida Sans Unicode" w:hAnsi="Verdana"/>
          <w:iCs/>
        </w:rPr>
        <w:t>szkło;</w:t>
      </w:r>
    </w:p>
    <w:p w14:paraId="3AB3F0C5"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metale i tworzywa sztuczne oraz odpady opakowaniowe wielomateriałowe;</w:t>
      </w:r>
    </w:p>
    <w:p w14:paraId="24288212"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bioodpady;</w:t>
      </w:r>
    </w:p>
    <w:p w14:paraId="4112B179"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popiół i żużel z palenisk domowych.</w:t>
      </w:r>
    </w:p>
    <w:p w14:paraId="258DE954" w14:textId="04A43807" w:rsidR="00F44084" w:rsidRPr="00F44084" w:rsidRDefault="00F44084" w:rsidP="00F44084">
      <w:pPr>
        <w:widowControl w:val="0"/>
        <w:tabs>
          <w:tab w:val="left" w:pos="284"/>
        </w:tabs>
        <w:suppressAutoHyphens/>
        <w:autoSpaceDN w:val="0"/>
        <w:jc w:val="both"/>
        <w:textAlignment w:val="baseline"/>
        <w:rPr>
          <w:rFonts w:ascii="Verdana" w:eastAsia="Lucida Sans Unicode" w:hAnsi="Verdana"/>
          <w:iCs/>
          <w:color w:val="FF0000"/>
          <w:kern w:val="3"/>
          <w:u w:val="single"/>
        </w:rPr>
      </w:pPr>
      <w:r w:rsidRPr="00F44084">
        <w:rPr>
          <w:rFonts w:ascii="Verdana" w:eastAsia="Lucida Sans Unicode" w:hAnsi="Verdana"/>
          <w:iCs/>
          <w:kern w:val="3"/>
        </w:rPr>
        <w:t xml:space="preserve">W cenie usługi Wykonawca </w:t>
      </w:r>
      <w:r w:rsidRPr="00F44084">
        <w:rPr>
          <w:rFonts w:ascii="Verdana" w:eastAsia="Lucida Sans Unicode" w:hAnsi="Verdana"/>
          <w:b/>
          <w:bCs/>
          <w:iCs/>
          <w:kern w:val="3"/>
          <w:u w:val="single"/>
        </w:rPr>
        <w:t>wyp</w:t>
      </w:r>
      <w:r w:rsidR="006B6A98">
        <w:rPr>
          <w:rFonts w:ascii="Verdana" w:eastAsia="Lucida Sans Unicode" w:hAnsi="Verdana"/>
          <w:b/>
          <w:bCs/>
          <w:iCs/>
          <w:kern w:val="3"/>
          <w:u w:val="single"/>
        </w:rPr>
        <w:t>osaży nieruchomości zamieszkałe</w:t>
      </w:r>
      <w:r w:rsidR="006B6A98">
        <w:rPr>
          <w:rFonts w:ascii="Verdana" w:eastAsia="Lucida Sans Unicode" w:hAnsi="Verdana"/>
          <w:b/>
          <w:bCs/>
          <w:iCs/>
          <w:kern w:val="3"/>
          <w:u w:val="single"/>
        </w:rPr>
        <w:br/>
      </w:r>
      <w:r w:rsidRPr="00F44084">
        <w:rPr>
          <w:rFonts w:ascii="Verdana" w:eastAsia="Lucida Sans Unicode" w:hAnsi="Verdana"/>
          <w:b/>
          <w:bCs/>
          <w:iCs/>
          <w:kern w:val="3"/>
          <w:u w:val="single"/>
        </w:rPr>
        <w:t>w pojemniki i worki</w:t>
      </w:r>
      <w:r w:rsidRPr="00F44084">
        <w:rPr>
          <w:rFonts w:ascii="Verdana" w:eastAsia="Lucida Sans Unicode" w:hAnsi="Verdana"/>
          <w:iCs/>
          <w:kern w:val="3"/>
        </w:rPr>
        <w:t xml:space="preserve"> służące do gromadze</w:t>
      </w:r>
      <w:r w:rsidR="006B6A98">
        <w:rPr>
          <w:rFonts w:ascii="Verdana" w:eastAsia="Lucida Sans Unicode" w:hAnsi="Verdana"/>
          <w:iCs/>
          <w:kern w:val="3"/>
        </w:rPr>
        <w:t>nia odpadów komunalnych zgodnie</w:t>
      </w:r>
      <w:r w:rsidR="006B6A98">
        <w:rPr>
          <w:rFonts w:ascii="Verdana" w:eastAsia="Lucida Sans Unicode" w:hAnsi="Verdana"/>
          <w:iCs/>
          <w:kern w:val="3"/>
        </w:rPr>
        <w:br/>
      </w:r>
      <w:r w:rsidRPr="00F44084">
        <w:rPr>
          <w:rFonts w:ascii="Verdana" w:eastAsia="Lucida Sans Unicode" w:hAnsi="Verdana"/>
          <w:iCs/>
          <w:kern w:val="3"/>
        </w:rPr>
        <w:t>z Regulaminem utrzymania czystości i porządku na terenie gminy.</w:t>
      </w:r>
    </w:p>
    <w:p w14:paraId="503CFBF4" w14:textId="77777777" w:rsidR="00F44084" w:rsidRPr="00F44084" w:rsidRDefault="00F44084" w:rsidP="00F44084">
      <w:pPr>
        <w:suppressAutoHyphens/>
        <w:autoSpaceDN w:val="0"/>
        <w:spacing w:before="240"/>
        <w:jc w:val="center"/>
        <w:textAlignment w:val="baseline"/>
        <w:rPr>
          <w:rFonts w:ascii="Verdana" w:eastAsia="Lucida Sans Unicode" w:hAnsi="Verdana"/>
          <w:b/>
          <w:bCs/>
          <w:iCs/>
          <w:kern w:val="3"/>
        </w:rPr>
      </w:pPr>
      <w:r w:rsidRPr="00F44084">
        <w:rPr>
          <w:rFonts w:ascii="Verdana" w:eastAsia="Lucida Sans Unicode" w:hAnsi="Verdana"/>
          <w:b/>
          <w:bCs/>
          <w:iCs/>
          <w:kern w:val="3"/>
        </w:rPr>
        <w:t>Wyposażenie nieruchomości w pojemniki i worki</w:t>
      </w:r>
    </w:p>
    <w:p w14:paraId="4E9AA192" w14:textId="77777777" w:rsidR="00F44084" w:rsidRPr="00F44084" w:rsidRDefault="00F44084" w:rsidP="00F44084">
      <w:pPr>
        <w:suppressAutoHyphens/>
        <w:autoSpaceDN w:val="0"/>
        <w:spacing w:before="240"/>
        <w:jc w:val="both"/>
        <w:textAlignment w:val="baseline"/>
        <w:rPr>
          <w:rFonts w:ascii="Verdana" w:eastAsia="Lucida Sans Unicode" w:hAnsi="Verdana"/>
          <w:iCs/>
          <w:kern w:val="3"/>
        </w:rPr>
      </w:pPr>
      <w:r w:rsidRPr="00F44084">
        <w:rPr>
          <w:rFonts w:ascii="Verdana" w:eastAsia="Lucida Sans Unicode" w:hAnsi="Verdana"/>
          <w:iCs/>
          <w:kern w:val="3"/>
        </w:rPr>
        <w:t xml:space="preserve">Wykonawca w okresie do 14 stycznia 2022 r., w cenie ofertowej usługi, zobowiązany jest na własny koszt dostarczyć do każdej nieruchomości </w:t>
      </w:r>
      <w:r w:rsidRPr="00F44084">
        <w:rPr>
          <w:rFonts w:ascii="Verdana" w:eastAsia="Lucida Sans Unicode" w:hAnsi="Verdana"/>
          <w:iCs/>
          <w:kern w:val="3"/>
        </w:rPr>
        <w:lastRenderedPageBreak/>
        <w:t>zamieszkałej</w:t>
      </w:r>
      <w:r w:rsidRPr="00F44084">
        <w:rPr>
          <w:rFonts w:ascii="Verdana" w:eastAsiaTheme="minorHAnsi" w:hAnsi="Verdana"/>
        </w:rPr>
        <w:t xml:space="preserve"> (</w:t>
      </w:r>
      <w:r w:rsidRPr="00F44084">
        <w:rPr>
          <w:rFonts w:ascii="Verdana" w:eastAsia="Lucida Sans Unicode" w:hAnsi="Verdana"/>
          <w:iCs/>
          <w:kern w:val="3"/>
        </w:rPr>
        <w:t>zgodnie z wykazem adresów nieruchomości przekazanym przez Zamawiającego):</w:t>
      </w:r>
    </w:p>
    <w:p w14:paraId="1D354764" w14:textId="77777777" w:rsidR="00F44084" w:rsidRPr="00F44084" w:rsidRDefault="00F44084" w:rsidP="007F1D63">
      <w:pPr>
        <w:pStyle w:val="Akapitzlist"/>
        <w:widowControl/>
        <w:numPr>
          <w:ilvl w:val="0"/>
          <w:numId w:val="10"/>
        </w:numPr>
        <w:spacing w:before="240"/>
        <w:contextualSpacing/>
        <w:jc w:val="both"/>
        <w:textAlignment w:val="baseline"/>
        <w:rPr>
          <w:rFonts w:ascii="Verdana" w:eastAsia="Lucida Sans Unicode" w:hAnsi="Verdana"/>
          <w:iCs/>
        </w:rPr>
      </w:pPr>
      <w:r w:rsidRPr="00F44084">
        <w:rPr>
          <w:rFonts w:ascii="Verdana" w:eastAsia="Lucida Sans Unicode" w:hAnsi="Verdana"/>
          <w:iCs/>
        </w:rPr>
        <w:t>jeden pojemnik o pojemności 120 l na odpady komunalne zmieszane oraz po dwa worki na każdą frakcję selektywnie zbieranych odpadów komunalnych - w przypadku gospodarstwa domowego od 1 do 4 osób,</w:t>
      </w:r>
    </w:p>
    <w:p w14:paraId="200089A4" w14:textId="23BD4A86" w:rsidR="00F44084" w:rsidRPr="00F44084" w:rsidRDefault="00F44084" w:rsidP="007F1D63">
      <w:pPr>
        <w:pStyle w:val="Akapitzlist"/>
        <w:widowControl/>
        <w:numPr>
          <w:ilvl w:val="0"/>
          <w:numId w:val="10"/>
        </w:numPr>
        <w:suppressAutoHyphens w:val="0"/>
        <w:autoSpaceDN/>
        <w:contextualSpacing/>
        <w:jc w:val="both"/>
        <w:rPr>
          <w:rFonts w:ascii="Verdana" w:eastAsia="Lucida Sans Unicode" w:hAnsi="Verdana"/>
          <w:iCs/>
        </w:rPr>
      </w:pPr>
      <w:r w:rsidRPr="00F44084">
        <w:rPr>
          <w:rFonts w:ascii="Verdana" w:eastAsia="Lucida Sans Unicode" w:hAnsi="Verdana"/>
          <w:iCs/>
        </w:rPr>
        <w:t xml:space="preserve">dwa pojemniki o pojemności 120 l lub </w:t>
      </w:r>
      <w:r w:rsidR="006B6A98">
        <w:rPr>
          <w:rFonts w:ascii="Verdana" w:eastAsia="Lucida Sans Unicode" w:hAnsi="Verdana"/>
          <w:iCs/>
        </w:rPr>
        <w:t>jeden pojemnik o pojemności 240</w:t>
      </w:r>
      <w:r w:rsidRPr="00F44084">
        <w:rPr>
          <w:rFonts w:ascii="Verdana" w:eastAsia="Lucida Sans Unicode" w:hAnsi="Verdana"/>
          <w:iCs/>
        </w:rPr>
        <w:t>l na odpady komunalne zmieszane oraz po trzy worki foliowe na każdą frakcję selektywnie zbieranych odpadów komunalnych - w przypadku gospodarstwa domowego 5 osób i powyżej.</w:t>
      </w:r>
    </w:p>
    <w:p w14:paraId="4106F4F8" w14:textId="5DCC1A13" w:rsidR="00F44084" w:rsidRDefault="00F44084" w:rsidP="00F44084">
      <w:pPr>
        <w:jc w:val="both"/>
        <w:rPr>
          <w:rFonts w:ascii="Verdana" w:eastAsia="Lucida Sans Unicode" w:hAnsi="Verdana"/>
          <w:iCs/>
          <w:kern w:val="3"/>
        </w:rPr>
      </w:pPr>
      <w:r w:rsidRPr="00F44084">
        <w:rPr>
          <w:rFonts w:ascii="Verdana" w:eastAsia="Lucida Sans Unicode" w:hAnsi="Verdana"/>
          <w:iCs/>
          <w:kern w:val="3"/>
        </w:rPr>
        <w:t>Pojemniki na odpady komunalne będą</w:t>
      </w:r>
      <w:r w:rsidR="006B6A98">
        <w:rPr>
          <w:rFonts w:ascii="Verdana" w:eastAsia="Lucida Sans Unicode" w:hAnsi="Verdana"/>
          <w:iCs/>
          <w:kern w:val="3"/>
        </w:rPr>
        <w:t xml:space="preserve"> stanowiły własność Wykonawcy. </w:t>
      </w:r>
    </w:p>
    <w:p w14:paraId="5406E12C" w14:textId="77777777" w:rsidR="0007606D" w:rsidRPr="0007606D" w:rsidRDefault="0007606D" w:rsidP="0007606D">
      <w:pPr>
        <w:rPr>
          <w:rFonts w:ascii="Verdana" w:hAnsi="Verdana"/>
          <w:color w:val="000000"/>
        </w:rPr>
      </w:pPr>
      <w:r w:rsidRPr="0007606D">
        <w:rPr>
          <w:rFonts w:ascii="Verdana" w:hAnsi="Verdana"/>
          <w:color w:val="000000"/>
        </w:rPr>
        <w:t>Na terenie Gminy Brańsk na dzień 7 grudnia 2021 r. znajduje się:</w:t>
      </w:r>
    </w:p>
    <w:p w14:paraId="26F928D5" w14:textId="77777777" w:rsidR="0007606D" w:rsidRPr="0007606D" w:rsidRDefault="0007606D" w:rsidP="0007606D">
      <w:pPr>
        <w:ind w:left="567" w:hanging="283"/>
        <w:rPr>
          <w:rFonts w:ascii="Verdana" w:hAnsi="Verdana"/>
          <w:color w:val="000000"/>
        </w:rPr>
      </w:pPr>
      <w:r w:rsidRPr="0007606D">
        <w:rPr>
          <w:rFonts w:ascii="Verdana" w:hAnsi="Verdana"/>
          <w:color w:val="000000"/>
        </w:rPr>
        <w:t xml:space="preserve">- 1118 gospodarstw domowych zamieszkałych przez 1 - 4 osoby, </w:t>
      </w:r>
      <w:r w:rsidRPr="0007606D">
        <w:rPr>
          <w:rFonts w:ascii="Verdana" w:hAnsi="Verdana"/>
          <w:b/>
          <w:bCs/>
          <w:color w:val="000000"/>
        </w:rPr>
        <w:t>gdzie należy ustawić jeden pojemnik o pojemności 120l.</w:t>
      </w:r>
    </w:p>
    <w:p w14:paraId="3FA030AC" w14:textId="77777777" w:rsidR="0007606D" w:rsidRPr="0007606D" w:rsidRDefault="0007606D" w:rsidP="0007606D">
      <w:pPr>
        <w:ind w:left="567" w:hanging="283"/>
        <w:rPr>
          <w:rFonts w:ascii="Verdana" w:hAnsi="Verdana"/>
          <w:color w:val="FF0000"/>
        </w:rPr>
      </w:pPr>
      <w:r w:rsidRPr="0007606D">
        <w:rPr>
          <w:rFonts w:ascii="Verdana" w:hAnsi="Verdana"/>
          <w:color w:val="000000"/>
        </w:rPr>
        <w:t xml:space="preserve">- 288 gospodarstw domowych zamieszkałych przez 5 osób i więcej, </w:t>
      </w:r>
      <w:r w:rsidRPr="0007606D">
        <w:rPr>
          <w:rFonts w:ascii="Verdana" w:hAnsi="Verdana"/>
          <w:b/>
          <w:bCs/>
          <w:color w:val="000000" w:themeColor="text1"/>
        </w:rPr>
        <w:t>gdzie należy ustawić dwa pojemniki o pojemności 120l lub jeden pojemnik o pojemności 240l.</w:t>
      </w:r>
    </w:p>
    <w:p w14:paraId="234805F1" w14:textId="7A1132D3" w:rsidR="00F44084" w:rsidRPr="00F44084" w:rsidRDefault="00F44084" w:rsidP="00F44084">
      <w:pPr>
        <w:jc w:val="both"/>
        <w:rPr>
          <w:rFonts w:ascii="Verdana" w:eastAsia="Lucida Sans Unicode" w:hAnsi="Verdana"/>
          <w:iCs/>
          <w:kern w:val="3"/>
        </w:rPr>
      </w:pPr>
      <w:r w:rsidRPr="00F44084">
        <w:rPr>
          <w:rFonts w:ascii="Verdana" w:eastAsia="Lucida Sans Unicode" w:hAnsi="Verdana"/>
          <w:iCs/>
          <w:kern w:val="3"/>
        </w:rPr>
        <w:t>Wykonawca w terminie 14 dni od zgłoszenia ma obowiązek dostarczenia pojemników na nowo zamieszkałe nieruchomości oraz</w:t>
      </w:r>
      <w:r w:rsidRPr="00F44084">
        <w:rPr>
          <w:rFonts w:ascii="Verdana" w:eastAsia="Times New Roman" w:hAnsi="Verdana"/>
          <w:iCs/>
          <w:kern w:val="3"/>
        </w:rPr>
        <w:t xml:space="preserve"> przekazania </w:t>
      </w:r>
      <w:r w:rsidRPr="00F44084">
        <w:rPr>
          <w:rFonts w:ascii="Verdana" w:eastAsia="Lucida Sans Unicode" w:hAnsi="Verdana"/>
          <w:iCs/>
          <w:kern w:val="3"/>
        </w:rPr>
        <w:t>w formie pisemnej (e-mail) w terminie 7 dni informacji z realizacji ww. zgłoszenia.</w:t>
      </w:r>
      <w:bookmarkEnd w:id="1"/>
    </w:p>
    <w:p w14:paraId="1D18AD31" w14:textId="77777777" w:rsidR="00F44084" w:rsidRPr="00F44084" w:rsidRDefault="00F44084" w:rsidP="00F44084">
      <w:pPr>
        <w:jc w:val="both"/>
        <w:rPr>
          <w:rFonts w:ascii="Verdana" w:eastAsia="Lucida Sans Unicode" w:hAnsi="Verdana"/>
          <w:b/>
          <w:bCs/>
          <w:iCs/>
          <w:kern w:val="3"/>
          <w:u w:val="single"/>
        </w:rPr>
      </w:pPr>
      <w:r w:rsidRPr="00F44084">
        <w:rPr>
          <w:rFonts w:ascii="Verdana" w:eastAsia="Lucida Sans Unicode" w:hAnsi="Verdana"/>
          <w:b/>
          <w:bCs/>
          <w:iCs/>
          <w:kern w:val="3"/>
          <w:u w:val="single"/>
        </w:rPr>
        <w:t>Zamawiający zastrzega, że w okresie realizacji umowy ilość pojemników może ulec zmianie.</w:t>
      </w:r>
    </w:p>
    <w:p w14:paraId="56B904F2" w14:textId="77777777" w:rsidR="00F44084" w:rsidRPr="00F44084" w:rsidRDefault="00F44084" w:rsidP="00F44084">
      <w:pPr>
        <w:widowControl w:val="0"/>
        <w:tabs>
          <w:tab w:val="left" w:pos="284"/>
        </w:tabs>
        <w:suppressAutoHyphens/>
        <w:autoSpaceDN w:val="0"/>
        <w:spacing w:before="240"/>
        <w:jc w:val="both"/>
        <w:textAlignment w:val="baseline"/>
        <w:rPr>
          <w:rFonts w:ascii="Verdana" w:eastAsia="Times New Roman" w:hAnsi="Verdana"/>
          <w:iCs/>
          <w:kern w:val="3"/>
        </w:rPr>
      </w:pPr>
      <w:r w:rsidRPr="00F44084">
        <w:rPr>
          <w:rFonts w:ascii="Verdana" w:eastAsia="Times New Roman" w:hAnsi="Verdana"/>
          <w:iCs/>
          <w:kern w:val="3"/>
        </w:rPr>
        <w:t>Wykonawca zobowiązany jest do oznakowania pojemników w sposób czytelny i widoczny, umożliwiający łatwą identyfikację przedsiębiorcy, poprzez umieszczenie na nich nazwy, adresu, numer telefonu jego firmy.</w:t>
      </w:r>
    </w:p>
    <w:p w14:paraId="12FF9115" w14:textId="77777777" w:rsidR="00F44084" w:rsidRPr="00F44084" w:rsidRDefault="00F44084" w:rsidP="00F44084">
      <w:pPr>
        <w:pStyle w:val="Akapitzlist"/>
        <w:ind w:left="0"/>
        <w:jc w:val="both"/>
        <w:rPr>
          <w:rFonts w:ascii="Verdana" w:eastAsia="Lucida Sans Unicode" w:hAnsi="Verdana"/>
          <w:iCs/>
        </w:rPr>
      </w:pPr>
      <w:r w:rsidRPr="00F44084">
        <w:rPr>
          <w:rFonts w:ascii="Verdana" w:eastAsia="Lucida Sans Unicode" w:hAnsi="Verdana"/>
          <w:iCs/>
        </w:rPr>
        <w:t>Wykonawca w terminie do 31.01.2022 r. przedłoży zamawiającemu raport o ilości i rodzaju pojemników rozstawionych na nieruchomościach zamieszkałych oraz wykaz nieruchomości, którym nie dostarczono pojemników z podaniem przyczyny niedostarczenia.</w:t>
      </w:r>
    </w:p>
    <w:p w14:paraId="716D8BF2" w14:textId="77777777" w:rsidR="00F44084" w:rsidRPr="00F44084" w:rsidRDefault="00F44084" w:rsidP="00F44084">
      <w:pPr>
        <w:widowControl w:val="0"/>
        <w:tabs>
          <w:tab w:val="left" w:pos="284"/>
        </w:tabs>
        <w:suppressAutoHyphens/>
        <w:autoSpaceDN w:val="0"/>
        <w:spacing w:before="240"/>
        <w:jc w:val="both"/>
        <w:textAlignment w:val="baseline"/>
        <w:rPr>
          <w:rFonts w:ascii="Verdana" w:eastAsia="Times New Roman" w:hAnsi="Verdana"/>
          <w:iCs/>
          <w:kern w:val="3"/>
        </w:rPr>
      </w:pPr>
      <w:r w:rsidRPr="00F44084">
        <w:rPr>
          <w:rFonts w:ascii="Verdana" w:eastAsia="Lucida Sans Unicode" w:hAnsi="Verdana"/>
          <w:iCs/>
          <w:kern w:val="3"/>
        </w:rPr>
        <w:t>Jeżeli w toku realizacji zamówienia nastąpi uszkodzenie lub zniszczenie pojemników wynikłe z winy Wykonawcy, ich naprawienie i doprowadzenie do stanu poprzedniego należy do Wykonawcy. Naprawę szkody należy wykonać</w:t>
      </w:r>
      <w:r w:rsidRPr="00F44084">
        <w:rPr>
          <w:rFonts w:ascii="Verdana" w:eastAsia="Times New Roman" w:hAnsi="Verdana"/>
          <w:iCs/>
          <w:kern w:val="3"/>
        </w:rPr>
        <w:t xml:space="preserve"> w terminie 7 dni od zgłoszenia </w:t>
      </w:r>
      <w:bookmarkStart w:id="2" w:name="_Hlk52140604"/>
      <w:r w:rsidRPr="00F44084">
        <w:rPr>
          <w:rFonts w:ascii="Verdana" w:eastAsia="Times New Roman" w:hAnsi="Verdana"/>
          <w:iCs/>
          <w:kern w:val="3"/>
        </w:rPr>
        <w:t xml:space="preserve">w formie pisemnej (e-mail). </w:t>
      </w:r>
      <w:bookmarkEnd w:id="2"/>
      <w:r w:rsidRPr="00F44084">
        <w:rPr>
          <w:rFonts w:ascii="Verdana" w:hAnsi="Verdana"/>
          <w:iCs/>
        </w:rPr>
        <w:t>Zamawiającemu tą samą drogą i w tym samym terminie przekaże informację, o terminie zrealizowanego zgłoszenia</w:t>
      </w:r>
      <w:r w:rsidRPr="00F44084">
        <w:rPr>
          <w:rFonts w:ascii="Verdana" w:eastAsia="Times New Roman" w:hAnsi="Verdana"/>
          <w:iCs/>
          <w:kern w:val="3"/>
        </w:rPr>
        <w:t>.</w:t>
      </w:r>
    </w:p>
    <w:p w14:paraId="129EC165" w14:textId="77777777" w:rsidR="00F44084" w:rsidRPr="00F44084" w:rsidRDefault="00F44084" w:rsidP="00F44084">
      <w:pPr>
        <w:suppressAutoHyphens/>
        <w:autoSpaceDN w:val="0"/>
        <w:spacing w:before="240"/>
        <w:jc w:val="both"/>
        <w:textAlignment w:val="baseline"/>
        <w:rPr>
          <w:rFonts w:ascii="Verdana" w:eastAsia="Lucida Sans Unicode" w:hAnsi="Verdana"/>
          <w:iCs/>
          <w:kern w:val="3"/>
        </w:rPr>
      </w:pPr>
      <w:r w:rsidRPr="00F44084">
        <w:rPr>
          <w:rFonts w:ascii="Verdana" w:eastAsia="Times New Roman" w:hAnsi="Verdana"/>
          <w:iCs/>
          <w:kern w:val="3"/>
        </w:rPr>
        <w:t xml:space="preserve">Worki do selektywnej zbiórki odpadów powinny posiadać pojemność od </w:t>
      </w:r>
      <w:r w:rsidRPr="00F44084">
        <w:rPr>
          <w:rFonts w:ascii="Verdana" w:eastAsiaTheme="minorHAnsi" w:hAnsi="Verdana"/>
          <w:iCs/>
        </w:rPr>
        <w:t xml:space="preserve">60 l do 120 l oraz </w:t>
      </w:r>
      <w:r w:rsidRPr="00F44084">
        <w:rPr>
          <w:rFonts w:ascii="Verdana" w:eastAsiaTheme="minorHAnsi" w:hAnsi="Verdana"/>
          <w:b/>
          <w:bCs/>
          <w:iCs/>
          <w:u w:val="single"/>
        </w:rPr>
        <w:t xml:space="preserve">grubość dostosowaną rodzaju odpadów, </w:t>
      </w:r>
      <w:r w:rsidRPr="00F44084">
        <w:rPr>
          <w:rFonts w:ascii="Verdana" w:eastAsia="Lucida Sans Unicode" w:hAnsi="Verdana"/>
          <w:b/>
          <w:bCs/>
          <w:iCs/>
          <w:kern w:val="3"/>
          <w:u w:val="single"/>
        </w:rPr>
        <w:t>wykluczającą rozerwanie</w:t>
      </w:r>
      <w:r w:rsidRPr="00F44084">
        <w:rPr>
          <w:rFonts w:ascii="Verdana" w:eastAsia="Lucida Sans Unicode" w:hAnsi="Verdana"/>
          <w:iCs/>
          <w:kern w:val="3"/>
        </w:rPr>
        <w:t xml:space="preserve">. </w:t>
      </w:r>
    </w:p>
    <w:p w14:paraId="6F6E0A8B" w14:textId="77777777" w:rsidR="00F44084" w:rsidRPr="00F44084" w:rsidRDefault="00F44084" w:rsidP="00F44084">
      <w:pPr>
        <w:suppressAutoHyphens/>
        <w:autoSpaceDN w:val="0"/>
        <w:jc w:val="both"/>
        <w:textAlignment w:val="baseline"/>
        <w:rPr>
          <w:rFonts w:ascii="Verdana" w:eastAsia="Lucida Sans Unicode" w:hAnsi="Verdana"/>
          <w:iCs/>
          <w:kern w:val="3"/>
        </w:rPr>
      </w:pPr>
      <w:r w:rsidRPr="00F44084">
        <w:rPr>
          <w:rFonts w:ascii="Verdana" w:eastAsia="Lucida Sans Unicode" w:hAnsi="Verdana"/>
          <w:iCs/>
          <w:kern w:val="3"/>
        </w:rPr>
        <w:t>Wprowadza się następujące oznaczenie kolorów worków:</w:t>
      </w:r>
    </w:p>
    <w:p w14:paraId="6B9761F1"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lastRenderedPageBreak/>
        <w:t>niebieski – z przeznaczeniem na papier;</w:t>
      </w:r>
    </w:p>
    <w:p w14:paraId="299546AD"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żółty – z przeznaczeniem na tworzywa sztuczne, metale oraz odpady opakowaniowe wielomateriałowe;</w:t>
      </w:r>
    </w:p>
    <w:p w14:paraId="5EC51285"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zielony – z przeznaczeniem na szkło;</w:t>
      </w:r>
    </w:p>
    <w:p w14:paraId="49645095"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brązowy – z przeznaczeniem na bioodpady;</w:t>
      </w:r>
    </w:p>
    <w:p w14:paraId="28743CEC"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szary – z przeznaczeniem na popiół.</w:t>
      </w:r>
    </w:p>
    <w:p w14:paraId="0E51E694" w14:textId="77777777" w:rsidR="00F44084" w:rsidRPr="00F44084" w:rsidRDefault="00F44084" w:rsidP="00F44084">
      <w:pPr>
        <w:suppressAutoHyphens/>
        <w:autoSpaceDN w:val="0"/>
        <w:spacing w:before="240"/>
        <w:jc w:val="both"/>
        <w:textAlignment w:val="baseline"/>
        <w:rPr>
          <w:rFonts w:ascii="Verdana" w:eastAsia="Lucida Sans Unicode" w:hAnsi="Verdana"/>
          <w:iCs/>
          <w:kern w:val="3"/>
        </w:rPr>
      </w:pPr>
      <w:r w:rsidRPr="00F44084">
        <w:rPr>
          <w:rFonts w:ascii="Verdana" w:eastAsia="Lucida Sans Unicode" w:hAnsi="Verdana"/>
          <w:iCs/>
          <w:kern w:val="3"/>
        </w:rPr>
        <w:t>Worki muszą być oznaczone przez Wykonawcę informacją o rodzaju odpadów, które należy w nich gromadzić oraz instrukcją ułatwiającą właścicielom nieruchomości prowadzenie selektywnej zbiórki odpadów, a także być wykonane z przeźroczystego materiału umożliwiającego ocenę ich zawartości. Worki do selektywnej zbiórki muszą też być oznaczone nazwą, adresem i numerem telefonu Wykonawcy.</w:t>
      </w:r>
    </w:p>
    <w:p w14:paraId="7707821F" w14:textId="77777777" w:rsidR="00F44084" w:rsidRPr="00F44084" w:rsidRDefault="00F44084" w:rsidP="00F44084">
      <w:pPr>
        <w:pStyle w:val="Akapitzlist"/>
        <w:spacing w:before="240"/>
        <w:ind w:left="0"/>
        <w:jc w:val="both"/>
        <w:rPr>
          <w:rFonts w:ascii="Verdana" w:eastAsia="Lucida Sans Unicode" w:hAnsi="Verdana"/>
          <w:iCs/>
        </w:rPr>
      </w:pPr>
      <w:r w:rsidRPr="00F44084">
        <w:rPr>
          <w:rFonts w:ascii="Verdana" w:eastAsia="Lucida Sans Unicode" w:hAnsi="Verdana"/>
          <w:iCs/>
        </w:rPr>
        <w:t>Każde następne wyposażenie nieruchomości w worki nastąpi z częstotliwością wg. potrzeb tj. za każdy oddany zapełniony worek z terenu nieruchomości, Wykonawca ma obowiązek dostarczyć nowy worek w tym samym kolorze. Worki dostarczane będą przez Wykonawcę nieodpłatnie.</w:t>
      </w:r>
    </w:p>
    <w:p w14:paraId="7617CE9A" w14:textId="77777777" w:rsidR="00F44084" w:rsidRPr="00F44084" w:rsidRDefault="00F44084" w:rsidP="00F44084">
      <w:pPr>
        <w:pStyle w:val="Akapitzlist"/>
        <w:spacing w:before="240"/>
        <w:ind w:left="0"/>
        <w:jc w:val="both"/>
        <w:rPr>
          <w:rFonts w:ascii="Verdana" w:eastAsia="Lucida Sans Unicode" w:hAnsi="Verdana"/>
          <w:iCs/>
          <w:color w:val="000000" w:themeColor="text1"/>
        </w:rPr>
      </w:pPr>
      <w:r w:rsidRPr="00F44084">
        <w:rPr>
          <w:rFonts w:ascii="Verdana" w:eastAsia="Lucida Sans Unicode" w:hAnsi="Verdana"/>
          <w:iCs/>
          <w:color w:val="000000" w:themeColor="text1"/>
        </w:rPr>
        <w:t>Wykonawca zobowiązany będzie dostarczyć do siedziby Zamawiającego w terminie 14 dni od dnia zgłoszenia drogą telefoniczną pakietów worków na odpady komunalne dla właścicieli nowych nieruchomości.</w:t>
      </w:r>
    </w:p>
    <w:p w14:paraId="4F798AB9" w14:textId="77777777" w:rsidR="00F44084" w:rsidRPr="00F44084" w:rsidRDefault="00F44084" w:rsidP="00F44084">
      <w:pPr>
        <w:tabs>
          <w:tab w:val="left" w:pos="284"/>
        </w:tabs>
        <w:suppressAutoHyphens/>
        <w:autoSpaceDN w:val="0"/>
        <w:spacing w:before="240"/>
        <w:jc w:val="both"/>
        <w:textAlignment w:val="baseline"/>
        <w:rPr>
          <w:rFonts w:ascii="Verdana" w:eastAsia="Lucida Sans Unicode" w:hAnsi="Verdana"/>
          <w:b/>
          <w:bCs/>
          <w:iCs/>
          <w:kern w:val="3"/>
        </w:rPr>
      </w:pPr>
      <w:r w:rsidRPr="00F44084">
        <w:rPr>
          <w:rFonts w:ascii="Verdana" w:eastAsia="Lucida Sans Unicode" w:hAnsi="Verdana"/>
          <w:b/>
          <w:bCs/>
          <w:iCs/>
          <w:kern w:val="3"/>
        </w:rPr>
        <w:t>Częstotliwość odbioru odpadów komunalnych</w:t>
      </w:r>
    </w:p>
    <w:p w14:paraId="04CBC6F5" w14:textId="70E26FA5" w:rsidR="00F44084" w:rsidRPr="00F44084" w:rsidRDefault="00F44084" w:rsidP="007F1D63">
      <w:pPr>
        <w:pStyle w:val="Akapitzlist"/>
        <w:widowControl/>
        <w:numPr>
          <w:ilvl w:val="0"/>
          <w:numId w:val="11"/>
        </w:numPr>
        <w:tabs>
          <w:tab w:val="left" w:pos="284"/>
        </w:tabs>
        <w:spacing w:after="0"/>
        <w:contextualSpacing/>
        <w:jc w:val="both"/>
        <w:textAlignment w:val="baseline"/>
        <w:rPr>
          <w:rFonts w:ascii="Verdana" w:eastAsiaTheme="minorHAnsi" w:hAnsi="Verdana"/>
          <w:iCs/>
          <w:u w:val="single"/>
          <w:lang w:eastAsia="en-US"/>
        </w:rPr>
      </w:pPr>
      <w:bookmarkStart w:id="3" w:name="_Hlk51244496"/>
      <w:r w:rsidRPr="00F44084">
        <w:rPr>
          <w:rFonts w:ascii="Verdana" w:eastAsia="Lucida Sans Unicode" w:hAnsi="Verdana"/>
          <w:iCs/>
        </w:rPr>
        <w:t xml:space="preserve">zmieszane odpady komunalne </w:t>
      </w:r>
      <w:bookmarkStart w:id="4" w:name="_Hlk51245562"/>
      <w:r w:rsidRPr="00F44084">
        <w:rPr>
          <w:rFonts w:ascii="Verdana" w:eastAsia="Lucida Sans Unicode" w:hAnsi="Verdana"/>
          <w:iCs/>
        </w:rPr>
        <w:t xml:space="preserve">w okresie od </w:t>
      </w:r>
      <w:bookmarkEnd w:id="3"/>
      <w:r w:rsidR="006B6A98">
        <w:rPr>
          <w:rFonts w:ascii="Verdana" w:eastAsia="Lucida Sans Unicode" w:hAnsi="Verdana"/>
          <w:iCs/>
        </w:rPr>
        <w:t>3</w:t>
      </w:r>
      <w:r w:rsidRPr="00F44084">
        <w:rPr>
          <w:rFonts w:ascii="Verdana" w:eastAsia="Lucida Sans Unicode" w:hAnsi="Verdana"/>
          <w:iCs/>
        </w:rPr>
        <w:t xml:space="preserve"> stycznia 2022 r. do 31 marca 2022 r. i od 1 listopada 2022 r. do 31 grudnia 2022 r.</w:t>
      </w:r>
      <w:r w:rsidRPr="00F44084">
        <w:rPr>
          <w:rFonts w:ascii="Verdana" w:eastAsiaTheme="minorHAnsi" w:hAnsi="Verdana"/>
          <w:lang w:eastAsia="en-US"/>
        </w:rPr>
        <w:t xml:space="preserve"> </w:t>
      </w:r>
      <w:r w:rsidRPr="00F44084">
        <w:rPr>
          <w:rFonts w:ascii="Verdana" w:eastAsiaTheme="minorHAnsi" w:hAnsi="Verdana"/>
          <w:iCs/>
          <w:u w:val="single"/>
          <w:lang w:eastAsia="en-US"/>
        </w:rPr>
        <w:t>1 raz na miesiąc,</w:t>
      </w:r>
      <w:r w:rsidRPr="00F44084">
        <w:rPr>
          <w:rFonts w:ascii="Verdana" w:eastAsiaTheme="minorHAnsi" w:hAnsi="Verdana"/>
          <w:iCs/>
          <w:lang w:eastAsia="en-US"/>
        </w:rPr>
        <w:t xml:space="preserve"> a w okresie od 1 kwietnia do 31 października 2021 r. </w:t>
      </w:r>
      <w:r w:rsidRPr="00F44084">
        <w:rPr>
          <w:rFonts w:ascii="Verdana" w:eastAsiaTheme="minorHAnsi" w:hAnsi="Verdana"/>
          <w:iCs/>
          <w:u w:val="single"/>
          <w:lang w:eastAsia="en-US"/>
        </w:rPr>
        <w:t>2 raz na miesiąc</w:t>
      </w:r>
      <w:bookmarkEnd w:id="4"/>
      <w:r w:rsidRPr="00F44084">
        <w:rPr>
          <w:rFonts w:ascii="Verdana" w:eastAsiaTheme="minorHAnsi" w:hAnsi="Verdana"/>
          <w:iCs/>
          <w:lang w:eastAsia="en-US"/>
        </w:rPr>
        <w:t>;</w:t>
      </w:r>
    </w:p>
    <w:p w14:paraId="189C6020" w14:textId="2F86C882" w:rsidR="00F44084" w:rsidRPr="00F44084" w:rsidRDefault="00F44084" w:rsidP="007F1D63">
      <w:pPr>
        <w:pStyle w:val="Akapitzlist"/>
        <w:widowControl/>
        <w:numPr>
          <w:ilvl w:val="0"/>
          <w:numId w:val="11"/>
        </w:numPr>
        <w:tabs>
          <w:tab w:val="left" w:pos="284"/>
        </w:tabs>
        <w:spacing w:after="0"/>
        <w:contextualSpacing/>
        <w:jc w:val="both"/>
        <w:textAlignment w:val="baseline"/>
        <w:rPr>
          <w:rFonts w:ascii="Verdana" w:eastAsiaTheme="minorHAnsi" w:hAnsi="Verdana"/>
          <w:iCs/>
          <w:lang w:eastAsia="en-US"/>
        </w:rPr>
      </w:pPr>
      <w:r w:rsidRPr="00F44084">
        <w:rPr>
          <w:rFonts w:ascii="Verdana" w:eastAsiaTheme="minorHAnsi" w:hAnsi="Verdana"/>
          <w:iCs/>
          <w:lang w:eastAsia="en-US"/>
        </w:rPr>
        <w:t>bioodpady</w:t>
      </w:r>
      <w:r w:rsidR="006B6A98">
        <w:rPr>
          <w:rFonts w:ascii="Verdana" w:eastAsia="Lucida Sans Unicode" w:hAnsi="Verdana"/>
          <w:iCs/>
        </w:rPr>
        <w:t xml:space="preserve"> w okresie od 3</w:t>
      </w:r>
      <w:r w:rsidRPr="00F44084">
        <w:rPr>
          <w:rFonts w:ascii="Verdana" w:eastAsia="Lucida Sans Unicode" w:hAnsi="Verdana"/>
          <w:iCs/>
        </w:rPr>
        <w:t xml:space="preserve"> stycznia 2022 r. do 31 marca 2022 r. i od 1 listopada 2022 r. do 31 grudnia 2022 r.</w:t>
      </w:r>
      <w:r w:rsidRPr="00F44084">
        <w:rPr>
          <w:rFonts w:ascii="Verdana" w:eastAsiaTheme="minorHAnsi" w:hAnsi="Verdana"/>
          <w:lang w:eastAsia="en-US"/>
        </w:rPr>
        <w:t xml:space="preserve"> </w:t>
      </w:r>
      <w:r w:rsidRPr="00F44084">
        <w:rPr>
          <w:rFonts w:ascii="Verdana" w:eastAsiaTheme="minorHAnsi" w:hAnsi="Verdana"/>
          <w:iCs/>
          <w:u w:val="single"/>
          <w:lang w:eastAsia="en-US"/>
        </w:rPr>
        <w:t>1 raz na miesiąc,</w:t>
      </w:r>
      <w:r w:rsidRPr="00F44084">
        <w:rPr>
          <w:rFonts w:ascii="Verdana" w:eastAsiaTheme="minorHAnsi" w:hAnsi="Verdana"/>
          <w:iCs/>
          <w:lang w:eastAsia="en-US"/>
        </w:rPr>
        <w:t xml:space="preserve"> a w okresie od 1 kwietnia do 31 października 2022 r. </w:t>
      </w:r>
      <w:r w:rsidRPr="00F44084">
        <w:rPr>
          <w:rFonts w:ascii="Verdana" w:eastAsiaTheme="minorHAnsi" w:hAnsi="Verdana"/>
          <w:iCs/>
          <w:u w:val="single"/>
          <w:lang w:eastAsia="en-US"/>
        </w:rPr>
        <w:t>2 raz na miesiąc</w:t>
      </w:r>
      <w:r w:rsidRPr="00F44084">
        <w:rPr>
          <w:rFonts w:ascii="Verdana" w:eastAsiaTheme="minorHAnsi" w:hAnsi="Verdana"/>
          <w:iCs/>
          <w:lang w:eastAsia="en-US"/>
        </w:rPr>
        <w:t>;</w:t>
      </w:r>
    </w:p>
    <w:p w14:paraId="42206B2A"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papier - </w:t>
      </w:r>
      <w:r w:rsidRPr="00F44084">
        <w:rPr>
          <w:rFonts w:ascii="Verdana" w:eastAsiaTheme="minorHAnsi" w:hAnsi="Verdana"/>
          <w:iCs/>
          <w:u w:val="single"/>
        </w:rPr>
        <w:t>1 raz na miesiąc</w:t>
      </w:r>
      <w:r w:rsidRPr="00F44084">
        <w:rPr>
          <w:rFonts w:ascii="Verdana" w:eastAsiaTheme="minorHAnsi" w:hAnsi="Verdana"/>
          <w:iCs/>
        </w:rPr>
        <w:t xml:space="preserve"> ;</w:t>
      </w:r>
    </w:p>
    <w:p w14:paraId="70BC054B"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szkło - </w:t>
      </w:r>
      <w:r w:rsidRPr="00F44084">
        <w:rPr>
          <w:rFonts w:ascii="Verdana" w:eastAsiaTheme="minorHAnsi" w:hAnsi="Verdana"/>
          <w:iCs/>
          <w:u w:val="single"/>
        </w:rPr>
        <w:t>1 raz na miesiąc</w:t>
      </w:r>
      <w:r w:rsidRPr="00F44084">
        <w:rPr>
          <w:rFonts w:ascii="Verdana" w:eastAsiaTheme="minorHAnsi" w:hAnsi="Verdana"/>
          <w:iCs/>
        </w:rPr>
        <w:t>;</w:t>
      </w:r>
    </w:p>
    <w:p w14:paraId="782402AE"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metale i tworzywa sztuczne oraz odpady opakowaniowe wielomateriałowe - </w:t>
      </w:r>
      <w:r w:rsidRPr="00F44084">
        <w:rPr>
          <w:rFonts w:ascii="Verdana" w:eastAsiaTheme="minorHAnsi" w:hAnsi="Verdana"/>
          <w:iCs/>
          <w:u w:val="single"/>
        </w:rPr>
        <w:t>1 raz na miesiąc</w:t>
      </w:r>
      <w:r w:rsidRPr="00F44084">
        <w:rPr>
          <w:rFonts w:ascii="Verdana" w:eastAsiaTheme="minorHAnsi" w:hAnsi="Verdana"/>
          <w:iCs/>
        </w:rPr>
        <w:t>;</w:t>
      </w:r>
    </w:p>
    <w:p w14:paraId="1887D7E8"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popiół i żużel z palenisk domowych - </w:t>
      </w:r>
      <w:r w:rsidRPr="00F44084">
        <w:rPr>
          <w:rFonts w:ascii="Verdana" w:eastAsiaTheme="minorHAnsi" w:hAnsi="Verdana"/>
          <w:iCs/>
          <w:u w:val="single"/>
        </w:rPr>
        <w:t>1 raz na miesiąc,</w:t>
      </w:r>
    </w:p>
    <w:p w14:paraId="36E459D5" w14:textId="77777777" w:rsidR="0007606D" w:rsidRDefault="0007606D" w:rsidP="00F44084">
      <w:pPr>
        <w:tabs>
          <w:tab w:val="left" w:pos="284"/>
        </w:tabs>
        <w:suppressAutoHyphens/>
        <w:autoSpaceDN w:val="0"/>
        <w:jc w:val="both"/>
        <w:textAlignment w:val="baseline"/>
        <w:rPr>
          <w:rFonts w:ascii="Verdana" w:eastAsia="Times New Roman" w:hAnsi="Verdana"/>
          <w:bCs/>
          <w:iCs/>
          <w:color w:val="000000" w:themeColor="text1"/>
          <w:kern w:val="3"/>
        </w:rPr>
      </w:pPr>
    </w:p>
    <w:p w14:paraId="6BAF54F2" w14:textId="4AEA7DBD" w:rsidR="00F44084" w:rsidRPr="00F44084" w:rsidRDefault="00F44084" w:rsidP="00F44084">
      <w:pPr>
        <w:tabs>
          <w:tab w:val="left" w:pos="284"/>
        </w:tabs>
        <w:suppressAutoHyphens/>
        <w:autoSpaceDN w:val="0"/>
        <w:jc w:val="both"/>
        <w:textAlignment w:val="baseline"/>
        <w:rPr>
          <w:rFonts w:ascii="Verdana" w:eastAsiaTheme="minorHAnsi" w:hAnsi="Verdana"/>
          <w:b/>
          <w:bCs/>
          <w:iCs/>
        </w:rPr>
      </w:pPr>
      <w:r w:rsidRPr="00F44084">
        <w:rPr>
          <w:rFonts w:ascii="Verdana" w:eastAsiaTheme="minorHAnsi" w:hAnsi="Verdana"/>
          <w:b/>
          <w:bCs/>
          <w:iCs/>
        </w:rPr>
        <w:t>Odbiór odpadów komunalnych odbywać ma się wedłu</w:t>
      </w:r>
      <w:r w:rsidR="006B6A98">
        <w:rPr>
          <w:rFonts w:ascii="Verdana" w:eastAsiaTheme="minorHAnsi" w:hAnsi="Verdana"/>
          <w:b/>
          <w:bCs/>
          <w:iCs/>
        </w:rPr>
        <w:t>g następujących zasad:</w:t>
      </w:r>
    </w:p>
    <w:p w14:paraId="748B465A" w14:textId="77777777" w:rsidR="00F44084" w:rsidRPr="00F44084" w:rsidRDefault="00F44084" w:rsidP="007F1D63">
      <w:pPr>
        <w:pStyle w:val="Akapitzlist"/>
        <w:widowControl/>
        <w:numPr>
          <w:ilvl w:val="0"/>
          <w:numId w:val="12"/>
        </w:numPr>
        <w:tabs>
          <w:tab w:val="left" w:pos="284"/>
        </w:tabs>
        <w:contextualSpacing/>
        <w:jc w:val="both"/>
        <w:textAlignment w:val="baseline"/>
        <w:rPr>
          <w:rFonts w:ascii="Verdana" w:eastAsia="Lucida Sans Unicode" w:hAnsi="Verdana"/>
          <w:iCs/>
        </w:rPr>
      </w:pPr>
      <w:r w:rsidRPr="00F44084">
        <w:rPr>
          <w:rFonts w:ascii="Verdana" w:eastAsia="Lucida Sans Unicode" w:hAnsi="Verdana"/>
          <w:iCs/>
        </w:rPr>
        <w:t>Wykonawca ma obowiązek odbierania zmieszanych odpadów komunalnych gromadzonych w workach, a także w pojemnikach będących własnością właścicieli nieruchomości, jeżeli znajdują się one w odpowiednim stanie technicznym i sanitarnym.</w:t>
      </w:r>
    </w:p>
    <w:p w14:paraId="1E16D9E4" w14:textId="6005D843" w:rsidR="00F44084" w:rsidRPr="00F44084" w:rsidRDefault="00F44084" w:rsidP="007F1D63">
      <w:pPr>
        <w:widowControl w:val="0"/>
        <w:numPr>
          <w:ilvl w:val="0"/>
          <w:numId w:val="12"/>
        </w:numPr>
        <w:tabs>
          <w:tab w:val="left" w:pos="284"/>
          <w:tab w:val="left" w:pos="426"/>
        </w:tabs>
        <w:suppressAutoHyphens/>
        <w:autoSpaceDN w:val="0"/>
        <w:jc w:val="both"/>
        <w:textAlignment w:val="baseline"/>
        <w:rPr>
          <w:rFonts w:ascii="Verdana" w:eastAsia="Lucida Sans Unicode" w:hAnsi="Verdana"/>
          <w:iCs/>
          <w:kern w:val="3"/>
        </w:rPr>
      </w:pPr>
      <w:r w:rsidRPr="00F44084">
        <w:rPr>
          <w:rFonts w:ascii="Verdana" w:eastAsia="Times New Roman" w:hAnsi="Verdana"/>
          <w:iCs/>
          <w:kern w:val="3"/>
        </w:rPr>
        <w:t>Wykonawca jest obowiązany d</w:t>
      </w:r>
      <w:r w:rsidR="006B6A98">
        <w:rPr>
          <w:rFonts w:ascii="Verdana" w:eastAsia="Times New Roman" w:hAnsi="Verdana"/>
          <w:iCs/>
          <w:kern w:val="3"/>
        </w:rPr>
        <w:t>o odbioru odpadów zgromadzonych</w:t>
      </w:r>
      <w:r w:rsidR="006B6A98">
        <w:rPr>
          <w:rFonts w:ascii="Verdana" w:eastAsia="Times New Roman" w:hAnsi="Verdana"/>
          <w:iCs/>
          <w:kern w:val="3"/>
        </w:rPr>
        <w:br/>
      </w:r>
      <w:r w:rsidRPr="00F44084">
        <w:rPr>
          <w:rFonts w:ascii="Verdana" w:eastAsia="Times New Roman" w:hAnsi="Verdana"/>
          <w:iCs/>
          <w:kern w:val="3"/>
        </w:rPr>
        <w:t>w pojemnikach i workach wystawionych przed ogrodzenie nieruchomości.</w:t>
      </w:r>
    </w:p>
    <w:p w14:paraId="6DB1C895" w14:textId="3F0FAFB9" w:rsidR="00F44084" w:rsidRPr="00F44084" w:rsidRDefault="00F44084" w:rsidP="007F1D63">
      <w:pPr>
        <w:widowControl w:val="0"/>
        <w:numPr>
          <w:ilvl w:val="0"/>
          <w:numId w:val="12"/>
        </w:numPr>
        <w:tabs>
          <w:tab w:val="left" w:pos="284"/>
          <w:tab w:val="left" w:pos="426"/>
        </w:tabs>
        <w:suppressAutoHyphens/>
        <w:autoSpaceDN w:val="0"/>
        <w:jc w:val="both"/>
        <w:textAlignment w:val="baseline"/>
        <w:rPr>
          <w:rFonts w:ascii="Verdana" w:eastAsia="Lucida Sans Unicode" w:hAnsi="Verdana"/>
          <w:iCs/>
          <w:kern w:val="3"/>
        </w:rPr>
      </w:pPr>
      <w:r w:rsidRPr="00F44084">
        <w:rPr>
          <w:rFonts w:ascii="Verdana" w:eastAsia="Times New Roman" w:hAnsi="Verdana"/>
          <w:iCs/>
          <w:kern w:val="3"/>
        </w:rPr>
        <w:lastRenderedPageBreak/>
        <w:t>Wykonawca po opróżnieniu pojemników ma</w:t>
      </w:r>
      <w:r w:rsidR="006B6A98">
        <w:rPr>
          <w:rFonts w:ascii="Verdana" w:eastAsia="Times New Roman" w:hAnsi="Verdana"/>
          <w:iCs/>
          <w:kern w:val="3"/>
        </w:rPr>
        <w:t xml:space="preserve"> obowiązek odstawienia go</w:t>
      </w:r>
      <w:r w:rsidR="006B6A98">
        <w:rPr>
          <w:rFonts w:ascii="Verdana" w:eastAsia="Times New Roman" w:hAnsi="Verdana"/>
          <w:iCs/>
          <w:kern w:val="3"/>
        </w:rPr>
        <w:br/>
      </w:r>
      <w:r w:rsidRPr="00F44084">
        <w:rPr>
          <w:rFonts w:ascii="Verdana" w:eastAsia="Times New Roman" w:hAnsi="Verdana"/>
          <w:iCs/>
          <w:kern w:val="3"/>
        </w:rPr>
        <w:t xml:space="preserve">w miejsce, z którego został odebrany </w:t>
      </w:r>
      <w:r w:rsidR="006B6A98">
        <w:rPr>
          <w:rFonts w:ascii="Verdana" w:eastAsia="Times New Roman" w:hAnsi="Verdana"/>
          <w:iCs/>
          <w:kern w:val="3"/>
        </w:rPr>
        <w:t>nie powodując przy tym zakłóceń</w:t>
      </w:r>
      <w:r w:rsidR="006B6A98">
        <w:rPr>
          <w:rFonts w:ascii="Verdana" w:eastAsia="Times New Roman" w:hAnsi="Verdana"/>
          <w:iCs/>
          <w:kern w:val="3"/>
        </w:rPr>
        <w:br/>
      </w:r>
      <w:r w:rsidRPr="00F44084">
        <w:rPr>
          <w:rFonts w:ascii="Verdana" w:eastAsia="Times New Roman" w:hAnsi="Verdana"/>
          <w:iCs/>
          <w:kern w:val="3"/>
        </w:rPr>
        <w:t>w ruchu pieszych i pojazdów.</w:t>
      </w:r>
    </w:p>
    <w:p w14:paraId="5868E447" w14:textId="446C802B" w:rsidR="00F44084" w:rsidRPr="00F44084" w:rsidRDefault="00F44084" w:rsidP="007F1D63">
      <w:pPr>
        <w:widowControl w:val="0"/>
        <w:numPr>
          <w:ilvl w:val="0"/>
          <w:numId w:val="12"/>
        </w:numPr>
        <w:tabs>
          <w:tab w:val="left" w:pos="284"/>
          <w:tab w:val="left" w:pos="426"/>
        </w:tabs>
        <w:suppressAutoHyphens/>
        <w:autoSpaceDN w:val="0"/>
        <w:spacing w:before="240"/>
        <w:jc w:val="both"/>
        <w:textAlignment w:val="baseline"/>
        <w:rPr>
          <w:rFonts w:ascii="Verdana" w:eastAsia="Lucida Sans Unicode" w:hAnsi="Verdana"/>
          <w:iCs/>
          <w:kern w:val="3"/>
        </w:rPr>
      </w:pPr>
      <w:r w:rsidRPr="00F44084">
        <w:rPr>
          <w:rFonts w:ascii="Verdana" w:eastAsia="Lucida Sans Unicode" w:hAnsi="Verdana"/>
          <w:iCs/>
          <w:kern w:val="3"/>
        </w:rPr>
        <w:t>Wykonawca zobowiązany jest do porządkowania terenu zanieczyszczonego odpadami komunalnymi i innym</w:t>
      </w:r>
      <w:r w:rsidR="006B6A98">
        <w:rPr>
          <w:rFonts w:ascii="Verdana" w:eastAsia="Lucida Sans Unicode" w:hAnsi="Verdana"/>
          <w:iCs/>
          <w:kern w:val="3"/>
        </w:rPr>
        <w:t>i zanieczyszczeniami wysypanymi</w:t>
      </w:r>
      <w:r w:rsidR="006B6A98">
        <w:rPr>
          <w:rFonts w:ascii="Verdana" w:eastAsia="Lucida Sans Unicode" w:hAnsi="Verdana"/>
          <w:iCs/>
          <w:kern w:val="3"/>
        </w:rPr>
        <w:br/>
      </w:r>
      <w:r w:rsidRPr="00F44084">
        <w:rPr>
          <w:rFonts w:ascii="Verdana" w:eastAsia="Lucida Sans Unicode" w:hAnsi="Verdana"/>
          <w:iCs/>
          <w:kern w:val="3"/>
        </w:rPr>
        <w:t>z pojemników, worków, pojazdów w trakcie realizacji usługi. Należy przez to rozumieć uprzątniecie rozsypanych odpadów przez Wykonawcę podczas załadunku lub przewozu.</w:t>
      </w:r>
    </w:p>
    <w:p w14:paraId="4B0A6437" w14:textId="41062CDA" w:rsidR="00F44084" w:rsidRPr="00F44084" w:rsidRDefault="00F44084" w:rsidP="007F1D63">
      <w:pPr>
        <w:widowControl w:val="0"/>
        <w:numPr>
          <w:ilvl w:val="0"/>
          <w:numId w:val="12"/>
        </w:numPr>
        <w:tabs>
          <w:tab w:val="left" w:pos="284"/>
          <w:tab w:val="left" w:pos="426"/>
        </w:tabs>
        <w:suppressAutoHyphens/>
        <w:autoSpaceDN w:val="0"/>
        <w:spacing w:before="240" w:after="0"/>
        <w:jc w:val="both"/>
        <w:textAlignment w:val="baseline"/>
        <w:rPr>
          <w:rFonts w:ascii="Verdana" w:eastAsia="Lucida Sans Unicode" w:hAnsi="Verdana"/>
          <w:iCs/>
          <w:kern w:val="3"/>
        </w:rPr>
      </w:pPr>
      <w:r w:rsidRPr="00F44084">
        <w:rPr>
          <w:rFonts w:ascii="Verdana" w:eastAsia="Times New Roman" w:hAnsi="Verdana"/>
          <w:iCs/>
          <w:kern w:val="3"/>
        </w:rPr>
        <w:t xml:space="preserve">Usługa obejmuje również zapewnienie przez Wykonawcę dojazdu do punktów trudnodostępnych tj. zabudowy kolonialnej (w szczególności zimą, w okresie wzmożonych opadów deszczu i śniegu) poprzez zorganizowanie środków transportu, które umożliwią odbiór odpadów. </w:t>
      </w:r>
      <w:r w:rsidRPr="00F44084">
        <w:rPr>
          <w:rFonts w:ascii="Verdana" w:eastAsia="Lucida Sans Unicode" w:hAnsi="Verdana"/>
          <w:iCs/>
          <w:kern w:val="3"/>
        </w:rPr>
        <w:t>W nadzwyczajnych sytuacjach pogodowych właścici</w:t>
      </w:r>
      <w:r w:rsidR="006B6A98">
        <w:rPr>
          <w:rFonts w:ascii="Verdana" w:eastAsia="Lucida Sans Unicode" w:hAnsi="Verdana"/>
          <w:iCs/>
          <w:kern w:val="3"/>
        </w:rPr>
        <w:t>el nieruchomości w porozumieniu</w:t>
      </w:r>
      <w:r w:rsidR="006B6A98">
        <w:rPr>
          <w:rFonts w:ascii="Verdana" w:eastAsia="Lucida Sans Unicode" w:hAnsi="Verdana"/>
          <w:iCs/>
          <w:kern w:val="3"/>
        </w:rPr>
        <w:br/>
      </w:r>
      <w:r w:rsidRPr="00F44084">
        <w:rPr>
          <w:rFonts w:ascii="Verdana" w:eastAsia="Lucida Sans Unicode" w:hAnsi="Verdana"/>
          <w:iCs/>
          <w:kern w:val="3"/>
        </w:rPr>
        <w:t>z Wykonawcą usługi może przenieść swoje odpady komunalne do głównych dróg publicznych.</w:t>
      </w:r>
    </w:p>
    <w:p w14:paraId="68B36573" w14:textId="77777777" w:rsidR="00F44084" w:rsidRPr="00F44084" w:rsidRDefault="00F44084" w:rsidP="007F1D63">
      <w:pPr>
        <w:widowControl w:val="0"/>
        <w:numPr>
          <w:ilvl w:val="0"/>
          <w:numId w:val="12"/>
        </w:numPr>
        <w:tabs>
          <w:tab w:val="left" w:pos="284"/>
          <w:tab w:val="left" w:pos="426"/>
        </w:tabs>
        <w:suppressAutoHyphens/>
        <w:autoSpaceDN w:val="0"/>
        <w:spacing w:before="240" w:after="0"/>
        <w:jc w:val="both"/>
        <w:textAlignment w:val="baseline"/>
        <w:rPr>
          <w:rFonts w:ascii="Verdana" w:eastAsia="Lucida Sans Unicode" w:hAnsi="Verdana"/>
          <w:iCs/>
          <w:color w:val="000000" w:themeColor="text1"/>
          <w:kern w:val="3"/>
        </w:rPr>
      </w:pPr>
      <w:r w:rsidRPr="00F44084">
        <w:rPr>
          <w:rFonts w:ascii="Verdana" w:eastAsia="Times New Roman" w:hAnsi="Verdana"/>
          <w:iCs/>
          <w:color w:val="000000" w:themeColor="text1"/>
          <w:kern w:val="3"/>
        </w:rPr>
        <w:t>W przypadku nieodebrania odpadów z nieruchomości z powodu braku przejezdności drogi, Wykonawca bezzwłocznie informuje Zamawiającego telefonicznie o zaistniałej sytuacji.</w:t>
      </w:r>
    </w:p>
    <w:p w14:paraId="4547D3F4"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Lucida Sans Unicode" w:hAnsi="Verdana"/>
          <w:iCs/>
          <w:kern w:val="3"/>
        </w:rPr>
      </w:pPr>
      <w:r w:rsidRPr="00F44084">
        <w:rPr>
          <w:rFonts w:ascii="Verdana" w:eastAsia="Lucida Sans Unicode" w:hAnsi="Verdana"/>
          <w:iCs/>
          <w:color w:val="000000" w:themeColor="text1"/>
          <w:kern w:val="3"/>
        </w:rPr>
        <w:t xml:space="preserve">Odbiór odpadów </w:t>
      </w:r>
      <w:r w:rsidRPr="00F44084">
        <w:rPr>
          <w:rFonts w:ascii="Verdana" w:eastAsia="Lucida Sans Unicode" w:hAnsi="Verdana"/>
          <w:iCs/>
          <w:kern w:val="3"/>
        </w:rPr>
        <w:t xml:space="preserve">komunalnych od właścicieli nieruchomości Wykonawca powinien realizować w godzinach 6:00 do 20:00. Odbiór odpadów przez Wykonawcę nie może odbywać się w niedziele oraz dni ustawowo wolne od pracy. </w:t>
      </w:r>
    </w:p>
    <w:p w14:paraId="6F9B160C" w14:textId="67966F4C"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Times New Roman" w:hAnsi="Verdana"/>
          <w:iCs/>
          <w:color w:val="000000" w:themeColor="text1"/>
          <w:kern w:val="3"/>
        </w:rPr>
      </w:pPr>
      <w:r w:rsidRPr="00F44084">
        <w:rPr>
          <w:rFonts w:ascii="Verdana" w:eastAsia="Times New Roman" w:hAnsi="Verdana"/>
          <w:iCs/>
          <w:color w:val="000000" w:themeColor="text1"/>
          <w:kern w:val="3"/>
        </w:rPr>
        <w:t>Wykonawca zobowiązany jest przekazać Zamawiającemu w terminie 7 dni od podpisania umowy, harmonogram odbioru odpadów komunalnych zgodnie z częstotliwością ich odbioru</w:t>
      </w:r>
      <w:r w:rsidR="0007606D">
        <w:rPr>
          <w:rFonts w:ascii="Verdana" w:eastAsia="Times New Roman" w:hAnsi="Verdana"/>
          <w:iCs/>
          <w:color w:val="000000" w:themeColor="text1"/>
          <w:kern w:val="3"/>
        </w:rPr>
        <w:t xml:space="preserve">. </w:t>
      </w:r>
      <w:r w:rsidRPr="00F44084">
        <w:rPr>
          <w:rFonts w:ascii="Verdana" w:eastAsia="Times New Roman" w:hAnsi="Verdana"/>
          <w:iCs/>
          <w:color w:val="000000" w:themeColor="text1"/>
          <w:kern w:val="3"/>
        </w:rPr>
        <w:t>Harmonogram powinien być sformułowany w sposób przejrzysty, pozwalający na szybkie zorientowanie się, co do dat odbiorów, jak i powtarzalności odbierania poszczególnych odpadów. Harmonogram powinien zawierać również nazwę Wykonawcy, dane adresowe i numer telefonu oraz informację, iż odpady będą odbierane</w:t>
      </w:r>
      <w:r w:rsidRPr="00F44084">
        <w:rPr>
          <w:rFonts w:ascii="Verdana" w:eastAsia="Lucida Sans Unicode" w:hAnsi="Verdana"/>
          <w:iCs/>
          <w:color w:val="000000" w:themeColor="text1"/>
          <w:kern w:val="3"/>
        </w:rPr>
        <w:t xml:space="preserve"> w godzinach 6:00 do 20:00</w:t>
      </w:r>
      <w:r w:rsidRPr="00F44084">
        <w:rPr>
          <w:rFonts w:ascii="Verdana" w:eastAsia="Times New Roman" w:hAnsi="Verdana"/>
          <w:iCs/>
          <w:color w:val="000000" w:themeColor="text1"/>
          <w:kern w:val="3"/>
        </w:rPr>
        <w:t>.</w:t>
      </w:r>
    </w:p>
    <w:p w14:paraId="2BA9C578"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Times New Roman" w:hAnsi="Verdana"/>
          <w:iCs/>
          <w:kern w:val="3"/>
        </w:rPr>
      </w:pPr>
      <w:r w:rsidRPr="00F44084">
        <w:rPr>
          <w:rFonts w:ascii="Verdana" w:eastAsia="Lucida Sans Unicode" w:hAnsi="Verdana"/>
          <w:bCs/>
          <w:iCs/>
          <w:kern w:val="3"/>
        </w:rPr>
        <w:t>Wykonawca w terminie do 14.01.2022 r. zobowiązany jest dostarczyć zatwierdzony przez Zamawiającego harmonogram odbioru odpadów komunalnych w formie papierowej każdemu właścicielowi nieruchomości zamieszkałej z terenu Gminy Brańsk.</w:t>
      </w:r>
    </w:p>
    <w:p w14:paraId="1F6FA73F" w14:textId="56ECAB11" w:rsidR="00F44084" w:rsidRDefault="00F44084" w:rsidP="00B57C69">
      <w:pPr>
        <w:pStyle w:val="Akapitzlist"/>
        <w:widowControl/>
        <w:numPr>
          <w:ilvl w:val="0"/>
          <w:numId w:val="12"/>
        </w:numPr>
        <w:suppressAutoHyphens w:val="0"/>
        <w:autoSpaceDN/>
        <w:spacing w:before="240"/>
        <w:contextualSpacing/>
        <w:jc w:val="both"/>
        <w:rPr>
          <w:rFonts w:ascii="Verdana" w:eastAsia="Lucida Sans Unicode" w:hAnsi="Verdana"/>
          <w:iCs/>
        </w:rPr>
      </w:pPr>
      <w:r w:rsidRPr="00F44084">
        <w:rPr>
          <w:rFonts w:ascii="Verdana" w:eastAsia="Lucida Sans Unicode" w:hAnsi="Verdana"/>
          <w:iCs/>
        </w:rPr>
        <w:t>Wykonawca w ramach realizacji przedmiotu zamówienia nie może mieszać frakcji selektywnie zebranych odpadów komunalnych z niesegregowanymi (zmieszanymi) odpadami komunalnymi.</w:t>
      </w:r>
    </w:p>
    <w:p w14:paraId="506B91C0" w14:textId="77777777" w:rsidR="00B57C69" w:rsidRPr="00B57C69" w:rsidRDefault="00B57C69" w:rsidP="00B57C69">
      <w:pPr>
        <w:pStyle w:val="Akapitzlist"/>
        <w:widowControl/>
        <w:suppressAutoHyphens w:val="0"/>
        <w:autoSpaceDN/>
        <w:spacing w:before="240"/>
        <w:contextualSpacing/>
        <w:jc w:val="both"/>
        <w:rPr>
          <w:rFonts w:ascii="Verdana" w:eastAsia="Lucida Sans Unicode" w:hAnsi="Verdana"/>
          <w:iCs/>
        </w:rPr>
      </w:pPr>
    </w:p>
    <w:p w14:paraId="3945F939" w14:textId="6F55A9C6" w:rsidR="00B57C69" w:rsidRPr="00B57C69" w:rsidRDefault="00F44084" w:rsidP="00B57C69">
      <w:pPr>
        <w:pStyle w:val="Akapitzlist"/>
        <w:widowControl/>
        <w:numPr>
          <w:ilvl w:val="0"/>
          <w:numId w:val="12"/>
        </w:numPr>
        <w:suppressAutoHyphens w:val="0"/>
        <w:autoSpaceDN/>
        <w:spacing w:before="240" w:after="0" w:line="240" w:lineRule="auto"/>
        <w:contextualSpacing/>
        <w:jc w:val="both"/>
        <w:rPr>
          <w:rFonts w:ascii="Verdana" w:eastAsia="Lucida Sans Unicode" w:hAnsi="Verdana"/>
          <w:iCs/>
          <w:color w:val="000000" w:themeColor="text1"/>
        </w:rPr>
      </w:pPr>
      <w:r w:rsidRPr="00F44084">
        <w:rPr>
          <w:rFonts w:ascii="Verdana" w:hAnsi="Verdana"/>
          <w:iCs/>
          <w:color w:val="000000" w:themeColor="text1"/>
        </w:rPr>
        <w:t xml:space="preserve">W przypadku stwierdzenia, że nieruchomość na której zamieszkują mieszkańcy nie jest ujęta w wykazie nieruchomości przekazanym przez </w:t>
      </w:r>
      <w:r w:rsidRPr="00F44084">
        <w:rPr>
          <w:rFonts w:ascii="Verdana" w:hAnsi="Verdana"/>
          <w:iCs/>
          <w:color w:val="000000" w:themeColor="text1"/>
        </w:rPr>
        <w:lastRenderedPageBreak/>
        <w:t>Urząd Gminy Brańsk, Wykonawca zobowiązany jest niezwłocznie powiadomić o tym Zamawiającego pisemnie bądź za pomocą poczty elektronicznej. Wykonawca zobowiązany jest do powiadomienia Zamawiającego również w przypadku, gdy stwierdzi, że na terenie nieruchomości zamieszkałej wystawione są do odbioru odpady pochodzące z działalności gospodarczej lub pochodzenia rolniczego.</w:t>
      </w:r>
    </w:p>
    <w:p w14:paraId="445F1507" w14:textId="77777777" w:rsidR="00B57C69" w:rsidRPr="00B57C69" w:rsidRDefault="00B57C69" w:rsidP="00B57C69">
      <w:pPr>
        <w:spacing w:before="240" w:after="0" w:line="240" w:lineRule="auto"/>
        <w:contextualSpacing/>
        <w:jc w:val="both"/>
        <w:rPr>
          <w:rFonts w:ascii="Verdana" w:eastAsia="Lucida Sans Unicode" w:hAnsi="Verdana"/>
          <w:iCs/>
          <w:color w:val="000000" w:themeColor="text1"/>
          <w:sz w:val="2"/>
        </w:rPr>
      </w:pPr>
    </w:p>
    <w:p w14:paraId="03A54E0D" w14:textId="77777777" w:rsidR="00F44084" w:rsidRPr="00F44084" w:rsidRDefault="00F44084" w:rsidP="00B57C69">
      <w:pPr>
        <w:pStyle w:val="Akapitzlist"/>
        <w:widowControl/>
        <w:numPr>
          <w:ilvl w:val="0"/>
          <w:numId w:val="12"/>
        </w:numPr>
        <w:suppressAutoHyphens w:val="0"/>
        <w:autoSpaceDN/>
        <w:spacing w:before="240" w:after="0" w:line="240" w:lineRule="auto"/>
        <w:contextualSpacing/>
        <w:jc w:val="both"/>
        <w:rPr>
          <w:rFonts w:ascii="Verdana" w:eastAsia="Lucida Sans Unicode" w:hAnsi="Verdana"/>
          <w:iCs/>
          <w:color w:val="000000" w:themeColor="text1"/>
        </w:rPr>
      </w:pPr>
      <w:r w:rsidRPr="00F44084">
        <w:rPr>
          <w:rFonts w:ascii="Verdana" w:eastAsia="Lucida Sans Unicode" w:hAnsi="Verdana"/>
          <w:iCs/>
          <w:color w:val="000000" w:themeColor="text1"/>
        </w:rPr>
        <w:t xml:space="preserve">Zabrania się odbierania odpadów powstałych w gospodarstwach rolny (np. folia rolnicza, siatki, sznurków, baniek po chemii udojowej, itd.) oraz związanych z prowadzoną działalnością gospodarczą. </w:t>
      </w:r>
    </w:p>
    <w:p w14:paraId="77B008C9"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Lucida Sans Unicode" w:hAnsi="Verdana"/>
          <w:iCs/>
          <w:kern w:val="3"/>
        </w:rPr>
      </w:pPr>
      <w:r w:rsidRPr="00F44084">
        <w:rPr>
          <w:rFonts w:ascii="Verdana" w:eastAsia="Lucida Sans Unicode" w:hAnsi="Verdana"/>
          <w:iCs/>
          <w:kern w:val="3"/>
        </w:rPr>
        <w:t xml:space="preserve">Wykonawca zobowiązany jest kontrolować realizowany przez właściciela nieruchomości obowiązek w zakresie selektywnego zbierania odpadów komunalnych. </w:t>
      </w:r>
      <w:r w:rsidRPr="00F44084">
        <w:rPr>
          <w:rFonts w:ascii="Verdana" w:hAnsi="Verdana"/>
          <w:iCs/>
        </w:rPr>
        <w:t xml:space="preserve">Wykonawca stwierdza nieselektywną zbiórkę na danej nieruchomości, w przypadku, gdy: </w:t>
      </w:r>
    </w:p>
    <w:p w14:paraId="374DEC79"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pojemniku/worku na odpady zmieszane znajdują się odpady frakcji: szkła, papieru, metali i tworzyw sztucznych lub bioodpadów, które powinny być zbierane selektywnie,</w:t>
      </w:r>
    </w:p>
    <w:p w14:paraId="4375B5B3"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worku na odpad frakcji szkła znajdują się inne odpady niż szkło,</w:t>
      </w:r>
    </w:p>
    <w:p w14:paraId="15C86268"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worku na odpad frakcji papieru znajdują się inne odpady niż papier,</w:t>
      </w:r>
    </w:p>
    <w:p w14:paraId="4373E31B"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worku na odpad frakcji metali i tworzyw sztucznych znajdują się inne odpady niż metale i tworzywa sztuczne,</w:t>
      </w:r>
    </w:p>
    <w:p w14:paraId="4FDC6CE8"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 xml:space="preserve"> w worku na odpad frakcji bioodpady znajdują się inne odpady niż bioodpady,</w:t>
      </w:r>
    </w:p>
    <w:p w14:paraId="564AE1E9" w14:textId="77777777" w:rsidR="00F44084" w:rsidRPr="00F44084" w:rsidRDefault="00F44084" w:rsidP="00F44084">
      <w:pPr>
        <w:pStyle w:val="Akapitzlist"/>
        <w:autoSpaceDE w:val="0"/>
        <w:spacing w:after="0"/>
        <w:ind w:left="417"/>
        <w:jc w:val="both"/>
        <w:rPr>
          <w:rFonts w:ascii="Verdana" w:hAnsi="Verdana"/>
          <w:iCs/>
        </w:rPr>
      </w:pPr>
      <w:r w:rsidRPr="00F44084">
        <w:rPr>
          <w:rFonts w:ascii="Verdana" w:hAnsi="Verdana"/>
          <w:iCs/>
        </w:rPr>
        <w:t>z zastrzeżeniem, iż w przypadku, gdy ww. sytuacje dotyczą źle posegregowanych pojedynczych odpadów i mają charakter incydentalny, wykonawca nie uznaje ich za nieselektywną zbiórkę;</w:t>
      </w:r>
    </w:p>
    <w:p w14:paraId="11C99B7D" w14:textId="77777777" w:rsidR="00F44084" w:rsidRPr="00F44084" w:rsidRDefault="00F44084" w:rsidP="00F44084">
      <w:pPr>
        <w:suppressAutoHyphens/>
        <w:autoSpaceDE w:val="0"/>
        <w:spacing w:after="60"/>
        <w:jc w:val="both"/>
        <w:rPr>
          <w:rFonts w:ascii="Verdana" w:hAnsi="Verdana"/>
          <w:iCs/>
        </w:rPr>
      </w:pPr>
      <w:r w:rsidRPr="00F44084">
        <w:rPr>
          <w:rFonts w:ascii="Verdana" w:hAnsi="Verdana"/>
          <w:iCs/>
        </w:rPr>
        <w:t>W przypadku niedopełnienia przez właściciela nieruchomości obowiązku w zakresie selektywnego zbierania odpadów komunalnych Wykonawca:</w:t>
      </w:r>
    </w:p>
    <w:p w14:paraId="7E5EB6D7" w14:textId="77777777" w:rsidR="00F44084" w:rsidRPr="00F44084" w:rsidRDefault="00F44084" w:rsidP="00B57C69">
      <w:pPr>
        <w:pStyle w:val="Akapitzlist"/>
        <w:widowControl/>
        <w:numPr>
          <w:ilvl w:val="1"/>
          <w:numId w:val="16"/>
        </w:numPr>
        <w:autoSpaceDE w:val="0"/>
        <w:autoSpaceDN/>
        <w:spacing w:after="60"/>
        <w:ind w:left="709" w:hanging="567"/>
        <w:jc w:val="both"/>
        <w:rPr>
          <w:rFonts w:ascii="Verdana" w:hAnsi="Verdana"/>
          <w:iCs/>
        </w:rPr>
      </w:pPr>
      <w:r w:rsidRPr="00F44084">
        <w:rPr>
          <w:rFonts w:ascii="Verdana" w:hAnsi="Verdana"/>
          <w:iCs/>
        </w:rPr>
        <w:t>zobowiązany jest przyjąć odpady jako zmieszane odpady komunalne,</w:t>
      </w:r>
    </w:p>
    <w:p w14:paraId="12994B4C" w14:textId="77777777" w:rsidR="00F44084" w:rsidRPr="00F44084" w:rsidRDefault="00F44084" w:rsidP="00B57C69">
      <w:pPr>
        <w:pStyle w:val="Akapitzlist"/>
        <w:widowControl/>
        <w:numPr>
          <w:ilvl w:val="1"/>
          <w:numId w:val="16"/>
        </w:numPr>
        <w:autoSpaceDE w:val="0"/>
        <w:autoSpaceDN/>
        <w:spacing w:after="60"/>
        <w:ind w:left="709" w:hanging="567"/>
        <w:contextualSpacing/>
        <w:jc w:val="both"/>
        <w:rPr>
          <w:rFonts w:ascii="Verdana" w:hAnsi="Verdana"/>
          <w:iCs/>
        </w:rPr>
      </w:pPr>
      <w:r w:rsidRPr="00F44084">
        <w:rPr>
          <w:rFonts w:ascii="Verdana" w:hAnsi="Verdana"/>
          <w:iCs/>
        </w:rPr>
        <w:t>sporządzić dokumentację zdjęciową dobrej jakości, która pozwoli jednoznaczne zidentyfikować nieruchomość, której dotyczy (zdjęcia zawierające np. nr domu, cechy charakterystyczne nieruchomości) oraz jednoznacznie określi stwierdzone nieprawidłowości (zdjęcia zbliżeniowe obrazujące zawartość pojemnika lub worka z uwzględnieniem jego kolorystyki lub oznakowania),</w:t>
      </w:r>
    </w:p>
    <w:p w14:paraId="1DEA5962" w14:textId="77777777" w:rsidR="00F44084" w:rsidRPr="00F44084" w:rsidRDefault="00F44084" w:rsidP="00B57C69">
      <w:pPr>
        <w:pStyle w:val="Akapitzlist"/>
        <w:widowControl/>
        <w:numPr>
          <w:ilvl w:val="1"/>
          <w:numId w:val="16"/>
        </w:numPr>
        <w:autoSpaceDE w:val="0"/>
        <w:autoSpaceDN/>
        <w:spacing w:after="60"/>
        <w:ind w:left="709" w:hanging="567"/>
        <w:jc w:val="both"/>
        <w:rPr>
          <w:rFonts w:ascii="Verdana" w:hAnsi="Verdana"/>
          <w:iCs/>
        </w:rPr>
      </w:pPr>
      <w:r w:rsidRPr="00F44084">
        <w:rPr>
          <w:rFonts w:ascii="Verdana" w:hAnsi="Verdana"/>
          <w:iCs/>
        </w:rPr>
        <w:t>sporządzony protokół wraz z dokumentacją fotograficzną, które stanowić będą dowód nie wywiązania się właściciela z obowiązku prowadzenia selektywnej zbiórki winien przekazać Zamawiającemu w ciągu 7 dni od momentu stwierdzenia naruszenia zasad selektywnej zbiórki odpadów,</w:t>
      </w:r>
    </w:p>
    <w:p w14:paraId="4273D5F9" w14:textId="77777777" w:rsidR="00F44084" w:rsidRPr="00F44084" w:rsidRDefault="00F44084" w:rsidP="00B57C69">
      <w:pPr>
        <w:pStyle w:val="Akapitzlist"/>
        <w:widowControl/>
        <w:numPr>
          <w:ilvl w:val="1"/>
          <w:numId w:val="16"/>
        </w:numPr>
        <w:suppressAutoHyphens w:val="0"/>
        <w:autoSpaceDN/>
        <w:ind w:left="709" w:hanging="567"/>
        <w:contextualSpacing/>
        <w:rPr>
          <w:rFonts w:ascii="Verdana" w:hAnsi="Verdana"/>
          <w:iCs/>
        </w:rPr>
      </w:pPr>
      <w:r w:rsidRPr="00F44084">
        <w:rPr>
          <w:rFonts w:ascii="Verdana" w:hAnsi="Verdana"/>
          <w:iCs/>
        </w:rPr>
        <w:t>niezwłocznie informuje właściciela nieruchomości o stwierdzonym przypadku niedopełnienia w/w obowiązku.</w:t>
      </w:r>
    </w:p>
    <w:p w14:paraId="70E49555" w14:textId="77777777" w:rsidR="00F44084" w:rsidRPr="00F44084" w:rsidRDefault="00F44084" w:rsidP="00F44084">
      <w:pPr>
        <w:suppressAutoHyphens/>
        <w:autoSpaceDE w:val="0"/>
        <w:spacing w:after="240"/>
        <w:jc w:val="both"/>
        <w:rPr>
          <w:rFonts w:ascii="Verdana" w:hAnsi="Verdana"/>
          <w:iCs/>
        </w:rPr>
      </w:pPr>
      <w:r w:rsidRPr="00F44084">
        <w:rPr>
          <w:rFonts w:ascii="Verdana" w:hAnsi="Verdana"/>
          <w:iCs/>
        </w:rPr>
        <w:t xml:space="preserve">Obowiązkiem Wykonawcy jest również monitorowanie właścicieli nieruchomości zamieszkałych, którzy zadeklarowali kompostowanie bioodpadów w przydomowych kompostownikach, w zakresie kompostowania odpadów. W </w:t>
      </w:r>
      <w:r w:rsidRPr="00F44084">
        <w:rPr>
          <w:rFonts w:ascii="Verdana" w:hAnsi="Verdana"/>
          <w:iCs/>
        </w:rPr>
        <w:lastRenderedPageBreak/>
        <w:t>przypadku stwierdzenia, iż właściciel deklarujący kompostowanie odpadów w przydomowych kompostownikach, wystawia bioodpady do odbioru, Wykonawca powiadamia o tym Zamawiającego.</w:t>
      </w:r>
    </w:p>
    <w:p w14:paraId="0C41E2F4" w14:textId="77777777" w:rsidR="00F44084" w:rsidRPr="00F44084" w:rsidRDefault="00F44084" w:rsidP="007F1D63">
      <w:pPr>
        <w:widowControl w:val="0"/>
        <w:numPr>
          <w:ilvl w:val="0"/>
          <w:numId w:val="12"/>
        </w:numPr>
        <w:tabs>
          <w:tab w:val="left" w:pos="426"/>
        </w:tabs>
        <w:suppressAutoHyphens/>
        <w:autoSpaceDN w:val="0"/>
        <w:spacing w:after="0"/>
        <w:jc w:val="both"/>
        <w:textAlignment w:val="baseline"/>
        <w:rPr>
          <w:rFonts w:ascii="Verdana" w:eastAsia="Lucida Sans Unicode" w:hAnsi="Verdana"/>
          <w:iCs/>
          <w:kern w:val="3"/>
        </w:rPr>
      </w:pPr>
      <w:bookmarkStart w:id="5" w:name="_Hlk55253563"/>
      <w:r w:rsidRPr="00F44084">
        <w:rPr>
          <w:rFonts w:ascii="Verdana" w:hAnsi="Verdana"/>
          <w:iCs/>
        </w:rPr>
        <w:t>Wykonawca będzie prowadził i przedkładał Zamawiającemu dokumentację z realizacji zamówienia, tj.:</w:t>
      </w:r>
    </w:p>
    <w:p w14:paraId="56AC74E5" w14:textId="77777777" w:rsidR="00F44084" w:rsidRPr="00F44084" w:rsidRDefault="00F44084" w:rsidP="007F1D63">
      <w:pPr>
        <w:pStyle w:val="Akapitzlist"/>
        <w:widowControl/>
        <w:numPr>
          <w:ilvl w:val="0"/>
          <w:numId w:val="13"/>
        </w:numPr>
        <w:autoSpaceDE w:val="0"/>
        <w:autoSpaceDN/>
        <w:spacing w:after="0"/>
        <w:jc w:val="both"/>
        <w:rPr>
          <w:rFonts w:ascii="Verdana" w:hAnsi="Verdana"/>
          <w:iCs/>
        </w:rPr>
      </w:pPr>
      <w:r w:rsidRPr="00F44084">
        <w:rPr>
          <w:rFonts w:ascii="Verdana" w:hAnsi="Verdana"/>
          <w:iCs/>
        </w:rPr>
        <w:t>sprawozdania zgodne z art. 9n ustawy o utrzymaniu czystości i porządku w gminach;</w:t>
      </w:r>
    </w:p>
    <w:p w14:paraId="310D4F42" w14:textId="77777777" w:rsidR="00F44084" w:rsidRPr="00F44084" w:rsidRDefault="00F44084" w:rsidP="007F1D63">
      <w:pPr>
        <w:pStyle w:val="Akapitzlist"/>
        <w:widowControl/>
        <w:numPr>
          <w:ilvl w:val="0"/>
          <w:numId w:val="13"/>
        </w:numPr>
        <w:tabs>
          <w:tab w:val="left" w:pos="851"/>
        </w:tabs>
        <w:autoSpaceDE w:val="0"/>
        <w:autoSpaceDN/>
        <w:contextualSpacing/>
        <w:jc w:val="both"/>
        <w:rPr>
          <w:rFonts w:ascii="Verdana" w:hAnsi="Verdana"/>
          <w:iCs/>
        </w:rPr>
      </w:pPr>
      <w:r w:rsidRPr="00F44084">
        <w:rPr>
          <w:rFonts w:ascii="Verdana" w:hAnsi="Verdana"/>
          <w:iCs/>
        </w:rPr>
        <w:t>miesięczne raporty z wykonanej usługi zawierający informacje o:</w:t>
      </w:r>
    </w:p>
    <w:p w14:paraId="66A65730" w14:textId="77777777" w:rsidR="00F44084" w:rsidRPr="00F44084" w:rsidRDefault="00F44084" w:rsidP="007F1D63">
      <w:pPr>
        <w:pStyle w:val="Akapitzlist"/>
        <w:widowControl/>
        <w:numPr>
          <w:ilvl w:val="0"/>
          <w:numId w:val="14"/>
        </w:numPr>
        <w:autoSpaceDE w:val="0"/>
        <w:autoSpaceDN/>
        <w:spacing w:after="0"/>
        <w:jc w:val="both"/>
        <w:rPr>
          <w:rFonts w:ascii="Verdana" w:hAnsi="Verdana"/>
          <w:iCs/>
        </w:rPr>
      </w:pPr>
      <w:r w:rsidRPr="00F44084">
        <w:rPr>
          <w:rFonts w:ascii="Verdana" w:hAnsi="Verdana"/>
          <w:iCs/>
        </w:rPr>
        <w:t>rodzajach zebranych odpadów komunalnych;</w:t>
      </w:r>
    </w:p>
    <w:p w14:paraId="166BBFD4" w14:textId="77777777" w:rsidR="00F44084" w:rsidRPr="00F44084" w:rsidRDefault="00F44084" w:rsidP="007F1D63">
      <w:pPr>
        <w:pStyle w:val="Akapitzlist"/>
        <w:widowControl/>
        <w:numPr>
          <w:ilvl w:val="0"/>
          <w:numId w:val="14"/>
        </w:numPr>
        <w:autoSpaceDE w:val="0"/>
        <w:autoSpaceDN/>
        <w:spacing w:after="0"/>
        <w:jc w:val="both"/>
        <w:rPr>
          <w:rFonts w:ascii="Verdana" w:hAnsi="Verdana"/>
          <w:iCs/>
        </w:rPr>
      </w:pPr>
      <w:r w:rsidRPr="00F44084">
        <w:rPr>
          <w:rFonts w:ascii="Verdana" w:hAnsi="Verdana"/>
          <w:iCs/>
        </w:rPr>
        <w:t>kodach odebranych odpadów,</w:t>
      </w:r>
    </w:p>
    <w:p w14:paraId="3EAAF75D" w14:textId="77777777" w:rsidR="00F44084" w:rsidRPr="00F44084" w:rsidRDefault="00F44084" w:rsidP="007F1D63">
      <w:pPr>
        <w:pStyle w:val="Akapitzlist"/>
        <w:widowControl/>
        <w:numPr>
          <w:ilvl w:val="0"/>
          <w:numId w:val="14"/>
        </w:numPr>
        <w:autoSpaceDE w:val="0"/>
        <w:autoSpaceDN/>
        <w:spacing w:after="0"/>
        <w:jc w:val="both"/>
        <w:rPr>
          <w:rFonts w:ascii="Verdana" w:hAnsi="Verdana"/>
          <w:iCs/>
        </w:rPr>
      </w:pPr>
      <w:r w:rsidRPr="00F44084">
        <w:rPr>
          <w:rFonts w:ascii="Verdana" w:hAnsi="Verdana"/>
          <w:iCs/>
        </w:rPr>
        <w:t>masie odebranych odpadów.</w:t>
      </w:r>
    </w:p>
    <w:p w14:paraId="3FE09256" w14:textId="77777777" w:rsidR="00F44084" w:rsidRPr="00F44084" w:rsidRDefault="00F44084" w:rsidP="00F44084">
      <w:pPr>
        <w:spacing w:before="240"/>
        <w:jc w:val="both"/>
        <w:rPr>
          <w:rFonts w:ascii="Verdana" w:eastAsia="Times New Roman" w:hAnsi="Verdana"/>
          <w:iCs/>
        </w:rPr>
      </w:pPr>
      <w:bookmarkStart w:id="6" w:name="_Hlk55568484"/>
      <w:r w:rsidRPr="00F44084">
        <w:rPr>
          <w:rFonts w:ascii="Verdana" w:hAnsi="Verdana"/>
          <w:iCs/>
        </w:rPr>
        <w:t xml:space="preserve">Do protokołu, Wykonawca zobowiązany będzie dołączyć za dany okres rozliczeniowy dokumenty wagowe potwierdzające ilości i rodzaj odebranych lub zebranych odpadów (zgodnie z obowiązującą klasyfikacją odpadów). </w:t>
      </w:r>
    </w:p>
    <w:bookmarkEnd w:id="6"/>
    <w:p w14:paraId="255AC822" w14:textId="77777777" w:rsidR="00F44084" w:rsidRPr="00F44084" w:rsidRDefault="00F44084" w:rsidP="00F44084">
      <w:pPr>
        <w:spacing w:before="240"/>
        <w:jc w:val="both"/>
        <w:rPr>
          <w:rFonts w:ascii="Verdana" w:hAnsi="Verdana"/>
          <w:iCs/>
        </w:rPr>
      </w:pPr>
      <w:r w:rsidRPr="00F44084">
        <w:rPr>
          <w:rFonts w:ascii="Verdana" w:hAnsi="Verdana"/>
          <w:iCs/>
        </w:rPr>
        <w:t>Dokument wagowy powinien zawierać:</w:t>
      </w:r>
    </w:p>
    <w:p w14:paraId="26BC807E"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 xml:space="preserve">dane o pojeździe – nr rejestracyjny, </w:t>
      </w:r>
    </w:p>
    <w:p w14:paraId="289A27D5"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rodzaj  zbieranego odpadu,</w:t>
      </w:r>
    </w:p>
    <w:p w14:paraId="3CF6E9D9"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wagę zbieranego odpadu,</w:t>
      </w:r>
    </w:p>
    <w:p w14:paraId="67761102"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data i godzinę ważenia odpadów,</w:t>
      </w:r>
    </w:p>
    <w:p w14:paraId="37775823"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informację że odpady zostały odebrane z nieruchomości zamieszkałych z terenu gminy Brańsk objętych gminnym systemem gospodarowania odpadami.</w:t>
      </w:r>
    </w:p>
    <w:p w14:paraId="702D720D" w14:textId="77777777" w:rsidR="00F44084" w:rsidRPr="00F44084" w:rsidRDefault="00F44084" w:rsidP="00F44084">
      <w:pPr>
        <w:suppressAutoHyphens/>
        <w:autoSpaceDE w:val="0"/>
        <w:spacing w:after="240"/>
        <w:jc w:val="both"/>
        <w:rPr>
          <w:rFonts w:ascii="Verdana" w:eastAsia="Lucida Sans Unicode" w:hAnsi="Verdana"/>
          <w:bCs/>
          <w:iCs/>
          <w:kern w:val="3"/>
        </w:rPr>
      </w:pPr>
      <w:r w:rsidRPr="00F44084">
        <w:rPr>
          <w:rFonts w:ascii="Verdana" w:eastAsia="Lucida Sans Unicode" w:hAnsi="Verdana"/>
          <w:bCs/>
          <w:iCs/>
          <w:kern w:val="3"/>
        </w:rPr>
        <w:t>Powyższy raport będzie podstawą płatności miesięcznego wynagrodzenia dla Wykonawcy.</w:t>
      </w:r>
    </w:p>
    <w:bookmarkEnd w:id="5"/>
    <w:p w14:paraId="1A7D41F4" w14:textId="2883A778" w:rsidR="00F44084" w:rsidRPr="00F44084" w:rsidRDefault="00F44084" w:rsidP="007F1D63">
      <w:pPr>
        <w:pStyle w:val="Akapitzlist"/>
        <w:widowControl/>
        <w:numPr>
          <w:ilvl w:val="0"/>
          <w:numId w:val="12"/>
        </w:numPr>
        <w:autoSpaceDE w:val="0"/>
        <w:autoSpaceDN/>
        <w:spacing w:after="0"/>
        <w:contextualSpacing/>
        <w:jc w:val="both"/>
        <w:rPr>
          <w:rFonts w:ascii="Verdana" w:hAnsi="Verdana"/>
          <w:iCs/>
        </w:rPr>
      </w:pPr>
      <w:r w:rsidRPr="00F44084">
        <w:rPr>
          <w:rFonts w:ascii="Verdana" w:hAnsi="Verdana"/>
          <w:b/>
          <w:bCs/>
          <w:iCs/>
          <w:u w:val="single"/>
        </w:rPr>
        <w:t>Zamawiający zastrzega s</w:t>
      </w:r>
      <w:r w:rsidR="0007606D">
        <w:rPr>
          <w:rFonts w:ascii="Verdana" w:hAnsi="Verdana"/>
          <w:b/>
          <w:bCs/>
          <w:iCs/>
          <w:u w:val="single"/>
        </w:rPr>
        <w:t>obie prawo do kontroli pojazdów</w:t>
      </w:r>
      <w:r w:rsidR="0007606D">
        <w:rPr>
          <w:rFonts w:ascii="Verdana" w:hAnsi="Verdana"/>
          <w:b/>
          <w:bCs/>
          <w:iCs/>
          <w:u w:val="single"/>
        </w:rPr>
        <w:br/>
      </w:r>
      <w:r w:rsidRPr="00F44084">
        <w:rPr>
          <w:rFonts w:ascii="Verdana" w:hAnsi="Verdana"/>
          <w:b/>
          <w:bCs/>
          <w:iCs/>
          <w:u w:val="single"/>
        </w:rPr>
        <w:t>w zakresie masy odbieranych odpadów komunalnych z nieruchomości zamieszkałych.</w:t>
      </w:r>
      <w:r w:rsidRPr="00F44084">
        <w:rPr>
          <w:rFonts w:ascii="Verdana" w:hAnsi="Verdana"/>
          <w:iCs/>
        </w:rPr>
        <w:t xml:space="preserve"> Wykonawca o kontroli i objętych frakcjach zostanie poinformowany na 24 godziny przed dniem zbierania odpadów z określonego terenu za pośrednictwem poczty elektronicznej. Kontrola będzie polegała na ustaleniu wagi pustego pojazdu przed rozpoczęciem zbierania odpadów komunalnych z terenu Gminy Brańsk oraz wagi po zapełnieniu pojazdu odpadami.  Ww. czynności wykonywane będą przez uprawnionego pracownika Urzędu Gminy Brańsk na nieruchomości Brzeźnica 67 stanowiącej własność Gminy Brańsk. Dokumentem potwierdzającym wagę odebranych odpadów będzie pr</w:t>
      </w:r>
      <w:r w:rsidR="000456A3">
        <w:rPr>
          <w:rFonts w:ascii="Verdana" w:hAnsi="Verdana"/>
          <w:iCs/>
        </w:rPr>
        <w:t>otokół stanowiący Załącznik Nr 1</w:t>
      </w:r>
      <w:r w:rsidRPr="00F44084">
        <w:rPr>
          <w:rFonts w:ascii="Verdana" w:hAnsi="Verdana"/>
          <w:iCs/>
        </w:rPr>
        <w:t xml:space="preserve"> do umowy.  </w:t>
      </w:r>
    </w:p>
    <w:p w14:paraId="5257F067" w14:textId="573D3087" w:rsidR="00F44084" w:rsidRPr="00F44084" w:rsidRDefault="00F44084" w:rsidP="007F1D63">
      <w:pPr>
        <w:pStyle w:val="Akapitzlist"/>
        <w:widowControl/>
        <w:numPr>
          <w:ilvl w:val="0"/>
          <w:numId w:val="12"/>
        </w:numPr>
        <w:autoSpaceDE w:val="0"/>
        <w:autoSpaceDN/>
        <w:spacing w:before="240"/>
        <w:jc w:val="both"/>
        <w:rPr>
          <w:rFonts w:ascii="Verdana" w:eastAsia="Calibri" w:hAnsi="Verdana"/>
          <w:iCs/>
        </w:rPr>
      </w:pPr>
      <w:r w:rsidRPr="00F44084">
        <w:rPr>
          <w:rFonts w:ascii="Verdana" w:hAnsi="Verdana"/>
          <w:iCs/>
        </w:rPr>
        <w:t>Wykonawca jest obowiązany do rozpatrzenia każdego zgłoszonego przypadku nienależytego wy</w:t>
      </w:r>
      <w:r w:rsidR="006B6A98">
        <w:rPr>
          <w:rFonts w:ascii="Verdana" w:hAnsi="Verdana"/>
          <w:iCs/>
        </w:rPr>
        <w:t>konania umowy (np. nieodebranie</w:t>
      </w:r>
      <w:r w:rsidR="006B6A98">
        <w:rPr>
          <w:rFonts w:ascii="Verdana" w:hAnsi="Verdana"/>
          <w:iCs/>
        </w:rPr>
        <w:br/>
      </w:r>
      <w:r w:rsidRPr="00F44084">
        <w:rPr>
          <w:rFonts w:ascii="Verdana" w:hAnsi="Verdana"/>
          <w:iCs/>
        </w:rPr>
        <w:t xml:space="preserve">z nieruchomości odpadów zgodnie z harmonogramem) w przeciągu 3 dni od otrzymania zawiadomienia w formie pisemnej (e-mail) od Zamawiającego. </w:t>
      </w:r>
    </w:p>
    <w:p w14:paraId="12AE7331" w14:textId="77777777" w:rsidR="00F44084" w:rsidRPr="00F44084" w:rsidRDefault="00F44084" w:rsidP="007F1D63">
      <w:pPr>
        <w:pStyle w:val="Akapitzlist"/>
        <w:widowControl/>
        <w:numPr>
          <w:ilvl w:val="0"/>
          <w:numId w:val="12"/>
        </w:numPr>
        <w:autoSpaceDE w:val="0"/>
        <w:autoSpaceDN/>
        <w:spacing w:after="240"/>
        <w:jc w:val="both"/>
        <w:rPr>
          <w:rFonts w:ascii="Verdana" w:hAnsi="Verdana"/>
          <w:iCs/>
        </w:rPr>
      </w:pPr>
      <w:r w:rsidRPr="00F44084">
        <w:rPr>
          <w:rFonts w:ascii="Verdana" w:hAnsi="Verdana"/>
          <w:iCs/>
        </w:rPr>
        <w:lastRenderedPageBreak/>
        <w:t>Za szkody w majątku Zamawiającego lub osób trzecich spowodowane w trakcie realizacji zamówienia odpowiedzialność ponosi Wykonawca.</w:t>
      </w:r>
    </w:p>
    <w:p w14:paraId="4985D520" w14:textId="4EC2983E" w:rsidR="00F44084" w:rsidRPr="00F44084" w:rsidRDefault="00F44084" w:rsidP="007F1D63">
      <w:pPr>
        <w:numPr>
          <w:ilvl w:val="0"/>
          <w:numId w:val="12"/>
        </w:numPr>
        <w:autoSpaceDE w:val="0"/>
        <w:autoSpaceDN w:val="0"/>
        <w:adjustRightInd w:val="0"/>
        <w:spacing w:after="240"/>
        <w:jc w:val="both"/>
        <w:rPr>
          <w:rFonts w:ascii="Verdana" w:hAnsi="Verdana"/>
          <w:b/>
          <w:iCs/>
          <w:u w:val="single"/>
        </w:rPr>
      </w:pPr>
      <w:r w:rsidRPr="00F44084">
        <w:rPr>
          <w:rFonts w:ascii="Verdana" w:hAnsi="Verdana"/>
          <w:iCs/>
        </w:rPr>
        <w:t>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przekazanych do składowania zgodnie z obowiązującymi przepisami</w:t>
      </w:r>
      <w:r w:rsidR="006B6A98">
        <w:rPr>
          <w:rFonts w:ascii="Verdana" w:hAnsi="Verdana"/>
          <w:iCs/>
        </w:rPr>
        <w:t>.</w:t>
      </w:r>
      <w:r w:rsidR="006B6A98">
        <w:rPr>
          <w:rFonts w:ascii="Verdana" w:hAnsi="Verdana"/>
          <w:iCs/>
        </w:rPr>
        <w:br/>
      </w:r>
      <w:r w:rsidRPr="00F44084">
        <w:rPr>
          <w:rFonts w:ascii="Verdana" w:hAnsi="Verdana"/>
          <w:b/>
          <w:iCs/>
          <w:u w:val="single"/>
        </w:rPr>
        <w:t>W przypadku nieosiągnięcia poziomów odzysku, recyklingu, przygotowania do ponownego użycia oraz ograniczenia składowania odpadów ulegających biodegradacji Wykonawca zapłaci Zamawiającemu kary umowne zgodnie z umową.</w:t>
      </w:r>
    </w:p>
    <w:p w14:paraId="2E4DFA8D" w14:textId="657EE974" w:rsidR="00F44084" w:rsidRPr="00F44084" w:rsidRDefault="00F44084" w:rsidP="007F1D63">
      <w:pPr>
        <w:pStyle w:val="Akapitzlist"/>
        <w:widowControl/>
        <w:numPr>
          <w:ilvl w:val="0"/>
          <w:numId w:val="12"/>
        </w:numPr>
        <w:suppressAutoHyphens w:val="0"/>
        <w:autoSpaceDN/>
        <w:contextualSpacing/>
        <w:jc w:val="both"/>
        <w:rPr>
          <w:rFonts w:ascii="Verdana" w:hAnsi="Verdana"/>
          <w:iCs/>
        </w:rPr>
      </w:pPr>
      <w:r w:rsidRPr="00F44084">
        <w:rPr>
          <w:rFonts w:ascii="Verdana" w:hAnsi="Verdana"/>
          <w:iCs/>
        </w:rPr>
        <w:t>W końcowym okresie realizacji przedmiotu umowy oraz w przypadku, gdy będzie zachodziła konieczność zabra</w:t>
      </w:r>
      <w:r w:rsidR="006B6A98">
        <w:rPr>
          <w:rFonts w:ascii="Verdana" w:hAnsi="Verdana"/>
          <w:iCs/>
        </w:rPr>
        <w:t>nia przez Wykonawcę pojemników,</w:t>
      </w:r>
      <w:r w:rsidR="006B6A98">
        <w:rPr>
          <w:rFonts w:ascii="Verdana" w:hAnsi="Verdana"/>
          <w:iCs/>
        </w:rPr>
        <w:br/>
      </w:r>
      <w:r w:rsidRPr="00F44084">
        <w:rPr>
          <w:rFonts w:ascii="Verdana" w:hAnsi="Verdana"/>
          <w:iCs/>
        </w:rPr>
        <w:t>w które wyposażone są poszczególne nieruchomości – Wykonawca zobowiązany jest z co najmniej dwutygodniowym wyprzedzeniem przed planowanym terminem odbioru pojemników przedstawić Zamawiającemu harmonogram odbioru pojemników z nieruchomości podając planowaną datę odbioru pojemników i adres nieruchomości, z której będzie zabierany. Harmonogram odbioru pojemników powinien być przygotowany w uzgodnieniu z Zamawiającym i nowym Wykonawcą, który będzie świadczył usługę po zakończeniu realizacji niniejszej umowy. W przypadku gdy umowa na kolejny okres zostanie podpisana z dotychczasowym Wykonawcą i nie będzie zachodziła konieczność usunięcia pojemników z nieruchomości, harmonogram nie będzie wymagany przez Zamawiającego.</w:t>
      </w:r>
    </w:p>
    <w:p w14:paraId="0091C978" w14:textId="77777777" w:rsidR="00F44084" w:rsidRPr="00F44084" w:rsidRDefault="00F44084" w:rsidP="007F1D63">
      <w:pPr>
        <w:widowControl w:val="0"/>
        <w:numPr>
          <w:ilvl w:val="0"/>
          <w:numId w:val="12"/>
        </w:numPr>
        <w:tabs>
          <w:tab w:val="left" w:pos="426"/>
        </w:tabs>
        <w:suppressAutoHyphens/>
        <w:autoSpaceDN w:val="0"/>
        <w:spacing w:after="240"/>
        <w:jc w:val="both"/>
        <w:textAlignment w:val="baseline"/>
        <w:rPr>
          <w:rFonts w:ascii="Verdana" w:eastAsia="Lucida Sans Unicode" w:hAnsi="Verdana"/>
          <w:iCs/>
          <w:kern w:val="3"/>
        </w:rPr>
      </w:pPr>
      <w:r w:rsidRPr="00F44084">
        <w:rPr>
          <w:rFonts w:ascii="Verdana" w:eastAsia="Lucida Sans Unicode" w:hAnsi="Verdana"/>
          <w:bCs/>
          <w:iCs/>
          <w:kern w:val="3"/>
        </w:rPr>
        <w:t xml:space="preserve">Wykonawca zobowiązany jest posiadać w czasie trwania umowy wszelkie wymagane prawem zezwolenia na działalność realizowaną w ramach umowy objętej niniejszym zamówieniem, w szczególności wynikających z ustawy o utrzymaniu czystości i porządku w gminach i ustawy o odpadach. </w:t>
      </w:r>
    </w:p>
    <w:p w14:paraId="4638C4FF" w14:textId="77777777" w:rsidR="00320711" w:rsidRDefault="00320711" w:rsidP="00F44084">
      <w:pPr>
        <w:jc w:val="center"/>
        <w:rPr>
          <w:rFonts w:ascii="Verdana" w:hAnsi="Verdana"/>
          <w:b/>
          <w:bCs/>
          <w:iCs/>
          <w:u w:val="single"/>
        </w:rPr>
      </w:pPr>
    </w:p>
    <w:p w14:paraId="73EAB6B0" w14:textId="77777777" w:rsidR="00F44084" w:rsidRPr="00F44084" w:rsidRDefault="00F44084" w:rsidP="00F44084">
      <w:pPr>
        <w:jc w:val="center"/>
        <w:rPr>
          <w:rFonts w:ascii="Verdana" w:hAnsi="Verdana"/>
          <w:b/>
          <w:bCs/>
          <w:iCs/>
          <w:u w:val="single"/>
        </w:rPr>
      </w:pPr>
      <w:r w:rsidRPr="00F44084">
        <w:rPr>
          <w:rFonts w:ascii="Verdana" w:hAnsi="Verdana"/>
          <w:b/>
          <w:bCs/>
          <w:iCs/>
          <w:u w:val="single"/>
        </w:rPr>
        <w:t>Informacje mające wpływ na wycenę zamówienia</w:t>
      </w:r>
    </w:p>
    <w:p w14:paraId="0E6F83B0" w14:textId="77777777" w:rsidR="00F44084" w:rsidRPr="00F44084" w:rsidRDefault="00F44084" w:rsidP="00F44084">
      <w:pPr>
        <w:pStyle w:val="Akapitzlist"/>
        <w:spacing w:after="0" w:line="240" w:lineRule="auto"/>
        <w:ind w:left="170"/>
        <w:jc w:val="both"/>
        <w:rPr>
          <w:rFonts w:ascii="Verdana" w:hAnsi="Verdana"/>
        </w:rPr>
      </w:pPr>
    </w:p>
    <w:p w14:paraId="671BBECB" w14:textId="7A46A557" w:rsidR="00F44084" w:rsidRPr="00F44084" w:rsidRDefault="00F44084" w:rsidP="00320711">
      <w:pPr>
        <w:suppressAutoHyphens/>
        <w:autoSpaceDN w:val="0"/>
        <w:spacing w:line="240" w:lineRule="auto"/>
        <w:jc w:val="both"/>
        <w:textAlignment w:val="baseline"/>
        <w:rPr>
          <w:rFonts w:ascii="Verdana" w:eastAsia="Lucida Sans Unicode" w:hAnsi="Verdana"/>
          <w:iCs/>
          <w:kern w:val="3"/>
        </w:rPr>
      </w:pPr>
      <w:r w:rsidRPr="00F44084">
        <w:rPr>
          <w:rFonts w:ascii="Verdana" w:eastAsia="Times New Roman" w:hAnsi="Verdana"/>
          <w:iCs/>
          <w:kern w:val="3"/>
        </w:rPr>
        <w:t xml:space="preserve">Gmina Brańsk </w:t>
      </w:r>
      <w:r w:rsidRPr="00F44084">
        <w:rPr>
          <w:rFonts w:ascii="Verdana" w:eastAsia="Lucida Sans Unicode" w:hAnsi="Verdana"/>
          <w:iCs/>
          <w:kern w:val="3"/>
        </w:rPr>
        <w:t xml:space="preserve">jest </w:t>
      </w:r>
      <w:r w:rsidR="0007606D">
        <w:rPr>
          <w:rFonts w:ascii="Verdana" w:eastAsia="Times New Roman" w:hAnsi="Verdana"/>
          <w:iCs/>
          <w:kern w:val="3"/>
        </w:rPr>
        <w:t>gminą wiejską</w:t>
      </w:r>
      <w:r w:rsidRPr="00F44084">
        <w:rPr>
          <w:rFonts w:ascii="Verdana" w:eastAsia="Times New Roman" w:hAnsi="Verdana"/>
          <w:iCs/>
          <w:kern w:val="3"/>
        </w:rPr>
        <w:t xml:space="preserve"> w skład, której wchodzi</w:t>
      </w:r>
      <w:r w:rsidR="0007606D">
        <w:rPr>
          <w:rFonts w:ascii="Verdana" w:eastAsia="Times New Roman" w:hAnsi="Verdana"/>
          <w:iCs/>
          <w:kern w:val="3"/>
        </w:rPr>
        <w:t xml:space="preserve"> 44 miejscowości wraz</w:t>
      </w:r>
      <w:r w:rsidR="0007606D">
        <w:rPr>
          <w:rFonts w:ascii="Verdana" w:eastAsia="Times New Roman" w:hAnsi="Verdana"/>
          <w:iCs/>
          <w:kern w:val="3"/>
        </w:rPr>
        <w:br/>
        <w:t>z zabudową</w:t>
      </w:r>
      <w:r w:rsidRPr="00F44084">
        <w:rPr>
          <w:rFonts w:ascii="Verdana" w:eastAsia="Times New Roman" w:hAnsi="Verdana"/>
          <w:iCs/>
          <w:kern w:val="3"/>
        </w:rPr>
        <w:t xml:space="preserve"> </w:t>
      </w:r>
      <w:r w:rsidR="0007606D">
        <w:rPr>
          <w:rFonts w:ascii="Verdana" w:eastAsia="Times New Roman" w:hAnsi="Verdana"/>
          <w:iCs/>
          <w:kern w:val="3"/>
        </w:rPr>
        <w:t>kolonijną</w:t>
      </w:r>
      <w:r w:rsidRPr="00F44084">
        <w:rPr>
          <w:rFonts w:ascii="Verdana" w:eastAsia="Times New Roman" w:hAnsi="Verdana"/>
          <w:iCs/>
          <w:kern w:val="3"/>
        </w:rPr>
        <w:t>.</w:t>
      </w:r>
    </w:p>
    <w:p w14:paraId="2E735301" w14:textId="77777777" w:rsidR="00F44084" w:rsidRPr="00F44084" w:rsidRDefault="00F44084" w:rsidP="00320711">
      <w:pPr>
        <w:autoSpaceDN w:val="0"/>
        <w:spacing w:line="240" w:lineRule="auto"/>
        <w:jc w:val="center"/>
        <w:rPr>
          <w:rFonts w:ascii="Verdana" w:hAnsi="Verdana"/>
          <w:bCs/>
          <w:iCs/>
        </w:rPr>
      </w:pPr>
      <w:r w:rsidRPr="00F44084">
        <w:rPr>
          <w:rFonts w:ascii="Verdana" w:hAnsi="Verdana"/>
          <w:bCs/>
          <w:iCs/>
        </w:rPr>
        <w:t>Liczba gospodarstw domowych</w:t>
      </w:r>
    </w:p>
    <w:p w14:paraId="19441E5D" w14:textId="77777777" w:rsidR="00F44084" w:rsidRPr="00F44084" w:rsidRDefault="00F44084" w:rsidP="00320711">
      <w:pPr>
        <w:autoSpaceDN w:val="0"/>
        <w:spacing w:line="240" w:lineRule="auto"/>
        <w:jc w:val="center"/>
        <w:rPr>
          <w:rFonts w:ascii="Verdana" w:hAnsi="Verdana"/>
          <w:bCs/>
          <w:iCs/>
        </w:rPr>
      </w:pPr>
      <w:r w:rsidRPr="00F44084">
        <w:rPr>
          <w:rFonts w:ascii="Verdana" w:hAnsi="Verdana"/>
          <w:bCs/>
          <w:iCs/>
        </w:rPr>
        <w:t>i mieszkańców faktycznie zamieszkujących na terenie Gminy Brańsk</w:t>
      </w:r>
    </w:p>
    <w:p w14:paraId="654D96D2" w14:textId="77777777" w:rsidR="00F44084" w:rsidRPr="00F44084" w:rsidRDefault="00F44084" w:rsidP="00320711">
      <w:pPr>
        <w:autoSpaceDN w:val="0"/>
        <w:spacing w:line="240" w:lineRule="auto"/>
        <w:jc w:val="center"/>
        <w:rPr>
          <w:rFonts w:ascii="Verdana" w:eastAsia="Lucida Sans Unicode" w:hAnsi="Verdana"/>
          <w:bCs/>
          <w:iCs/>
          <w:kern w:val="3"/>
        </w:rPr>
      </w:pPr>
      <w:r w:rsidRPr="00F44084">
        <w:rPr>
          <w:rFonts w:ascii="Verdana" w:hAnsi="Verdana"/>
          <w:bCs/>
          <w:iCs/>
        </w:rPr>
        <w:t>na 30.09.2021 r.</w:t>
      </w:r>
    </w:p>
    <w:tbl>
      <w:tblPr>
        <w:tblW w:w="9062" w:type="dxa"/>
        <w:jc w:val="center"/>
        <w:tblCellMar>
          <w:left w:w="10" w:type="dxa"/>
          <w:right w:w="10" w:type="dxa"/>
        </w:tblCellMar>
        <w:tblLook w:val="0000" w:firstRow="0" w:lastRow="0" w:firstColumn="0" w:lastColumn="0" w:noHBand="0" w:noVBand="0"/>
      </w:tblPr>
      <w:tblGrid>
        <w:gridCol w:w="811"/>
        <w:gridCol w:w="1571"/>
        <w:gridCol w:w="2466"/>
        <w:gridCol w:w="2529"/>
        <w:gridCol w:w="1685"/>
      </w:tblGrid>
      <w:tr w:rsidR="00F44084" w:rsidRPr="006B6A98" w14:paraId="50051BE4" w14:textId="77777777" w:rsidTr="006B6A98">
        <w:trPr>
          <w:tblHeade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FE99A" w14:textId="77777777" w:rsidR="00F44084" w:rsidRPr="006B6A98" w:rsidRDefault="00F44084" w:rsidP="00F44084">
            <w:pPr>
              <w:autoSpaceDN w:val="0"/>
              <w:jc w:val="both"/>
              <w:rPr>
                <w:rFonts w:ascii="Verdana" w:hAnsi="Verdana"/>
                <w:b/>
                <w:iCs/>
                <w:sz w:val="18"/>
                <w:szCs w:val="20"/>
              </w:rPr>
            </w:pPr>
            <w:r w:rsidRPr="006B6A98">
              <w:rPr>
                <w:rFonts w:ascii="Verdana" w:hAnsi="Verdana"/>
                <w:b/>
                <w:iCs/>
                <w:sz w:val="18"/>
                <w:szCs w:val="20"/>
              </w:rPr>
              <w:lastRenderedPageBreak/>
              <w:t>Lp.</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1A7B0" w14:textId="77777777" w:rsidR="00F44084" w:rsidRPr="006B6A98" w:rsidRDefault="00F44084" w:rsidP="00F44084">
            <w:pPr>
              <w:autoSpaceDN w:val="0"/>
              <w:jc w:val="both"/>
              <w:rPr>
                <w:rFonts w:ascii="Verdana" w:eastAsia="Lucida Sans Unicode" w:hAnsi="Verdana"/>
                <w:iCs/>
                <w:kern w:val="3"/>
                <w:sz w:val="18"/>
                <w:szCs w:val="20"/>
              </w:rPr>
            </w:pPr>
            <w:r w:rsidRPr="006B6A98">
              <w:rPr>
                <w:rFonts w:ascii="Verdana" w:hAnsi="Verdana"/>
                <w:b/>
                <w:iCs/>
                <w:sz w:val="18"/>
                <w:szCs w:val="20"/>
              </w:rPr>
              <w:t>Nazwa miejscowości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AF6C1" w14:textId="77777777" w:rsidR="00F44084" w:rsidRPr="006B6A98" w:rsidRDefault="00F44084" w:rsidP="00F44084">
            <w:pPr>
              <w:autoSpaceDN w:val="0"/>
              <w:jc w:val="both"/>
              <w:rPr>
                <w:rFonts w:ascii="Verdana" w:eastAsia="Lucida Sans Unicode" w:hAnsi="Verdana"/>
                <w:iCs/>
                <w:kern w:val="3"/>
                <w:sz w:val="18"/>
                <w:szCs w:val="20"/>
              </w:rPr>
            </w:pPr>
            <w:r w:rsidRPr="006B6A98">
              <w:rPr>
                <w:rFonts w:ascii="Verdana" w:hAnsi="Verdana"/>
                <w:b/>
                <w:iCs/>
                <w:sz w:val="18"/>
                <w:szCs w:val="20"/>
              </w:rPr>
              <w:t xml:space="preserve">Liczba gospodarstw domowych segregujących odpady wynikająca ze złożonych deklaracji </w:t>
            </w:r>
          </w:p>
        </w:tc>
        <w:tc>
          <w:tcPr>
            <w:tcW w:w="2718" w:type="dxa"/>
            <w:tcBorders>
              <w:top w:val="single" w:sz="4" w:space="0" w:color="000000"/>
              <w:left w:val="single" w:sz="4" w:space="0" w:color="000000"/>
              <w:bottom w:val="single" w:sz="4" w:space="0" w:color="000000"/>
              <w:right w:val="single" w:sz="4" w:space="0" w:color="000000"/>
            </w:tcBorders>
            <w:vAlign w:val="center"/>
          </w:tcPr>
          <w:p w14:paraId="487958ED" w14:textId="77777777" w:rsidR="00F44084" w:rsidRPr="006B6A98" w:rsidRDefault="00F44084" w:rsidP="00F44084">
            <w:pPr>
              <w:autoSpaceDN w:val="0"/>
              <w:ind w:left="154" w:right="137"/>
              <w:jc w:val="both"/>
              <w:rPr>
                <w:rFonts w:ascii="Verdana" w:hAnsi="Verdana"/>
                <w:b/>
                <w:iCs/>
                <w:sz w:val="18"/>
                <w:szCs w:val="20"/>
              </w:rPr>
            </w:pPr>
            <w:r w:rsidRPr="006B6A98">
              <w:rPr>
                <w:rFonts w:ascii="Verdana" w:hAnsi="Verdana"/>
                <w:b/>
                <w:iCs/>
                <w:sz w:val="18"/>
                <w:szCs w:val="20"/>
              </w:rPr>
              <w:t>Liczba gospodarstw domowych segregująca odpady i posiadająca kompostownik wynikająca ze złożonych deklaracji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55E07" w14:textId="77777777" w:rsidR="00F44084" w:rsidRPr="006B6A98" w:rsidRDefault="00F44084" w:rsidP="00F44084">
            <w:pPr>
              <w:autoSpaceDN w:val="0"/>
              <w:jc w:val="both"/>
              <w:rPr>
                <w:rFonts w:ascii="Verdana" w:eastAsia="Lucida Sans Unicode" w:hAnsi="Verdana"/>
                <w:iCs/>
                <w:kern w:val="3"/>
                <w:sz w:val="18"/>
                <w:szCs w:val="20"/>
              </w:rPr>
            </w:pPr>
            <w:r w:rsidRPr="006B6A98">
              <w:rPr>
                <w:rFonts w:ascii="Verdana" w:hAnsi="Verdana"/>
                <w:b/>
                <w:iCs/>
                <w:sz w:val="18"/>
                <w:szCs w:val="20"/>
              </w:rPr>
              <w:t>Liczba osób zamieszkałych</w:t>
            </w:r>
          </w:p>
        </w:tc>
      </w:tr>
      <w:tr w:rsidR="00F44084" w:rsidRPr="006B6A98" w14:paraId="3A776402"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BE2A6"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FEE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Bronka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AB76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4C5B5E3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AFFE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76</w:t>
            </w:r>
          </w:p>
        </w:tc>
      </w:tr>
      <w:tr w:rsidR="00F44084" w:rsidRPr="006B6A98" w14:paraId="53628C8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4719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5EDD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Brzeźnica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332D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40</w:t>
            </w:r>
          </w:p>
        </w:tc>
        <w:tc>
          <w:tcPr>
            <w:tcW w:w="2718" w:type="dxa"/>
            <w:tcBorders>
              <w:top w:val="single" w:sz="4" w:space="0" w:color="000000"/>
              <w:left w:val="single" w:sz="4" w:space="0" w:color="000000"/>
              <w:bottom w:val="single" w:sz="4" w:space="0" w:color="000000"/>
              <w:right w:val="single" w:sz="4" w:space="0" w:color="000000"/>
            </w:tcBorders>
            <w:vAlign w:val="center"/>
          </w:tcPr>
          <w:p w14:paraId="720250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7C1C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121</w:t>
            </w:r>
          </w:p>
        </w:tc>
      </w:tr>
      <w:tr w:rsidR="00F44084" w:rsidRPr="006B6A98" w14:paraId="3DDADF8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9DB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E556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Burchaty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FCA1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w:t>
            </w:r>
          </w:p>
        </w:tc>
        <w:tc>
          <w:tcPr>
            <w:tcW w:w="2718" w:type="dxa"/>
            <w:tcBorders>
              <w:top w:val="single" w:sz="4" w:space="0" w:color="000000"/>
              <w:left w:val="single" w:sz="4" w:space="0" w:color="000000"/>
              <w:bottom w:val="single" w:sz="4" w:space="0" w:color="000000"/>
              <w:right w:val="single" w:sz="4" w:space="0" w:color="000000"/>
            </w:tcBorders>
            <w:vAlign w:val="center"/>
          </w:tcPr>
          <w:p w14:paraId="76E843C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DBD7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42</w:t>
            </w:r>
          </w:p>
        </w:tc>
      </w:tr>
      <w:tr w:rsidR="00F44084" w:rsidRPr="006B6A98" w14:paraId="799B5942"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E92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2D75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Chojewo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B728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77</w:t>
            </w:r>
          </w:p>
        </w:tc>
        <w:tc>
          <w:tcPr>
            <w:tcW w:w="2718" w:type="dxa"/>
            <w:tcBorders>
              <w:top w:val="single" w:sz="4" w:space="0" w:color="000000"/>
              <w:left w:val="single" w:sz="4" w:space="0" w:color="000000"/>
              <w:bottom w:val="single" w:sz="4" w:space="0" w:color="000000"/>
              <w:right w:val="single" w:sz="4" w:space="0" w:color="000000"/>
            </w:tcBorders>
            <w:vAlign w:val="center"/>
          </w:tcPr>
          <w:p w14:paraId="04367E8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13C8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192</w:t>
            </w:r>
          </w:p>
        </w:tc>
      </w:tr>
      <w:tr w:rsidR="00F44084" w:rsidRPr="006B6A98" w14:paraId="4403DA8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C39D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4A3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Dębowo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0210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12</w:t>
            </w:r>
          </w:p>
        </w:tc>
        <w:tc>
          <w:tcPr>
            <w:tcW w:w="2718" w:type="dxa"/>
            <w:tcBorders>
              <w:top w:val="single" w:sz="4" w:space="0" w:color="000000"/>
              <w:left w:val="single" w:sz="4" w:space="0" w:color="000000"/>
              <w:bottom w:val="single" w:sz="4" w:space="0" w:color="000000"/>
              <w:right w:val="single" w:sz="4" w:space="0" w:color="000000"/>
            </w:tcBorders>
            <w:vAlign w:val="center"/>
          </w:tcPr>
          <w:p w14:paraId="001F1B7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DD15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r>
      <w:tr w:rsidR="00F44084" w:rsidRPr="006B6A98" w14:paraId="398F965C"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36DE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CBA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Domanowo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78F5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77</w:t>
            </w:r>
          </w:p>
        </w:tc>
        <w:tc>
          <w:tcPr>
            <w:tcW w:w="2718" w:type="dxa"/>
            <w:tcBorders>
              <w:top w:val="single" w:sz="4" w:space="0" w:color="000000"/>
              <w:left w:val="single" w:sz="4" w:space="0" w:color="000000"/>
              <w:bottom w:val="single" w:sz="4" w:space="0" w:color="000000"/>
              <w:right w:val="single" w:sz="4" w:space="0" w:color="000000"/>
            </w:tcBorders>
            <w:vAlign w:val="center"/>
          </w:tcPr>
          <w:p w14:paraId="0E9367A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6A8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245</w:t>
            </w:r>
          </w:p>
        </w:tc>
      </w:tr>
      <w:tr w:rsidR="00F44084" w:rsidRPr="006B6A98" w14:paraId="16BB620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80EA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7F91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Ferma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B8C9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13</w:t>
            </w:r>
          </w:p>
        </w:tc>
        <w:tc>
          <w:tcPr>
            <w:tcW w:w="2718" w:type="dxa"/>
            <w:tcBorders>
              <w:top w:val="single" w:sz="4" w:space="0" w:color="000000"/>
              <w:left w:val="single" w:sz="4" w:space="0" w:color="000000"/>
              <w:bottom w:val="single" w:sz="4" w:space="0" w:color="000000"/>
              <w:right w:val="single" w:sz="4" w:space="0" w:color="000000"/>
            </w:tcBorders>
            <w:vAlign w:val="center"/>
          </w:tcPr>
          <w:p w14:paraId="331D87A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8DEE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39</w:t>
            </w:r>
          </w:p>
        </w:tc>
      </w:tr>
      <w:tr w:rsidR="00F44084" w:rsidRPr="006B6A98" w14:paraId="65B62224"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C612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C72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Glinnik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C6C5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40</w:t>
            </w:r>
          </w:p>
        </w:tc>
        <w:tc>
          <w:tcPr>
            <w:tcW w:w="2718" w:type="dxa"/>
            <w:tcBorders>
              <w:top w:val="single" w:sz="4" w:space="0" w:color="000000"/>
              <w:left w:val="single" w:sz="4" w:space="0" w:color="000000"/>
              <w:bottom w:val="single" w:sz="4" w:space="0" w:color="000000"/>
              <w:right w:val="single" w:sz="4" w:space="0" w:color="000000"/>
            </w:tcBorders>
            <w:vAlign w:val="center"/>
          </w:tcPr>
          <w:p w14:paraId="49F5D1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977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111</w:t>
            </w:r>
          </w:p>
        </w:tc>
      </w:tr>
      <w:tr w:rsidR="00F44084" w:rsidRPr="006B6A98" w14:paraId="24C20DC6"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8B99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88A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Holonki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B74B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32</w:t>
            </w:r>
          </w:p>
        </w:tc>
        <w:tc>
          <w:tcPr>
            <w:tcW w:w="2718" w:type="dxa"/>
            <w:tcBorders>
              <w:top w:val="single" w:sz="4" w:space="0" w:color="000000"/>
              <w:left w:val="single" w:sz="4" w:space="0" w:color="000000"/>
              <w:bottom w:val="single" w:sz="4" w:space="0" w:color="000000"/>
              <w:right w:val="single" w:sz="4" w:space="0" w:color="000000"/>
            </w:tcBorders>
            <w:vAlign w:val="center"/>
          </w:tcPr>
          <w:p w14:paraId="2DB9689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807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94</w:t>
            </w:r>
          </w:p>
        </w:tc>
      </w:tr>
      <w:tr w:rsidR="00F44084" w:rsidRPr="006B6A98" w14:paraId="558AEC63"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72A8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7C029"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Kadłubówka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3981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c>
          <w:tcPr>
            <w:tcW w:w="2718" w:type="dxa"/>
            <w:tcBorders>
              <w:top w:val="single" w:sz="4" w:space="0" w:color="000000"/>
              <w:left w:val="single" w:sz="4" w:space="0" w:color="000000"/>
              <w:bottom w:val="single" w:sz="4" w:space="0" w:color="000000"/>
              <w:right w:val="single" w:sz="4" w:space="0" w:color="000000"/>
            </w:tcBorders>
            <w:vAlign w:val="center"/>
          </w:tcPr>
          <w:p w14:paraId="4F0DC6B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AB0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72</w:t>
            </w:r>
          </w:p>
        </w:tc>
      </w:tr>
      <w:tr w:rsidR="00F44084" w:rsidRPr="006B6A98" w14:paraId="517D4B02"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B639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75DB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Kalnica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3C7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41</w:t>
            </w:r>
          </w:p>
        </w:tc>
        <w:tc>
          <w:tcPr>
            <w:tcW w:w="2718" w:type="dxa"/>
            <w:tcBorders>
              <w:top w:val="single" w:sz="4" w:space="0" w:color="000000"/>
              <w:left w:val="single" w:sz="4" w:space="0" w:color="000000"/>
              <w:bottom w:val="single" w:sz="4" w:space="0" w:color="000000"/>
              <w:right w:val="single" w:sz="4" w:space="0" w:color="000000"/>
            </w:tcBorders>
            <w:vAlign w:val="center"/>
          </w:tcPr>
          <w:p w14:paraId="5E6ED05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A94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149</w:t>
            </w:r>
          </w:p>
        </w:tc>
      </w:tr>
      <w:tr w:rsidR="00F44084" w:rsidRPr="006B6A98" w14:paraId="2B3C613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35E5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849C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Kiersnówek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2A33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22</w:t>
            </w:r>
          </w:p>
        </w:tc>
        <w:tc>
          <w:tcPr>
            <w:tcW w:w="2718" w:type="dxa"/>
            <w:tcBorders>
              <w:top w:val="single" w:sz="4" w:space="0" w:color="000000"/>
              <w:left w:val="single" w:sz="4" w:space="0" w:color="000000"/>
              <w:bottom w:val="single" w:sz="4" w:space="0" w:color="000000"/>
              <w:right w:val="single" w:sz="4" w:space="0" w:color="000000"/>
            </w:tcBorders>
            <w:vAlign w:val="center"/>
          </w:tcPr>
          <w:p w14:paraId="4CEC6BF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6CDA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71</w:t>
            </w:r>
          </w:p>
        </w:tc>
      </w:tr>
      <w:tr w:rsidR="00F44084" w:rsidRPr="006B6A98" w14:paraId="0B54B5D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AB49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E68B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Kiersnowo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2D00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009356D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735B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105</w:t>
            </w:r>
          </w:p>
        </w:tc>
      </w:tr>
      <w:tr w:rsidR="00F44084" w:rsidRPr="006B6A98" w14:paraId="53A1F535"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141A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708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Kiewłaki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8FC4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17</w:t>
            </w:r>
          </w:p>
        </w:tc>
        <w:tc>
          <w:tcPr>
            <w:tcW w:w="2718" w:type="dxa"/>
            <w:tcBorders>
              <w:top w:val="single" w:sz="4" w:space="0" w:color="000000"/>
              <w:left w:val="single" w:sz="4" w:space="0" w:color="000000"/>
              <w:bottom w:val="single" w:sz="4" w:space="0" w:color="000000"/>
              <w:right w:val="single" w:sz="4" w:space="0" w:color="000000"/>
            </w:tcBorders>
            <w:vAlign w:val="center"/>
          </w:tcPr>
          <w:p w14:paraId="7473DDF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AF0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47</w:t>
            </w:r>
          </w:p>
        </w:tc>
      </w:tr>
      <w:tr w:rsidR="00F44084" w:rsidRPr="006B6A98" w14:paraId="663E725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8DA6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F8DB1"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Klichy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84D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53</w:t>
            </w:r>
          </w:p>
        </w:tc>
        <w:tc>
          <w:tcPr>
            <w:tcW w:w="2718" w:type="dxa"/>
            <w:tcBorders>
              <w:top w:val="single" w:sz="4" w:space="0" w:color="000000"/>
              <w:left w:val="single" w:sz="4" w:space="0" w:color="000000"/>
              <w:bottom w:val="single" w:sz="4" w:space="0" w:color="000000"/>
              <w:right w:val="single" w:sz="4" w:space="0" w:color="000000"/>
            </w:tcBorders>
            <w:vAlign w:val="center"/>
          </w:tcPr>
          <w:p w14:paraId="27C3CEC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145C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147</w:t>
            </w:r>
          </w:p>
        </w:tc>
      </w:tr>
      <w:tr w:rsidR="00F44084" w:rsidRPr="006B6A98" w14:paraId="2966E64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5D41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657B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Koszewo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ED2E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26</w:t>
            </w:r>
          </w:p>
        </w:tc>
        <w:tc>
          <w:tcPr>
            <w:tcW w:w="2718" w:type="dxa"/>
            <w:tcBorders>
              <w:top w:val="single" w:sz="4" w:space="0" w:color="000000"/>
              <w:left w:val="single" w:sz="4" w:space="0" w:color="000000"/>
              <w:bottom w:val="single" w:sz="4" w:space="0" w:color="000000"/>
              <w:right w:val="single" w:sz="4" w:space="0" w:color="000000"/>
            </w:tcBorders>
            <w:vAlign w:val="center"/>
          </w:tcPr>
          <w:p w14:paraId="65DDCB3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930E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69</w:t>
            </w:r>
          </w:p>
        </w:tc>
      </w:tr>
      <w:tr w:rsidR="00F44084" w:rsidRPr="006B6A98" w14:paraId="43D0B74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77D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CC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Lubieszcze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4935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33</w:t>
            </w:r>
          </w:p>
        </w:tc>
        <w:tc>
          <w:tcPr>
            <w:tcW w:w="2718" w:type="dxa"/>
            <w:tcBorders>
              <w:top w:val="single" w:sz="4" w:space="0" w:color="000000"/>
              <w:left w:val="single" w:sz="4" w:space="0" w:color="000000"/>
              <w:bottom w:val="single" w:sz="4" w:space="0" w:color="000000"/>
              <w:right w:val="single" w:sz="4" w:space="0" w:color="000000"/>
            </w:tcBorders>
            <w:vAlign w:val="center"/>
          </w:tcPr>
          <w:p w14:paraId="6A552A4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7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4A09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123</w:t>
            </w:r>
          </w:p>
        </w:tc>
      </w:tr>
      <w:tr w:rsidR="00F44084" w:rsidRPr="006B6A98" w14:paraId="2073AED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458D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10A7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Markowo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B79A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19</w:t>
            </w:r>
          </w:p>
        </w:tc>
        <w:tc>
          <w:tcPr>
            <w:tcW w:w="2718" w:type="dxa"/>
            <w:tcBorders>
              <w:top w:val="single" w:sz="4" w:space="0" w:color="000000"/>
              <w:left w:val="single" w:sz="4" w:space="0" w:color="000000"/>
              <w:bottom w:val="single" w:sz="4" w:space="0" w:color="000000"/>
              <w:right w:val="single" w:sz="4" w:space="0" w:color="000000"/>
            </w:tcBorders>
            <w:vAlign w:val="center"/>
          </w:tcPr>
          <w:p w14:paraId="1E17EB1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AEC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64</w:t>
            </w:r>
          </w:p>
        </w:tc>
      </w:tr>
      <w:tr w:rsidR="00F44084" w:rsidRPr="006B6A98" w14:paraId="1D81CDF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7B66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CE1F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Mień</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66B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103</w:t>
            </w:r>
          </w:p>
        </w:tc>
        <w:tc>
          <w:tcPr>
            <w:tcW w:w="2718" w:type="dxa"/>
            <w:tcBorders>
              <w:top w:val="single" w:sz="4" w:space="0" w:color="000000"/>
              <w:left w:val="single" w:sz="4" w:space="0" w:color="000000"/>
              <w:bottom w:val="single" w:sz="4" w:space="0" w:color="000000"/>
              <w:right w:val="single" w:sz="4" w:space="0" w:color="000000"/>
            </w:tcBorders>
            <w:vAlign w:val="center"/>
          </w:tcPr>
          <w:p w14:paraId="7D627E4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3571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285</w:t>
            </w:r>
          </w:p>
        </w:tc>
      </w:tr>
      <w:tr w:rsidR="00F44084" w:rsidRPr="006B6A98" w14:paraId="0FE417DD"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7AC8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1FC5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Puchały Nowe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BC0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01F5550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AE2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42</w:t>
            </w:r>
          </w:p>
        </w:tc>
      </w:tr>
      <w:tr w:rsidR="00F44084" w:rsidRPr="006B6A98" w14:paraId="0A2E5FB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24A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F947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Nowosady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FFCC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9</w:t>
            </w:r>
          </w:p>
        </w:tc>
        <w:tc>
          <w:tcPr>
            <w:tcW w:w="2718" w:type="dxa"/>
            <w:tcBorders>
              <w:top w:val="single" w:sz="4" w:space="0" w:color="000000"/>
              <w:left w:val="single" w:sz="4" w:space="0" w:color="000000"/>
              <w:bottom w:val="single" w:sz="4" w:space="0" w:color="000000"/>
              <w:right w:val="single" w:sz="4" w:space="0" w:color="000000"/>
            </w:tcBorders>
            <w:vAlign w:val="center"/>
          </w:tcPr>
          <w:p w14:paraId="6BF19D8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4730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r>
      <w:tr w:rsidR="00F44084" w:rsidRPr="006B6A98" w14:paraId="37FD0693"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AA67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17C9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Oleksin</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D1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65</w:t>
            </w:r>
          </w:p>
        </w:tc>
        <w:tc>
          <w:tcPr>
            <w:tcW w:w="2718" w:type="dxa"/>
            <w:tcBorders>
              <w:top w:val="single" w:sz="4" w:space="0" w:color="000000"/>
              <w:left w:val="single" w:sz="4" w:space="0" w:color="000000"/>
              <w:bottom w:val="single" w:sz="4" w:space="0" w:color="000000"/>
              <w:right w:val="single" w:sz="4" w:space="0" w:color="000000"/>
            </w:tcBorders>
            <w:vAlign w:val="center"/>
          </w:tcPr>
          <w:p w14:paraId="7CF38BE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761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173</w:t>
            </w:r>
          </w:p>
        </w:tc>
      </w:tr>
      <w:tr w:rsidR="00F44084" w:rsidRPr="006B6A98" w14:paraId="1A83B741"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2092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6B9A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Olędzkie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DC96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24</w:t>
            </w:r>
          </w:p>
        </w:tc>
        <w:tc>
          <w:tcPr>
            <w:tcW w:w="2718" w:type="dxa"/>
            <w:tcBorders>
              <w:top w:val="single" w:sz="4" w:space="0" w:color="000000"/>
              <w:left w:val="single" w:sz="4" w:space="0" w:color="000000"/>
              <w:bottom w:val="single" w:sz="4" w:space="0" w:color="000000"/>
              <w:right w:val="single" w:sz="4" w:space="0" w:color="000000"/>
            </w:tcBorders>
            <w:vAlign w:val="center"/>
          </w:tcPr>
          <w:p w14:paraId="63C4A2D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859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85</w:t>
            </w:r>
          </w:p>
        </w:tc>
      </w:tr>
      <w:tr w:rsidR="00F44084" w:rsidRPr="006B6A98" w14:paraId="732B1DC1"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A07D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lastRenderedPageBreak/>
              <w:t>24.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902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Olszewek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9F17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7861BB1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2950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47</w:t>
            </w:r>
          </w:p>
        </w:tc>
      </w:tr>
      <w:tr w:rsidR="00F44084" w:rsidRPr="006B6A98" w14:paraId="084FDF2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5F8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9FBB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Olszewo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B184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w:t>
            </w:r>
          </w:p>
        </w:tc>
        <w:tc>
          <w:tcPr>
            <w:tcW w:w="2718" w:type="dxa"/>
            <w:tcBorders>
              <w:top w:val="single" w:sz="4" w:space="0" w:color="000000"/>
              <w:left w:val="single" w:sz="4" w:space="0" w:color="000000"/>
              <w:bottom w:val="single" w:sz="4" w:space="0" w:color="000000"/>
              <w:right w:val="single" w:sz="4" w:space="0" w:color="000000"/>
            </w:tcBorders>
            <w:vAlign w:val="center"/>
          </w:tcPr>
          <w:p w14:paraId="707FA32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3DC8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46</w:t>
            </w:r>
          </w:p>
        </w:tc>
      </w:tr>
      <w:tr w:rsidR="00F44084" w:rsidRPr="006B6A98" w14:paraId="77B6FB74"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2A0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6D5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Pace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3EA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w:t>
            </w:r>
          </w:p>
        </w:tc>
        <w:tc>
          <w:tcPr>
            <w:tcW w:w="2718" w:type="dxa"/>
            <w:tcBorders>
              <w:top w:val="single" w:sz="4" w:space="0" w:color="000000"/>
              <w:left w:val="single" w:sz="4" w:space="0" w:color="000000"/>
              <w:bottom w:val="single" w:sz="4" w:space="0" w:color="000000"/>
              <w:right w:val="single" w:sz="4" w:space="0" w:color="000000"/>
            </w:tcBorders>
            <w:vAlign w:val="center"/>
          </w:tcPr>
          <w:p w14:paraId="33D1B15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DF9D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28</w:t>
            </w:r>
          </w:p>
        </w:tc>
      </w:tr>
      <w:tr w:rsidR="00F44084" w:rsidRPr="006B6A98" w14:paraId="43B0DD6E"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9A7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85EF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Pasieka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EF97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w:t>
            </w:r>
          </w:p>
        </w:tc>
        <w:tc>
          <w:tcPr>
            <w:tcW w:w="2718" w:type="dxa"/>
            <w:tcBorders>
              <w:top w:val="single" w:sz="4" w:space="0" w:color="000000"/>
              <w:left w:val="single" w:sz="4" w:space="0" w:color="000000"/>
              <w:bottom w:val="single" w:sz="4" w:space="0" w:color="000000"/>
              <w:right w:val="single" w:sz="4" w:space="0" w:color="000000"/>
            </w:tcBorders>
            <w:vAlign w:val="center"/>
          </w:tcPr>
          <w:p w14:paraId="052674F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152C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21</w:t>
            </w:r>
          </w:p>
        </w:tc>
      </w:tr>
      <w:tr w:rsidR="00F44084" w:rsidRPr="006B6A98" w14:paraId="1BE7D27D"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B8F96"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06A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Patoki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9D1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58</w:t>
            </w:r>
          </w:p>
        </w:tc>
        <w:tc>
          <w:tcPr>
            <w:tcW w:w="2718" w:type="dxa"/>
            <w:tcBorders>
              <w:top w:val="single" w:sz="4" w:space="0" w:color="000000"/>
              <w:left w:val="single" w:sz="4" w:space="0" w:color="000000"/>
              <w:bottom w:val="single" w:sz="4" w:space="0" w:color="000000"/>
              <w:right w:val="single" w:sz="4" w:space="0" w:color="000000"/>
            </w:tcBorders>
            <w:vAlign w:val="center"/>
          </w:tcPr>
          <w:p w14:paraId="0B8DC45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9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1110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225</w:t>
            </w:r>
          </w:p>
        </w:tc>
      </w:tr>
      <w:tr w:rsidR="00F44084" w:rsidRPr="006B6A98" w14:paraId="6916D574"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CE6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4A90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Pietraszki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504B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19</w:t>
            </w:r>
          </w:p>
        </w:tc>
        <w:tc>
          <w:tcPr>
            <w:tcW w:w="2718" w:type="dxa"/>
            <w:tcBorders>
              <w:top w:val="single" w:sz="4" w:space="0" w:color="000000"/>
              <w:left w:val="single" w:sz="4" w:space="0" w:color="000000"/>
              <w:bottom w:val="single" w:sz="4" w:space="0" w:color="000000"/>
              <w:right w:val="single" w:sz="4" w:space="0" w:color="000000"/>
            </w:tcBorders>
            <w:vAlign w:val="center"/>
          </w:tcPr>
          <w:p w14:paraId="75D31A3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207E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76</w:t>
            </w:r>
          </w:p>
        </w:tc>
      </w:tr>
      <w:tr w:rsidR="00F44084" w:rsidRPr="006B6A98" w14:paraId="4FEF9FAC"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7B27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715BD" w14:textId="77777777" w:rsidR="00F44084" w:rsidRPr="006B6A98" w:rsidRDefault="00F44084" w:rsidP="00F44084">
            <w:pPr>
              <w:autoSpaceDN w:val="0"/>
              <w:jc w:val="both"/>
              <w:rPr>
                <w:rFonts w:ascii="Verdana" w:hAnsi="Verdana"/>
                <w:iCs/>
                <w:sz w:val="20"/>
                <w:szCs w:val="20"/>
              </w:rPr>
            </w:pPr>
            <w:proofErr w:type="spellStart"/>
            <w:r w:rsidRPr="006B6A98">
              <w:rPr>
                <w:rFonts w:ascii="Verdana" w:hAnsi="Verdana"/>
                <w:iCs/>
                <w:sz w:val="20"/>
                <w:szCs w:val="20"/>
              </w:rPr>
              <w:t>Płonowo</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9D39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7E664EB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5E78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35</w:t>
            </w:r>
          </w:p>
        </w:tc>
      </w:tr>
      <w:tr w:rsidR="00F44084" w:rsidRPr="006B6A98" w14:paraId="2E80DEFF"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78D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33B6"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Poletyły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986A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c>
          <w:tcPr>
            <w:tcW w:w="2718" w:type="dxa"/>
            <w:tcBorders>
              <w:top w:val="single" w:sz="4" w:space="0" w:color="000000"/>
              <w:left w:val="single" w:sz="4" w:space="0" w:color="000000"/>
              <w:bottom w:val="single" w:sz="4" w:space="0" w:color="000000"/>
              <w:right w:val="single" w:sz="4" w:space="0" w:color="000000"/>
            </w:tcBorders>
            <w:vAlign w:val="center"/>
          </w:tcPr>
          <w:p w14:paraId="51BFEE6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A3D5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68</w:t>
            </w:r>
          </w:p>
        </w:tc>
      </w:tr>
      <w:tr w:rsidR="00F44084" w:rsidRPr="006B6A98" w14:paraId="1170116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797A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CD2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Popławy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E39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82</w:t>
            </w:r>
          </w:p>
        </w:tc>
        <w:tc>
          <w:tcPr>
            <w:tcW w:w="2718" w:type="dxa"/>
            <w:tcBorders>
              <w:top w:val="single" w:sz="4" w:space="0" w:color="000000"/>
              <w:left w:val="single" w:sz="4" w:space="0" w:color="000000"/>
              <w:bottom w:val="single" w:sz="4" w:space="0" w:color="000000"/>
              <w:right w:val="single" w:sz="4" w:space="0" w:color="000000"/>
            </w:tcBorders>
            <w:vAlign w:val="center"/>
          </w:tcPr>
          <w:p w14:paraId="549C58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5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199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285</w:t>
            </w:r>
          </w:p>
        </w:tc>
      </w:tr>
      <w:tr w:rsidR="00F44084" w:rsidRPr="006B6A98" w14:paraId="0F87539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87AA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72C05" w14:textId="77777777" w:rsidR="00F44084" w:rsidRPr="006B6A98" w:rsidRDefault="00F44084" w:rsidP="00F44084">
            <w:pPr>
              <w:autoSpaceDN w:val="0"/>
              <w:jc w:val="both"/>
              <w:rPr>
                <w:rFonts w:ascii="Verdana" w:eastAsia="Lucida Sans Unicode" w:hAnsi="Verdana"/>
                <w:iCs/>
                <w:kern w:val="3"/>
                <w:sz w:val="20"/>
                <w:szCs w:val="20"/>
              </w:rPr>
            </w:pPr>
            <w:r w:rsidRPr="006B6A98">
              <w:rPr>
                <w:rFonts w:ascii="Verdana" w:hAnsi="Verdana"/>
                <w:iCs/>
                <w:sz w:val="20"/>
                <w:szCs w:val="20"/>
              </w:rPr>
              <w:t>Pruszanka Baranki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883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w:t>
            </w:r>
          </w:p>
        </w:tc>
        <w:tc>
          <w:tcPr>
            <w:tcW w:w="2718" w:type="dxa"/>
            <w:tcBorders>
              <w:top w:val="single" w:sz="4" w:space="0" w:color="000000"/>
              <w:left w:val="single" w:sz="4" w:space="0" w:color="000000"/>
              <w:bottom w:val="single" w:sz="4" w:space="0" w:color="000000"/>
              <w:right w:val="single" w:sz="4" w:space="0" w:color="000000"/>
            </w:tcBorders>
            <w:vAlign w:val="center"/>
          </w:tcPr>
          <w:p w14:paraId="264796D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30B5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49</w:t>
            </w:r>
          </w:p>
        </w:tc>
      </w:tr>
      <w:tr w:rsidR="00F44084" w:rsidRPr="006B6A98" w14:paraId="419E0E7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E7DC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1949"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Spieszyn</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FCA0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628562F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1F55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70</w:t>
            </w:r>
          </w:p>
        </w:tc>
      </w:tr>
      <w:tr w:rsidR="00F44084" w:rsidRPr="006B6A98" w14:paraId="1D8E0E0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528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1210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Pruszanka Stara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D839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18</w:t>
            </w:r>
          </w:p>
        </w:tc>
        <w:tc>
          <w:tcPr>
            <w:tcW w:w="2718" w:type="dxa"/>
            <w:tcBorders>
              <w:top w:val="single" w:sz="4" w:space="0" w:color="000000"/>
              <w:left w:val="single" w:sz="4" w:space="0" w:color="000000"/>
              <w:bottom w:val="single" w:sz="4" w:space="0" w:color="000000"/>
              <w:right w:val="single" w:sz="4" w:space="0" w:color="000000"/>
            </w:tcBorders>
            <w:vAlign w:val="center"/>
          </w:tcPr>
          <w:p w14:paraId="36DDA3C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0C90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60</w:t>
            </w:r>
          </w:p>
        </w:tc>
      </w:tr>
      <w:tr w:rsidR="00F44084" w:rsidRPr="006B6A98" w14:paraId="7E9621E9"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D0AC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2F47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Puchały Stare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7AF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c>
          <w:tcPr>
            <w:tcW w:w="2718" w:type="dxa"/>
            <w:tcBorders>
              <w:top w:val="single" w:sz="4" w:space="0" w:color="000000"/>
              <w:left w:val="single" w:sz="4" w:space="0" w:color="000000"/>
              <w:bottom w:val="single" w:sz="4" w:space="0" w:color="000000"/>
              <w:right w:val="single" w:sz="4" w:space="0" w:color="000000"/>
            </w:tcBorders>
            <w:vAlign w:val="center"/>
          </w:tcPr>
          <w:p w14:paraId="3612A03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8237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67</w:t>
            </w:r>
          </w:p>
        </w:tc>
      </w:tr>
      <w:tr w:rsidR="00F44084" w:rsidRPr="006B6A98" w14:paraId="25893A99"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FEDF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9F6F9"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Szmurły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962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54</w:t>
            </w:r>
          </w:p>
        </w:tc>
        <w:tc>
          <w:tcPr>
            <w:tcW w:w="2718" w:type="dxa"/>
            <w:tcBorders>
              <w:top w:val="single" w:sz="4" w:space="0" w:color="000000"/>
              <w:left w:val="single" w:sz="4" w:space="0" w:color="000000"/>
              <w:bottom w:val="single" w:sz="4" w:space="0" w:color="000000"/>
              <w:right w:val="single" w:sz="4" w:space="0" w:color="000000"/>
            </w:tcBorders>
            <w:vAlign w:val="center"/>
          </w:tcPr>
          <w:p w14:paraId="6701655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8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325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217</w:t>
            </w:r>
          </w:p>
        </w:tc>
      </w:tr>
      <w:tr w:rsidR="00F44084" w:rsidRPr="006B6A98" w14:paraId="675CC5BC"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CC0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4D0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Ściony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CF43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w:t>
            </w:r>
          </w:p>
        </w:tc>
        <w:tc>
          <w:tcPr>
            <w:tcW w:w="2718" w:type="dxa"/>
            <w:tcBorders>
              <w:top w:val="single" w:sz="4" w:space="0" w:color="000000"/>
              <w:left w:val="single" w:sz="4" w:space="0" w:color="000000"/>
              <w:bottom w:val="single" w:sz="4" w:space="0" w:color="000000"/>
              <w:right w:val="single" w:sz="4" w:space="0" w:color="000000"/>
            </w:tcBorders>
            <w:vAlign w:val="center"/>
          </w:tcPr>
          <w:p w14:paraId="0CB2C66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2ACD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37</w:t>
            </w:r>
          </w:p>
        </w:tc>
      </w:tr>
      <w:tr w:rsidR="00F44084" w:rsidRPr="006B6A98" w14:paraId="38BB385F"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AA82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16E0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Świrydy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6F39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42</w:t>
            </w:r>
          </w:p>
        </w:tc>
        <w:tc>
          <w:tcPr>
            <w:tcW w:w="2718" w:type="dxa"/>
            <w:tcBorders>
              <w:top w:val="single" w:sz="4" w:space="0" w:color="000000"/>
              <w:left w:val="single" w:sz="4" w:space="0" w:color="000000"/>
              <w:bottom w:val="single" w:sz="4" w:space="0" w:color="000000"/>
              <w:right w:val="single" w:sz="4" w:space="0" w:color="000000"/>
            </w:tcBorders>
            <w:vAlign w:val="center"/>
          </w:tcPr>
          <w:p w14:paraId="604C852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5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E29E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150</w:t>
            </w:r>
          </w:p>
        </w:tc>
      </w:tr>
      <w:tr w:rsidR="00F44084" w:rsidRPr="006B6A98" w14:paraId="41E33F5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754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4B879" w14:textId="77777777" w:rsidR="00F44084" w:rsidRPr="006B6A98" w:rsidRDefault="00F44084" w:rsidP="00F44084">
            <w:pPr>
              <w:autoSpaceDN w:val="0"/>
              <w:jc w:val="both"/>
              <w:rPr>
                <w:rFonts w:ascii="Verdana" w:hAnsi="Verdana"/>
                <w:iCs/>
                <w:sz w:val="20"/>
                <w:szCs w:val="20"/>
              </w:rPr>
            </w:pPr>
            <w:proofErr w:type="spellStart"/>
            <w:r w:rsidRPr="006B6A98">
              <w:rPr>
                <w:rFonts w:ascii="Verdana" w:hAnsi="Verdana"/>
                <w:iCs/>
                <w:sz w:val="20"/>
                <w:szCs w:val="20"/>
              </w:rPr>
              <w:t>Widźgowo</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5B17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22</w:t>
            </w:r>
          </w:p>
        </w:tc>
        <w:tc>
          <w:tcPr>
            <w:tcW w:w="2718" w:type="dxa"/>
            <w:tcBorders>
              <w:top w:val="single" w:sz="4" w:space="0" w:color="000000"/>
              <w:left w:val="single" w:sz="4" w:space="0" w:color="000000"/>
              <w:bottom w:val="single" w:sz="4" w:space="0" w:color="000000"/>
              <w:right w:val="single" w:sz="4" w:space="0" w:color="000000"/>
            </w:tcBorders>
            <w:vAlign w:val="center"/>
          </w:tcPr>
          <w:p w14:paraId="7F26918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9104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53</w:t>
            </w:r>
          </w:p>
        </w:tc>
      </w:tr>
      <w:tr w:rsidR="00F44084" w:rsidRPr="006B6A98" w14:paraId="6AA7AF5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23051"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47E59" w14:textId="77777777" w:rsidR="00F44084" w:rsidRPr="006B6A98" w:rsidRDefault="00F44084" w:rsidP="00F44084">
            <w:pPr>
              <w:autoSpaceDN w:val="0"/>
              <w:jc w:val="both"/>
              <w:rPr>
                <w:rFonts w:ascii="Verdana" w:eastAsia="Lucida Sans Unicode" w:hAnsi="Verdana"/>
                <w:iCs/>
                <w:kern w:val="3"/>
                <w:sz w:val="20"/>
                <w:szCs w:val="20"/>
              </w:rPr>
            </w:pPr>
            <w:r w:rsidRPr="006B6A98">
              <w:rPr>
                <w:rFonts w:ascii="Verdana" w:hAnsi="Verdana"/>
                <w:iCs/>
                <w:sz w:val="20"/>
                <w:szCs w:val="20"/>
              </w:rPr>
              <w:t>Załuskie Koronne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FDE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26</w:t>
            </w:r>
          </w:p>
        </w:tc>
        <w:tc>
          <w:tcPr>
            <w:tcW w:w="2718" w:type="dxa"/>
            <w:tcBorders>
              <w:top w:val="single" w:sz="4" w:space="0" w:color="000000"/>
              <w:left w:val="single" w:sz="4" w:space="0" w:color="000000"/>
              <w:bottom w:val="single" w:sz="4" w:space="0" w:color="000000"/>
              <w:right w:val="single" w:sz="4" w:space="0" w:color="000000"/>
            </w:tcBorders>
            <w:vAlign w:val="center"/>
          </w:tcPr>
          <w:p w14:paraId="336BDA5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3EC2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71</w:t>
            </w:r>
          </w:p>
        </w:tc>
      </w:tr>
      <w:tr w:rsidR="00F44084" w:rsidRPr="006B6A98" w14:paraId="1D46ED21"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EA3A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8171A" w14:textId="77777777" w:rsidR="00F44084" w:rsidRPr="006B6A98" w:rsidRDefault="00F44084" w:rsidP="00F44084">
            <w:pPr>
              <w:autoSpaceDN w:val="0"/>
              <w:jc w:val="both"/>
              <w:rPr>
                <w:rFonts w:ascii="Verdana" w:eastAsia="Lucida Sans Unicode" w:hAnsi="Verdana"/>
                <w:iCs/>
                <w:kern w:val="3"/>
                <w:sz w:val="20"/>
                <w:szCs w:val="20"/>
              </w:rPr>
            </w:pPr>
            <w:r w:rsidRPr="006B6A98">
              <w:rPr>
                <w:rFonts w:ascii="Verdana" w:hAnsi="Verdana"/>
                <w:iCs/>
                <w:sz w:val="20"/>
                <w:szCs w:val="20"/>
              </w:rPr>
              <w:t>Załuskie Kościelne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27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156586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62B4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107</w:t>
            </w:r>
          </w:p>
        </w:tc>
      </w:tr>
      <w:tr w:rsidR="00F44084" w:rsidRPr="006B6A98" w14:paraId="3E3A94C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3D69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C434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Zanie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D24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521ECD3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393D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29</w:t>
            </w:r>
          </w:p>
        </w:tc>
      </w:tr>
      <w:tr w:rsidR="00F44084" w:rsidRPr="006B6A98" w14:paraId="34B127D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AD76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5BED0" w14:textId="77777777" w:rsidR="00F44084" w:rsidRPr="006B6A98" w:rsidRDefault="00F44084" w:rsidP="00F44084">
            <w:pPr>
              <w:autoSpaceDN w:val="0"/>
              <w:jc w:val="both"/>
              <w:rPr>
                <w:rFonts w:ascii="Verdana" w:hAnsi="Verdana"/>
                <w:iCs/>
                <w:sz w:val="20"/>
                <w:szCs w:val="20"/>
              </w:rPr>
            </w:pPr>
            <w:proofErr w:type="spellStart"/>
            <w:r w:rsidRPr="006B6A98">
              <w:rPr>
                <w:rFonts w:ascii="Verdana" w:hAnsi="Verdana"/>
                <w:iCs/>
                <w:sz w:val="20"/>
                <w:szCs w:val="20"/>
              </w:rPr>
              <w:t>Majorowizna</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6273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2718" w:type="dxa"/>
            <w:tcBorders>
              <w:top w:val="single" w:sz="4" w:space="0" w:color="000000"/>
              <w:left w:val="single" w:sz="4" w:space="0" w:color="000000"/>
              <w:bottom w:val="single" w:sz="4" w:space="0" w:color="000000"/>
              <w:right w:val="single" w:sz="4" w:space="0" w:color="000000"/>
            </w:tcBorders>
            <w:vAlign w:val="center"/>
          </w:tcPr>
          <w:p w14:paraId="0B1AB01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3012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w:t>
            </w:r>
          </w:p>
        </w:tc>
      </w:tr>
      <w:tr w:rsidR="00F44084" w:rsidRPr="006B6A98" w14:paraId="162B8054" w14:textId="77777777" w:rsidTr="006B6A98">
        <w:trPr>
          <w:jc w:val="center"/>
        </w:trPr>
        <w:tc>
          <w:tcPr>
            <w:tcW w:w="4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22CB0" w14:textId="5E79770B"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lastRenderedPageBreak/>
              <w:t xml:space="preserve">RAZEM                   </w:t>
            </w:r>
            <w:r w:rsidR="006B6A98">
              <w:rPr>
                <w:rFonts w:ascii="Verdana" w:hAnsi="Verdana"/>
                <w:iCs/>
                <w:sz w:val="20"/>
                <w:szCs w:val="20"/>
              </w:rPr>
              <w:t xml:space="preserve">                 </w:t>
            </w:r>
            <w:r w:rsidRPr="006B6A98">
              <w:rPr>
                <w:rFonts w:ascii="Verdana" w:hAnsi="Verdana"/>
                <w:iCs/>
                <w:sz w:val="20"/>
                <w:szCs w:val="20"/>
              </w:rPr>
              <w:t xml:space="preserve"> 1 314</w:t>
            </w:r>
          </w:p>
        </w:tc>
        <w:tc>
          <w:tcPr>
            <w:tcW w:w="2718" w:type="dxa"/>
            <w:tcBorders>
              <w:top w:val="single" w:sz="4" w:space="0" w:color="000000"/>
              <w:left w:val="single" w:sz="4" w:space="0" w:color="000000"/>
              <w:bottom w:val="single" w:sz="4" w:space="0" w:color="000000"/>
              <w:right w:val="single" w:sz="4" w:space="0" w:color="000000"/>
            </w:tcBorders>
            <w:vAlign w:val="center"/>
          </w:tcPr>
          <w:p w14:paraId="6A891DA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90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34E9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4 159</w:t>
            </w:r>
          </w:p>
        </w:tc>
      </w:tr>
    </w:tbl>
    <w:p w14:paraId="3D0D6259" w14:textId="77777777" w:rsidR="00F44084" w:rsidRPr="00F44084" w:rsidRDefault="00F44084" w:rsidP="000B1BB6">
      <w:pPr>
        <w:suppressAutoHyphens/>
        <w:autoSpaceDN w:val="0"/>
        <w:spacing w:before="120" w:line="240" w:lineRule="auto"/>
        <w:ind w:firstLine="709"/>
        <w:jc w:val="both"/>
        <w:textAlignment w:val="baseline"/>
        <w:rPr>
          <w:rFonts w:ascii="Verdana" w:eastAsia="Lucida Sans Unicode" w:hAnsi="Verdana"/>
          <w:iCs/>
          <w:kern w:val="3"/>
        </w:rPr>
      </w:pPr>
      <w:r w:rsidRPr="00F44084">
        <w:rPr>
          <w:rFonts w:ascii="Verdana" w:eastAsia="Times New Roman" w:hAnsi="Verdana"/>
          <w:iCs/>
          <w:kern w:val="3"/>
        </w:rPr>
        <w:t xml:space="preserve">Obszar Gminy Brańsk wynosi </w:t>
      </w:r>
      <w:r w:rsidRPr="00F44084">
        <w:rPr>
          <w:rFonts w:ascii="Verdana" w:eastAsia="Times New Roman" w:hAnsi="Verdana"/>
          <w:b/>
          <w:iCs/>
          <w:kern w:val="3"/>
        </w:rPr>
        <w:t>227,2 km</w:t>
      </w:r>
      <w:r w:rsidRPr="00F44084">
        <w:rPr>
          <w:rFonts w:ascii="Verdana" w:eastAsia="Times New Roman" w:hAnsi="Verdana"/>
          <w:b/>
          <w:iCs/>
          <w:kern w:val="3"/>
          <w:vertAlign w:val="superscript"/>
        </w:rPr>
        <w:t>2</w:t>
      </w:r>
      <w:r w:rsidRPr="00F44084">
        <w:rPr>
          <w:rFonts w:ascii="Verdana" w:eastAsia="Times New Roman" w:hAnsi="Verdana"/>
          <w:b/>
          <w:iCs/>
          <w:kern w:val="3"/>
        </w:rPr>
        <w:t>.</w:t>
      </w:r>
    </w:p>
    <w:p w14:paraId="4582BA5C" w14:textId="77777777" w:rsidR="00F44084" w:rsidRPr="00F44084" w:rsidRDefault="00F44084" w:rsidP="00320711">
      <w:pPr>
        <w:suppressAutoHyphens/>
        <w:autoSpaceDN w:val="0"/>
        <w:spacing w:line="240" w:lineRule="auto"/>
        <w:jc w:val="both"/>
        <w:textAlignment w:val="baseline"/>
        <w:rPr>
          <w:rFonts w:ascii="Verdana" w:eastAsia="Times New Roman" w:hAnsi="Verdana"/>
          <w:iCs/>
          <w:kern w:val="3"/>
        </w:rPr>
      </w:pPr>
      <w:r w:rsidRPr="00F44084">
        <w:rPr>
          <w:rFonts w:ascii="Verdana" w:eastAsia="Times New Roman" w:hAnsi="Verdana"/>
          <w:iCs/>
          <w:kern w:val="3"/>
        </w:rPr>
        <w:t>Na terenie Gminy Brańsk nie występuje zabudowa wielorodzinna.</w:t>
      </w:r>
    </w:p>
    <w:p w14:paraId="433446F2" w14:textId="77777777" w:rsidR="00F44084" w:rsidRPr="00F44084" w:rsidRDefault="00F44084" w:rsidP="00320711">
      <w:pPr>
        <w:suppressAutoHyphens/>
        <w:autoSpaceDN w:val="0"/>
        <w:spacing w:line="240" w:lineRule="auto"/>
        <w:jc w:val="both"/>
        <w:textAlignment w:val="baseline"/>
        <w:rPr>
          <w:rFonts w:ascii="Verdana" w:eastAsia="Lucida Sans Unicode" w:hAnsi="Verdana"/>
          <w:iCs/>
          <w:kern w:val="3"/>
        </w:rPr>
      </w:pPr>
      <w:r w:rsidRPr="00F44084">
        <w:rPr>
          <w:rFonts w:ascii="Verdana" w:eastAsia="Lucida Sans Unicode" w:hAnsi="Verdana"/>
          <w:b/>
          <w:iCs/>
          <w:kern w:val="3"/>
        </w:rPr>
        <w:t>Uwaga:</w:t>
      </w:r>
    </w:p>
    <w:p w14:paraId="47927E7E" w14:textId="77777777" w:rsidR="00F44084" w:rsidRPr="00F44084" w:rsidRDefault="00F44084" w:rsidP="00320711">
      <w:pPr>
        <w:widowControl w:val="0"/>
        <w:tabs>
          <w:tab w:val="left" w:pos="567"/>
        </w:tabs>
        <w:suppressAutoHyphens/>
        <w:autoSpaceDN w:val="0"/>
        <w:spacing w:line="240" w:lineRule="auto"/>
        <w:jc w:val="both"/>
        <w:textAlignment w:val="baseline"/>
        <w:rPr>
          <w:rFonts w:ascii="Verdana" w:eastAsia="Lucida Sans Unicode" w:hAnsi="Verdana"/>
          <w:iCs/>
          <w:kern w:val="3"/>
        </w:rPr>
      </w:pPr>
      <w:r w:rsidRPr="00F44084">
        <w:rPr>
          <w:rFonts w:ascii="Verdana" w:eastAsia="Lucida Sans Unicode" w:hAnsi="Verdana"/>
          <w:iCs/>
          <w:kern w:val="3"/>
        </w:rPr>
        <w:t>Liczba gospodarstw domowych (nieruchomości zamieszkałych) i osób faktycznie zamieszkałych na terenie Gminy Brańsk przez okres zamówienia może się zmieniać.</w:t>
      </w:r>
    </w:p>
    <w:p w14:paraId="5A0B73AD" w14:textId="77777777" w:rsidR="00F44084" w:rsidRPr="00F44084" w:rsidRDefault="00F44084" w:rsidP="00320711">
      <w:pPr>
        <w:widowControl w:val="0"/>
        <w:tabs>
          <w:tab w:val="left" w:pos="567"/>
        </w:tabs>
        <w:suppressAutoHyphens/>
        <w:autoSpaceDN w:val="0"/>
        <w:spacing w:line="240" w:lineRule="auto"/>
        <w:jc w:val="both"/>
        <w:textAlignment w:val="baseline"/>
        <w:rPr>
          <w:rFonts w:ascii="Verdana" w:eastAsia="Lucida Sans Unicode" w:hAnsi="Verdana"/>
          <w:iCs/>
          <w:color w:val="000000" w:themeColor="text1"/>
          <w:kern w:val="3"/>
        </w:rPr>
      </w:pPr>
      <w:r w:rsidRPr="00F44084">
        <w:rPr>
          <w:rFonts w:ascii="Verdana" w:eastAsia="Lucida Sans Unicode" w:hAnsi="Verdana"/>
          <w:iCs/>
          <w:color w:val="000000" w:themeColor="text1"/>
          <w:kern w:val="3"/>
        </w:rPr>
        <w:t>Ilość odpadów komunalnych odebranych w 2020 r. wyniosła:</w:t>
      </w:r>
    </w:p>
    <w:tbl>
      <w:tblPr>
        <w:tblW w:w="5949" w:type="dxa"/>
        <w:jc w:val="center"/>
        <w:tblCellMar>
          <w:left w:w="10" w:type="dxa"/>
          <w:right w:w="10" w:type="dxa"/>
        </w:tblCellMar>
        <w:tblLook w:val="0000" w:firstRow="0" w:lastRow="0" w:firstColumn="0" w:lastColumn="0" w:noHBand="0" w:noVBand="0"/>
      </w:tblPr>
      <w:tblGrid>
        <w:gridCol w:w="2000"/>
        <w:gridCol w:w="3949"/>
      </w:tblGrid>
      <w:tr w:rsidR="00F44084" w:rsidRPr="006B6A98" w14:paraId="609E25F3" w14:textId="77777777" w:rsidTr="006B6A98">
        <w:trPr>
          <w:trHeight w:val="300"/>
          <w:tblHeader/>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04618DC4" w14:textId="77777777" w:rsidR="00F44084" w:rsidRPr="006B6A98" w:rsidRDefault="00F44084" w:rsidP="00F44084">
            <w:pPr>
              <w:autoSpaceDN w:val="0"/>
              <w:jc w:val="both"/>
              <w:rPr>
                <w:rFonts w:ascii="Verdana" w:eastAsia="Lucida Sans Unicode" w:hAnsi="Verdana"/>
                <w:iCs/>
                <w:color w:val="000000" w:themeColor="text1"/>
                <w:kern w:val="3"/>
                <w:sz w:val="20"/>
              </w:rPr>
            </w:pPr>
            <w:r w:rsidRPr="006B6A98">
              <w:rPr>
                <w:rFonts w:ascii="Verdana" w:eastAsia="Times New Roman" w:hAnsi="Verdana"/>
                <w:iCs/>
                <w:color w:val="000000" w:themeColor="text1"/>
                <w:sz w:val="20"/>
              </w:rPr>
              <w:t>Kod odpadu</w:t>
            </w:r>
          </w:p>
        </w:tc>
        <w:tc>
          <w:tcPr>
            <w:tcW w:w="3949" w:type="dxa"/>
            <w:tcBorders>
              <w:top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D884A7B"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 xml:space="preserve">Ilość odpadów odebranych w </w:t>
            </w:r>
            <w:r w:rsidRPr="006B6A98">
              <w:rPr>
                <w:rFonts w:ascii="Verdana" w:eastAsia="Lucida Sans Unicode" w:hAnsi="Verdana"/>
                <w:b/>
                <w:bCs/>
                <w:iCs/>
                <w:color w:val="000000" w:themeColor="text1"/>
                <w:kern w:val="3"/>
                <w:sz w:val="20"/>
              </w:rPr>
              <w:t>2020</w:t>
            </w:r>
            <w:r w:rsidRPr="006B6A98">
              <w:rPr>
                <w:rFonts w:ascii="Verdana" w:eastAsia="Lucida Sans Unicode" w:hAnsi="Verdana"/>
                <w:b/>
                <w:iCs/>
                <w:color w:val="000000" w:themeColor="text1"/>
                <w:kern w:val="3"/>
                <w:sz w:val="20"/>
              </w:rPr>
              <w:t xml:space="preserve"> r.</w:t>
            </w:r>
          </w:p>
        </w:tc>
      </w:tr>
      <w:tr w:rsidR="00F44084" w:rsidRPr="006B6A98" w14:paraId="55BFA3D9"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E22D03E"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15 01 06</w:t>
            </w:r>
          </w:p>
        </w:tc>
        <w:tc>
          <w:tcPr>
            <w:tcW w:w="39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9BA2C2"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101,6 Mg</w:t>
            </w:r>
          </w:p>
        </w:tc>
      </w:tr>
      <w:tr w:rsidR="00F44084" w:rsidRPr="006B6A98" w14:paraId="297E45E9"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33FD9E97"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15 01 07</w:t>
            </w:r>
          </w:p>
        </w:tc>
        <w:tc>
          <w:tcPr>
            <w:tcW w:w="39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9C9C5"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76,32 Mg</w:t>
            </w:r>
          </w:p>
        </w:tc>
      </w:tr>
      <w:tr w:rsidR="00F44084" w:rsidRPr="006B6A98" w14:paraId="477AEF41"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6C4CD016"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20 01 01</w:t>
            </w:r>
          </w:p>
        </w:tc>
        <w:tc>
          <w:tcPr>
            <w:tcW w:w="39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D7D107"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9,22 Mg</w:t>
            </w:r>
          </w:p>
        </w:tc>
      </w:tr>
      <w:tr w:rsidR="00F44084" w:rsidRPr="006B6A98" w14:paraId="4D6277F1"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5239782A"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20 01 08</w:t>
            </w:r>
          </w:p>
        </w:tc>
        <w:tc>
          <w:tcPr>
            <w:tcW w:w="39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3BE26"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0,74 Mg</w:t>
            </w:r>
          </w:p>
        </w:tc>
      </w:tr>
      <w:tr w:rsidR="00F44084" w:rsidRPr="006B6A98" w14:paraId="3A14FE92"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55A044F9"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20 01 99</w:t>
            </w:r>
          </w:p>
        </w:tc>
        <w:tc>
          <w:tcPr>
            <w:tcW w:w="39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EEEF"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48,68 Mg</w:t>
            </w:r>
          </w:p>
        </w:tc>
      </w:tr>
      <w:tr w:rsidR="00F44084" w:rsidRPr="006B6A98" w14:paraId="034EEEE1"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52770646"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20 02 01</w:t>
            </w:r>
          </w:p>
        </w:tc>
        <w:tc>
          <w:tcPr>
            <w:tcW w:w="39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388B90"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8,30 Mg</w:t>
            </w:r>
          </w:p>
        </w:tc>
      </w:tr>
      <w:tr w:rsidR="00F44084" w:rsidRPr="006B6A98" w14:paraId="26FEA105" w14:textId="77777777" w:rsidTr="005F0E5B">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062EDFDF"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20 03 01</w:t>
            </w:r>
          </w:p>
        </w:tc>
        <w:tc>
          <w:tcPr>
            <w:tcW w:w="394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14:paraId="4F4F0EFB"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401,96 Mg</w:t>
            </w:r>
          </w:p>
        </w:tc>
      </w:tr>
      <w:tr w:rsidR="00F44084" w:rsidRPr="006B6A98" w14:paraId="248EF07A"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1807CFB"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Razem</w:t>
            </w:r>
          </w:p>
        </w:tc>
        <w:tc>
          <w:tcPr>
            <w:tcW w:w="3949" w:type="dxa"/>
            <w:tcBorders>
              <w:bottom w:val="single" w:sz="4" w:space="0" w:color="000000"/>
              <w:right w:val="single" w:sz="4" w:space="0" w:color="000000"/>
            </w:tcBorders>
            <w:shd w:val="clear" w:color="auto" w:fill="EEECE1"/>
            <w:noWrap/>
            <w:tcMar>
              <w:top w:w="0" w:type="dxa"/>
              <w:left w:w="70" w:type="dxa"/>
              <w:bottom w:w="0" w:type="dxa"/>
              <w:right w:w="70" w:type="dxa"/>
            </w:tcMar>
            <w:vAlign w:val="bottom"/>
          </w:tcPr>
          <w:p w14:paraId="59476F8A" w14:textId="16C3B791" w:rsidR="00F44084" w:rsidRPr="006B6A98" w:rsidRDefault="0007606D" w:rsidP="00F44084">
            <w:pPr>
              <w:autoSpaceDN w:val="0"/>
              <w:jc w:val="both"/>
              <w:rPr>
                <w:rFonts w:ascii="Verdana" w:eastAsia="Times New Roman" w:hAnsi="Verdana"/>
                <w:iCs/>
                <w:color w:val="000000" w:themeColor="text1"/>
                <w:sz w:val="20"/>
              </w:rPr>
            </w:pPr>
            <w:r>
              <w:rPr>
                <w:rFonts w:ascii="Verdana" w:eastAsia="Times New Roman" w:hAnsi="Verdana"/>
                <w:iCs/>
                <w:color w:val="000000" w:themeColor="text1"/>
                <w:sz w:val="20"/>
              </w:rPr>
              <w:t>646,82</w:t>
            </w:r>
            <w:r w:rsidR="00F44084" w:rsidRPr="006B6A98">
              <w:rPr>
                <w:rFonts w:ascii="Verdana" w:eastAsia="Times New Roman" w:hAnsi="Verdana"/>
                <w:iCs/>
                <w:color w:val="000000" w:themeColor="text1"/>
                <w:sz w:val="20"/>
              </w:rPr>
              <w:t xml:space="preserve"> Mg</w:t>
            </w:r>
          </w:p>
        </w:tc>
      </w:tr>
    </w:tbl>
    <w:p w14:paraId="1AAC4F04" w14:textId="77777777" w:rsidR="00F44084" w:rsidRPr="00F44084" w:rsidRDefault="00F44084" w:rsidP="00F44084">
      <w:pPr>
        <w:jc w:val="both"/>
        <w:rPr>
          <w:rFonts w:ascii="Verdana" w:hAnsi="Verdana"/>
          <w:iCs/>
          <w:color w:val="000000" w:themeColor="text1"/>
        </w:rPr>
      </w:pPr>
    </w:p>
    <w:p w14:paraId="5F6005FF" w14:textId="78D10FCC" w:rsidR="00F44084" w:rsidRPr="00F44084" w:rsidRDefault="00F44084" w:rsidP="00F44084">
      <w:pPr>
        <w:jc w:val="both"/>
        <w:rPr>
          <w:rFonts w:ascii="Verdana" w:hAnsi="Verdana"/>
          <w:b/>
          <w:bCs/>
          <w:iCs/>
          <w:color w:val="000000" w:themeColor="text1"/>
        </w:rPr>
      </w:pPr>
      <w:r w:rsidRPr="00F44084">
        <w:rPr>
          <w:rFonts w:ascii="Verdana" w:hAnsi="Verdana"/>
          <w:iCs/>
          <w:color w:val="000000" w:themeColor="text1"/>
        </w:rPr>
        <w:t>Zamawiający przewiduje, że przez cały okres objęty zamówieniem i przy jednej zbiórce odpadów problemowych Wykonawca będzie zobowiązany</w:t>
      </w:r>
      <w:r w:rsidR="0007606D">
        <w:rPr>
          <w:rFonts w:ascii="Verdana" w:hAnsi="Verdana"/>
          <w:iCs/>
          <w:color w:val="000000" w:themeColor="text1"/>
        </w:rPr>
        <w:t xml:space="preserve"> odebrać i zagospodarować ok </w:t>
      </w:r>
      <w:r w:rsidR="0007606D" w:rsidRPr="00DC75D5">
        <w:rPr>
          <w:rFonts w:ascii="Verdana" w:hAnsi="Verdana"/>
          <w:b/>
          <w:iCs/>
          <w:color w:val="000000" w:themeColor="text1"/>
        </w:rPr>
        <w:t>647</w:t>
      </w:r>
      <w:r w:rsidRPr="00DC75D5">
        <w:rPr>
          <w:rFonts w:ascii="Verdana" w:hAnsi="Verdana"/>
          <w:b/>
          <w:iCs/>
          <w:color w:val="000000" w:themeColor="text1"/>
        </w:rPr>
        <w:t xml:space="preserve"> Mg odpadów</w:t>
      </w:r>
      <w:r w:rsidRPr="00F44084">
        <w:rPr>
          <w:rFonts w:ascii="Verdana" w:hAnsi="Verdana"/>
          <w:iCs/>
          <w:color w:val="000000" w:themeColor="text1"/>
        </w:rPr>
        <w:t xml:space="preserve">. </w:t>
      </w:r>
      <w:r w:rsidRPr="00F44084">
        <w:rPr>
          <w:rFonts w:ascii="Verdana" w:hAnsi="Verdana"/>
          <w:b/>
          <w:bCs/>
          <w:iCs/>
          <w:color w:val="000000" w:themeColor="text1"/>
        </w:rPr>
        <w:t xml:space="preserve">Ilość ww. odpadów nie jest zależna od Zamawiającego i należy traktować ją orientacyjnie. </w:t>
      </w:r>
    </w:p>
    <w:p w14:paraId="01D2F4A9" w14:textId="77777777" w:rsidR="00F44084" w:rsidRPr="00F44084" w:rsidRDefault="00F44084" w:rsidP="00F44084">
      <w:pPr>
        <w:jc w:val="both"/>
        <w:rPr>
          <w:rFonts w:ascii="Verdana" w:hAnsi="Verdana"/>
          <w:iCs/>
        </w:rPr>
      </w:pPr>
    </w:p>
    <w:p w14:paraId="1500B5E3"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Wymagania dotyczące realizacji przedmiotu zamówienia</w:t>
      </w:r>
    </w:p>
    <w:p w14:paraId="574E8BAD" w14:textId="77777777" w:rsidR="00F44084" w:rsidRPr="00F44084" w:rsidRDefault="00F44084" w:rsidP="00F44084">
      <w:pPr>
        <w:pStyle w:val="Akapitzlist"/>
        <w:spacing w:after="0" w:line="240" w:lineRule="auto"/>
        <w:ind w:left="170"/>
        <w:jc w:val="both"/>
        <w:rPr>
          <w:rFonts w:ascii="Verdana" w:hAnsi="Verdana"/>
        </w:rPr>
      </w:pPr>
    </w:p>
    <w:p w14:paraId="7B513DE4" w14:textId="7CB7CC8E" w:rsidR="00F44084" w:rsidRPr="00F44084" w:rsidRDefault="006B6A98" w:rsidP="00F44084">
      <w:pPr>
        <w:rPr>
          <w:rFonts w:ascii="Verdana" w:hAnsi="Verdana"/>
          <w:iCs/>
        </w:rPr>
      </w:pPr>
      <w:r>
        <w:rPr>
          <w:rFonts w:ascii="Verdana" w:hAnsi="Verdana"/>
          <w:b/>
          <w:bCs/>
          <w:iCs/>
        </w:rPr>
        <w:t>Wymagane uprawnienia</w:t>
      </w:r>
      <w:r w:rsidR="003F12C8">
        <w:rPr>
          <w:rFonts w:ascii="Verdana" w:hAnsi="Verdana"/>
          <w:b/>
          <w:bCs/>
          <w:iCs/>
        </w:rPr>
        <w:t xml:space="preserve"> i sprzęt</w:t>
      </w:r>
      <w:r>
        <w:rPr>
          <w:rFonts w:ascii="Verdana" w:hAnsi="Verdana"/>
          <w:b/>
          <w:bCs/>
          <w:iCs/>
        </w:rPr>
        <w:t xml:space="preserve"> do realizacji umowy</w:t>
      </w:r>
      <w:r w:rsidR="00F44084" w:rsidRPr="00F44084">
        <w:rPr>
          <w:rFonts w:ascii="Verdana" w:hAnsi="Verdana"/>
          <w:b/>
          <w:bCs/>
          <w:iCs/>
        </w:rPr>
        <w:t>:</w:t>
      </w:r>
    </w:p>
    <w:p w14:paraId="76C0500E" w14:textId="77777777" w:rsidR="00F44084" w:rsidRPr="00F44084" w:rsidRDefault="00F44084" w:rsidP="007F1D63">
      <w:pPr>
        <w:pStyle w:val="Akapitzlist"/>
        <w:widowControl/>
        <w:numPr>
          <w:ilvl w:val="0"/>
          <w:numId w:val="19"/>
        </w:numPr>
        <w:tabs>
          <w:tab w:val="left" w:pos="993"/>
        </w:tabs>
        <w:suppressAutoHyphens w:val="0"/>
        <w:autoSpaceDN/>
        <w:spacing w:after="0"/>
        <w:ind w:left="709" w:hanging="283"/>
        <w:contextualSpacing/>
        <w:jc w:val="both"/>
        <w:rPr>
          <w:rFonts w:ascii="Verdana" w:hAnsi="Verdana"/>
          <w:iCs/>
        </w:rPr>
      </w:pPr>
      <w:r w:rsidRPr="00F44084">
        <w:rPr>
          <w:rFonts w:ascii="Verdana" w:hAnsi="Verdana"/>
          <w:iCs/>
        </w:rPr>
        <w:t xml:space="preserve">wpis do rejestru działalności regulowanej w zakresie odbierania odpadów komunalnych od właścicieli nieruchomości na terenie gminy Brańsk, </w:t>
      </w:r>
    </w:p>
    <w:p w14:paraId="276B1062" w14:textId="77777777" w:rsidR="003F12C8" w:rsidRDefault="00F44084" w:rsidP="007F1D63">
      <w:pPr>
        <w:pStyle w:val="Akapitzlist"/>
        <w:widowControl/>
        <w:numPr>
          <w:ilvl w:val="0"/>
          <w:numId w:val="19"/>
        </w:numPr>
        <w:tabs>
          <w:tab w:val="left" w:pos="993"/>
        </w:tabs>
        <w:suppressAutoHyphens w:val="0"/>
        <w:autoSpaceDN/>
        <w:spacing w:after="0"/>
        <w:ind w:left="709" w:hanging="283"/>
        <w:contextualSpacing/>
        <w:jc w:val="both"/>
        <w:rPr>
          <w:rFonts w:ascii="Verdana" w:hAnsi="Verdana"/>
          <w:iCs/>
          <w:color w:val="000000" w:themeColor="text1"/>
        </w:rPr>
      </w:pPr>
      <w:r w:rsidRPr="00F44084">
        <w:rPr>
          <w:rFonts w:ascii="Verdana" w:hAnsi="Verdana"/>
          <w:iCs/>
          <w:color w:val="000000" w:themeColor="text1"/>
        </w:rPr>
        <w:lastRenderedPageBreak/>
        <w:t xml:space="preserve">wpis do rejestru podmiotów o którym mowa w art. 49 ustawy z dnia 14 grudnia 2012 r. o odpadach (Dz.U. z 2021 r. poz. 779 ze zm.). </w:t>
      </w:r>
    </w:p>
    <w:p w14:paraId="2D2B5206" w14:textId="75B497F2" w:rsidR="00F44084" w:rsidRPr="003F12C8" w:rsidRDefault="003F12C8" w:rsidP="007F1D63">
      <w:pPr>
        <w:pStyle w:val="Akapitzlist"/>
        <w:widowControl/>
        <w:numPr>
          <w:ilvl w:val="0"/>
          <w:numId w:val="19"/>
        </w:numPr>
        <w:tabs>
          <w:tab w:val="left" w:pos="993"/>
        </w:tabs>
        <w:suppressAutoHyphens w:val="0"/>
        <w:autoSpaceDN/>
        <w:spacing w:after="0"/>
        <w:contextualSpacing/>
        <w:jc w:val="both"/>
        <w:rPr>
          <w:rFonts w:ascii="Verdana" w:hAnsi="Verdana"/>
          <w:iCs/>
          <w:color w:val="000000" w:themeColor="text1"/>
        </w:rPr>
      </w:pPr>
      <w:r>
        <w:rPr>
          <w:rFonts w:ascii="Verdana" w:hAnsi="Verdana"/>
          <w:b/>
          <w:bCs/>
          <w:iCs/>
        </w:rPr>
        <w:t xml:space="preserve"> potencjał</w:t>
      </w:r>
      <w:r w:rsidR="00F44084" w:rsidRPr="003F12C8">
        <w:rPr>
          <w:rFonts w:ascii="Verdana" w:hAnsi="Verdana"/>
          <w:b/>
          <w:bCs/>
          <w:iCs/>
        </w:rPr>
        <w:t xml:space="preserve"> technicznym, tzn. </w:t>
      </w:r>
      <w:r>
        <w:rPr>
          <w:rFonts w:ascii="Verdana" w:hAnsi="Verdana"/>
          <w:iCs/>
        </w:rPr>
        <w:t>posiadanie w dyspozycji pojazdy</w:t>
      </w:r>
      <w:r w:rsidR="00F44084" w:rsidRPr="003F12C8">
        <w:rPr>
          <w:rFonts w:ascii="Verdana" w:hAnsi="Verdana"/>
          <w:iCs/>
        </w:rPr>
        <w:t xml:space="preserve"> przystosowanymi do odbioru odpadów komunalnych w ilości, co najmniej:</w:t>
      </w:r>
    </w:p>
    <w:p w14:paraId="71F6805A" w14:textId="7777777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2 pojazdy przystosowane do odbierania zmieszanych odpadów komunalnych,</w:t>
      </w:r>
    </w:p>
    <w:p w14:paraId="18A6E42D" w14:textId="7777777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 xml:space="preserve">2 pojazdy przystosowane do odbierania selektywnie zebranych odpadów komunalnych, </w:t>
      </w:r>
    </w:p>
    <w:p w14:paraId="558C3FFA" w14:textId="7777777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1 pojazd do odbierania odpadów bez funkcji kompaktującej,</w:t>
      </w:r>
    </w:p>
    <w:p w14:paraId="007F4B6A" w14:textId="3112CDB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jeden pojazd – samochód dostawczy o ładowności maksimum 2,5 tony – umożliwiający odbiór odpadów komunalnych z trudno dostępnych terenów</w:t>
      </w:r>
      <w:r w:rsidR="003F12C8">
        <w:rPr>
          <w:rFonts w:ascii="Verdana" w:hAnsi="Verdana"/>
          <w:iCs/>
        </w:rPr>
        <w:t xml:space="preserve"> </w:t>
      </w:r>
      <w:r w:rsidRPr="00F44084">
        <w:rPr>
          <w:rFonts w:ascii="Verdana" w:hAnsi="Verdana"/>
          <w:iCs/>
        </w:rPr>
        <w:t>tj. z zabudowy kolonijnej.</w:t>
      </w:r>
    </w:p>
    <w:p w14:paraId="4EF292D9" w14:textId="77777777" w:rsidR="003F12C8" w:rsidRDefault="00F44084" w:rsidP="003F12C8">
      <w:pPr>
        <w:pStyle w:val="Akapitzlist"/>
        <w:ind w:left="426"/>
        <w:jc w:val="both"/>
        <w:rPr>
          <w:rFonts w:ascii="Verdana" w:hAnsi="Verdana"/>
        </w:rPr>
      </w:pPr>
      <w:r w:rsidRPr="00F44084">
        <w:rPr>
          <w:rFonts w:ascii="Verdana" w:hAnsi="Verdana"/>
          <w:iCs/>
        </w:rPr>
        <w:t>Pojazdy powinny być trwale i czytelnie oznakowane w widocznym miejscu: nazwą firmy oraz danymi adresowymi i nr tel. podmiotu odbierającego odpady komunalne od właścicieli nieruchomości.</w:t>
      </w:r>
      <w:r w:rsidRPr="00F44084">
        <w:rPr>
          <w:rFonts w:ascii="Verdana" w:hAnsi="Verdana"/>
        </w:rPr>
        <w:t xml:space="preserve"> </w:t>
      </w:r>
    </w:p>
    <w:p w14:paraId="08C63BFD" w14:textId="19F2740C" w:rsid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b/>
          <w:iCs/>
        </w:rPr>
      </w:pPr>
      <w:r w:rsidRPr="00BD789B">
        <w:rPr>
          <w:rFonts w:ascii="Verdana" w:hAnsi="Verdana"/>
          <w:b/>
          <w:lang w:eastAsia="ar-SA"/>
        </w:rPr>
        <w:t xml:space="preserve">Wymagany termin wykonania zamówienia: </w:t>
      </w:r>
      <w:r w:rsidR="00BD789B" w:rsidRPr="00BD789B">
        <w:rPr>
          <w:rFonts w:ascii="Verdana" w:hAnsi="Verdana"/>
          <w:b/>
          <w:iCs/>
          <w:lang w:eastAsia="ar-SA"/>
        </w:rPr>
        <w:t>od 3</w:t>
      </w:r>
      <w:r w:rsidRPr="00BD789B">
        <w:rPr>
          <w:rFonts w:ascii="Verdana" w:hAnsi="Verdana"/>
          <w:b/>
          <w:iCs/>
          <w:lang w:eastAsia="ar-SA"/>
        </w:rPr>
        <w:t xml:space="preserve"> stycznia 2022 r. do 31 grudnia 2022 r.</w:t>
      </w:r>
    </w:p>
    <w:p w14:paraId="055AAB8E" w14:textId="77777777" w:rsidR="00BD789B" w:rsidRPr="00BD789B" w:rsidRDefault="00BD789B" w:rsidP="00BD789B">
      <w:pPr>
        <w:pStyle w:val="Akapitzlist"/>
        <w:widowControl/>
        <w:tabs>
          <w:tab w:val="num" w:pos="567"/>
        </w:tabs>
        <w:suppressAutoHyphens w:val="0"/>
        <w:autoSpaceDN/>
        <w:spacing w:after="0" w:line="240" w:lineRule="auto"/>
        <w:ind w:left="170"/>
        <w:contextualSpacing/>
        <w:jc w:val="both"/>
        <w:rPr>
          <w:rFonts w:ascii="Verdana" w:hAnsi="Verdana"/>
          <w:b/>
          <w:iCs/>
        </w:rPr>
      </w:pPr>
    </w:p>
    <w:p w14:paraId="37F7FBE7"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Wymagania dotyczące dokumentacji powykonawczej:</w:t>
      </w:r>
    </w:p>
    <w:p w14:paraId="3F87A017" w14:textId="77777777" w:rsidR="00F44084" w:rsidRPr="00F44084" w:rsidRDefault="00F44084" w:rsidP="00F44084">
      <w:pPr>
        <w:widowControl w:val="0"/>
        <w:tabs>
          <w:tab w:val="left" w:pos="426"/>
        </w:tabs>
        <w:suppressAutoHyphens/>
        <w:autoSpaceDN w:val="0"/>
        <w:ind w:left="720"/>
        <w:jc w:val="both"/>
        <w:textAlignment w:val="baseline"/>
        <w:rPr>
          <w:rFonts w:ascii="Verdana" w:eastAsia="Lucida Sans Unicode" w:hAnsi="Verdana"/>
          <w:iCs/>
          <w:kern w:val="3"/>
        </w:rPr>
      </w:pPr>
      <w:r w:rsidRPr="00F44084">
        <w:rPr>
          <w:rFonts w:ascii="Verdana" w:hAnsi="Verdana"/>
          <w:iCs/>
        </w:rPr>
        <w:t>Wykonawca będzie prowadził i przedkładał Zamawiającemu dokumentację z realizacji zamówienia, tj.:</w:t>
      </w:r>
    </w:p>
    <w:p w14:paraId="51155DA8" w14:textId="77777777" w:rsidR="00F44084" w:rsidRPr="00F44084" w:rsidRDefault="00F44084" w:rsidP="007F1D63">
      <w:pPr>
        <w:pStyle w:val="Akapitzlist"/>
        <w:widowControl/>
        <w:numPr>
          <w:ilvl w:val="4"/>
          <w:numId w:val="20"/>
        </w:numPr>
        <w:tabs>
          <w:tab w:val="left" w:pos="851"/>
        </w:tabs>
        <w:autoSpaceDE w:val="0"/>
        <w:autoSpaceDN/>
        <w:ind w:left="1134" w:hanging="708"/>
        <w:contextualSpacing/>
        <w:jc w:val="both"/>
        <w:rPr>
          <w:rFonts w:ascii="Verdana" w:hAnsi="Verdana"/>
          <w:iCs/>
        </w:rPr>
      </w:pPr>
      <w:r w:rsidRPr="00F44084">
        <w:rPr>
          <w:rFonts w:ascii="Verdana" w:hAnsi="Verdana"/>
          <w:iCs/>
        </w:rPr>
        <w:t>sprawozdania zgodne z art. 9n ustawy o utrzymaniu czystości i porządku w gminach;</w:t>
      </w:r>
    </w:p>
    <w:p w14:paraId="3BB6E4ED" w14:textId="77777777" w:rsidR="00F44084" w:rsidRPr="00F44084" w:rsidRDefault="00F44084" w:rsidP="007F1D63">
      <w:pPr>
        <w:pStyle w:val="Akapitzlist"/>
        <w:widowControl/>
        <w:numPr>
          <w:ilvl w:val="0"/>
          <w:numId w:val="20"/>
        </w:numPr>
        <w:tabs>
          <w:tab w:val="left" w:pos="851"/>
        </w:tabs>
        <w:autoSpaceDE w:val="0"/>
        <w:autoSpaceDN/>
        <w:ind w:left="1134" w:hanging="708"/>
        <w:contextualSpacing/>
        <w:jc w:val="both"/>
        <w:rPr>
          <w:rFonts w:ascii="Verdana" w:hAnsi="Verdana"/>
          <w:iCs/>
        </w:rPr>
      </w:pPr>
      <w:bookmarkStart w:id="7" w:name="_Hlk55511271"/>
      <w:r w:rsidRPr="00F44084">
        <w:rPr>
          <w:rFonts w:ascii="Verdana" w:hAnsi="Verdana"/>
          <w:iCs/>
        </w:rPr>
        <w:t>miesięczne raporty z wykonanej usługi zawierający informacje o:</w:t>
      </w:r>
    </w:p>
    <w:bookmarkEnd w:id="7"/>
    <w:p w14:paraId="72792B57" w14:textId="77777777" w:rsidR="00F44084" w:rsidRPr="00F44084" w:rsidRDefault="00F44084" w:rsidP="007F1D63">
      <w:pPr>
        <w:pStyle w:val="Akapitzlist"/>
        <w:widowControl/>
        <w:numPr>
          <w:ilvl w:val="0"/>
          <w:numId w:val="14"/>
        </w:numPr>
        <w:tabs>
          <w:tab w:val="left" w:pos="851"/>
        </w:tabs>
        <w:autoSpaceDE w:val="0"/>
        <w:autoSpaceDN/>
        <w:spacing w:after="0"/>
        <w:ind w:left="1134" w:hanging="708"/>
        <w:jc w:val="both"/>
        <w:rPr>
          <w:rFonts w:ascii="Verdana" w:hAnsi="Verdana"/>
          <w:iCs/>
        </w:rPr>
      </w:pPr>
      <w:r w:rsidRPr="00F44084">
        <w:rPr>
          <w:rFonts w:ascii="Verdana" w:hAnsi="Verdana"/>
          <w:iCs/>
        </w:rPr>
        <w:t>rodzajach zebranych odpadów komunalnych;</w:t>
      </w:r>
    </w:p>
    <w:p w14:paraId="2D80A13E" w14:textId="77777777" w:rsidR="00F44084" w:rsidRPr="00F44084" w:rsidRDefault="00F44084" w:rsidP="007F1D63">
      <w:pPr>
        <w:pStyle w:val="Akapitzlist"/>
        <w:widowControl/>
        <w:numPr>
          <w:ilvl w:val="0"/>
          <w:numId w:val="14"/>
        </w:numPr>
        <w:tabs>
          <w:tab w:val="left" w:pos="851"/>
        </w:tabs>
        <w:autoSpaceDE w:val="0"/>
        <w:autoSpaceDN/>
        <w:spacing w:after="0"/>
        <w:ind w:left="1134" w:hanging="708"/>
        <w:jc w:val="both"/>
        <w:rPr>
          <w:rFonts w:ascii="Verdana" w:hAnsi="Verdana"/>
          <w:iCs/>
        </w:rPr>
      </w:pPr>
      <w:r w:rsidRPr="00F44084">
        <w:rPr>
          <w:rFonts w:ascii="Verdana" w:hAnsi="Verdana"/>
          <w:iCs/>
        </w:rPr>
        <w:t>kodach odebranych odpadów,</w:t>
      </w:r>
    </w:p>
    <w:p w14:paraId="3AB68C15" w14:textId="77777777" w:rsidR="00F44084" w:rsidRPr="00F44084" w:rsidRDefault="00F44084" w:rsidP="007F1D63">
      <w:pPr>
        <w:pStyle w:val="Akapitzlist"/>
        <w:widowControl/>
        <w:numPr>
          <w:ilvl w:val="0"/>
          <w:numId w:val="14"/>
        </w:numPr>
        <w:tabs>
          <w:tab w:val="left" w:pos="851"/>
        </w:tabs>
        <w:autoSpaceDE w:val="0"/>
        <w:autoSpaceDN/>
        <w:spacing w:after="0"/>
        <w:ind w:left="1134" w:hanging="708"/>
        <w:jc w:val="both"/>
        <w:rPr>
          <w:rFonts w:ascii="Verdana" w:hAnsi="Verdana"/>
          <w:iCs/>
        </w:rPr>
      </w:pPr>
      <w:r w:rsidRPr="00F44084">
        <w:rPr>
          <w:rFonts w:ascii="Verdana" w:hAnsi="Verdana"/>
          <w:iCs/>
        </w:rPr>
        <w:t>masie odebranych odpadów.</w:t>
      </w:r>
    </w:p>
    <w:p w14:paraId="0828E330" w14:textId="77777777" w:rsidR="00F44084" w:rsidRPr="00F44084" w:rsidRDefault="00F44084" w:rsidP="00F44084">
      <w:pPr>
        <w:jc w:val="both"/>
        <w:rPr>
          <w:rFonts w:ascii="Verdana" w:hAnsi="Verdana"/>
          <w:iCs/>
        </w:rPr>
      </w:pPr>
      <w:r w:rsidRPr="00F44084">
        <w:rPr>
          <w:rFonts w:ascii="Verdana" w:hAnsi="Verdana"/>
          <w:iCs/>
        </w:rPr>
        <w:t xml:space="preserve">Do raportu, Wykonawca zobowiązany będzie dołączyć za dany okres rozliczeniowy dokumenty wagowe potwierdzające ilości i rodzaj odebranych lub zebranych odpadów (zgodnie z obowiązującą klasyfikacją odpadów). </w:t>
      </w:r>
    </w:p>
    <w:p w14:paraId="5CCD10D4" w14:textId="2CD2CB17" w:rsidR="00F44084" w:rsidRPr="00DC75D5" w:rsidRDefault="00F44084" w:rsidP="00DC75D5">
      <w:pPr>
        <w:tabs>
          <w:tab w:val="left" w:pos="851"/>
        </w:tabs>
        <w:suppressAutoHyphens/>
        <w:autoSpaceDE w:val="0"/>
        <w:jc w:val="both"/>
        <w:rPr>
          <w:rFonts w:ascii="Verdana" w:eastAsia="Lucida Sans Unicode" w:hAnsi="Verdana"/>
          <w:bCs/>
          <w:iCs/>
          <w:kern w:val="3"/>
        </w:rPr>
      </w:pPr>
      <w:r w:rsidRPr="00F44084">
        <w:rPr>
          <w:rFonts w:ascii="Verdana" w:eastAsia="Lucida Sans Unicode" w:hAnsi="Verdana"/>
          <w:bCs/>
          <w:iCs/>
          <w:kern w:val="3"/>
        </w:rPr>
        <w:t>Powyższy raport będzie podstawą płatności miesięcznego wynagrodzenia dla Wykonawcy.</w:t>
      </w:r>
    </w:p>
    <w:p w14:paraId="420B89D4" w14:textId="1BC1694B" w:rsidR="00F44084" w:rsidRPr="00BD789B" w:rsidRDefault="00BD789B"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bookmarkStart w:id="8" w:name="_GoBack"/>
      <w:bookmarkEnd w:id="8"/>
      <w:r>
        <w:rPr>
          <w:rFonts w:ascii="Verdana" w:hAnsi="Verdana"/>
        </w:rPr>
        <w:t xml:space="preserve">Miejsce </w:t>
      </w:r>
      <w:r w:rsidR="00F44084" w:rsidRPr="00F44084">
        <w:rPr>
          <w:rFonts w:ascii="Verdana" w:hAnsi="Verdana"/>
        </w:rPr>
        <w:t xml:space="preserve">realizacji usługi: </w:t>
      </w:r>
      <w:r w:rsidR="00F44084" w:rsidRPr="00F44084">
        <w:rPr>
          <w:rFonts w:ascii="Verdana" w:hAnsi="Verdana"/>
          <w:iCs/>
        </w:rPr>
        <w:t>teren Gminy Brańsk</w:t>
      </w:r>
      <w:r>
        <w:rPr>
          <w:rFonts w:ascii="Verdana" w:hAnsi="Verdana"/>
          <w:iCs/>
        </w:rPr>
        <w:t>.</w:t>
      </w:r>
    </w:p>
    <w:p w14:paraId="40C3347D" w14:textId="77777777" w:rsidR="00BD789B" w:rsidRPr="00F44084" w:rsidRDefault="00BD789B" w:rsidP="00BD789B">
      <w:pPr>
        <w:pStyle w:val="Akapitzlist"/>
        <w:widowControl/>
        <w:tabs>
          <w:tab w:val="num" w:pos="567"/>
        </w:tabs>
        <w:suppressAutoHyphens w:val="0"/>
        <w:autoSpaceDN/>
        <w:spacing w:after="0" w:line="240" w:lineRule="auto"/>
        <w:ind w:left="170"/>
        <w:contextualSpacing/>
        <w:jc w:val="both"/>
        <w:rPr>
          <w:rFonts w:ascii="Verdana" w:hAnsi="Verdana"/>
        </w:rPr>
      </w:pPr>
    </w:p>
    <w:p w14:paraId="4FB36AAC"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Dodatkowe dokumenty wymagane od Wykonawcy:</w:t>
      </w:r>
    </w:p>
    <w:p w14:paraId="20ADEFE8" w14:textId="77777777" w:rsidR="00111CB2" w:rsidRPr="00F44084" w:rsidRDefault="00111CB2" w:rsidP="00EE6CD8">
      <w:pPr>
        <w:spacing w:after="0" w:line="240" w:lineRule="auto"/>
        <w:jc w:val="both"/>
        <w:rPr>
          <w:rFonts w:ascii="Verdana" w:hAnsi="Verdana"/>
        </w:rPr>
      </w:pPr>
    </w:p>
    <w:p w14:paraId="4BD960A3" w14:textId="77777777" w:rsidR="00111CB2" w:rsidRPr="00F44084" w:rsidRDefault="00111CB2" w:rsidP="007F1D63">
      <w:pPr>
        <w:pStyle w:val="Akapitzlist"/>
        <w:widowControl/>
        <w:numPr>
          <w:ilvl w:val="2"/>
          <w:numId w:val="2"/>
        </w:numPr>
        <w:tabs>
          <w:tab w:val="clear" w:pos="720"/>
          <w:tab w:val="num" w:pos="567"/>
        </w:tabs>
        <w:suppressAutoHyphens w:val="0"/>
        <w:autoSpaceDN/>
        <w:spacing w:after="0" w:line="360" w:lineRule="auto"/>
        <w:ind w:left="170" w:firstLine="0"/>
        <w:jc w:val="both"/>
        <w:rPr>
          <w:rFonts w:ascii="Verdana" w:hAnsi="Verdana" w:cs="Times New Roman"/>
          <w:b/>
        </w:rPr>
      </w:pPr>
      <w:r w:rsidRPr="00F44084">
        <w:rPr>
          <w:rFonts w:ascii="Verdana" w:hAnsi="Verdana" w:cs="Times New Roman"/>
          <w:b/>
        </w:rPr>
        <w:t>Dodatkowe dokumenty wymagane od Wykonawcy:</w:t>
      </w:r>
    </w:p>
    <w:p w14:paraId="7B32B884" w14:textId="74C13921" w:rsidR="00F1187E" w:rsidRDefault="00ED7DE6" w:rsidP="00787040">
      <w:pPr>
        <w:pStyle w:val="Akapitzlist"/>
        <w:spacing w:after="0" w:line="240" w:lineRule="auto"/>
        <w:ind w:left="170" w:firstLine="190"/>
        <w:jc w:val="both"/>
        <w:rPr>
          <w:rFonts w:ascii="Verdana" w:hAnsi="Verdana" w:cs="Times New Roman"/>
        </w:rPr>
      </w:pPr>
      <w:r>
        <w:rPr>
          <w:rFonts w:ascii="Verdana" w:hAnsi="Verdana" w:cs="Times New Roman"/>
        </w:rPr>
        <w:t>10.1.</w:t>
      </w:r>
      <w:r w:rsidR="000611B5" w:rsidRPr="00F44084">
        <w:rPr>
          <w:rFonts w:ascii="Verdana" w:hAnsi="Verdana" w:cs="Times New Roman"/>
        </w:rPr>
        <w:t>Wykonawca zobowiązany j</w:t>
      </w:r>
      <w:r w:rsidR="0017440A">
        <w:rPr>
          <w:rFonts w:ascii="Verdana" w:hAnsi="Verdana" w:cs="Times New Roman"/>
        </w:rPr>
        <w:t>est do przedłożenia w</w:t>
      </w:r>
      <w:r>
        <w:rPr>
          <w:rFonts w:ascii="Verdana" w:hAnsi="Verdana" w:cs="Times New Roman"/>
        </w:rPr>
        <w:t xml:space="preserve"> dni</w:t>
      </w:r>
      <w:r w:rsidR="0017440A">
        <w:rPr>
          <w:rFonts w:ascii="Verdana" w:hAnsi="Verdana" w:cs="Times New Roman"/>
        </w:rPr>
        <w:t>u podpisania umowy</w:t>
      </w:r>
      <w:r w:rsidR="00F1187E">
        <w:rPr>
          <w:rFonts w:ascii="Verdana" w:hAnsi="Verdana" w:cs="Times New Roman"/>
        </w:rPr>
        <w:t>:</w:t>
      </w:r>
    </w:p>
    <w:p w14:paraId="1B8BE312" w14:textId="44C0F287" w:rsidR="00F1187E" w:rsidRDefault="00F1187E" w:rsidP="007F1D63">
      <w:pPr>
        <w:pStyle w:val="Akapitzlist"/>
        <w:widowControl/>
        <w:numPr>
          <w:ilvl w:val="0"/>
          <w:numId w:val="22"/>
        </w:numPr>
        <w:tabs>
          <w:tab w:val="left" w:pos="993"/>
        </w:tabs>
        <w:suppressAutoHyphens w:val="0"/>
        <w:autoSpaceDN/>
        <w:spacing w:after="0" w:line="240" w:lineRule="auto"/>
        <w:contextualSpacing/>
        <w:jc w:val="both"/>
        <w:rPr>
          <w:rFonts w:ascii="Verdana" w:hAnsi="Verdana"/>
          <w:b/>
          <w:iCs/>
          <w:color w:val="000000" w:themeColor="text1"/>
        </w:rPr>
      </w:pPr>
      <w:r w:rsidRPr="00A13AE2">
        <w:rPr>
          <w:rFonts w:ascii="Verdana" w:hAnsi="Verdana"/>
          <w:b/>
          <w:bCs/>
          <w:iCs/>
          <w:color w:val="000000" w:themeColor="text1"/>
        </w:rPr>
        <w:t xml:space="preserve">dokumentu o posiadaniu wpisu </w:t>
      </w:r>
      <w:r w:rsidRPr="00A13AE2">
        <w:rPr>
          <w:rFonts w:ascii="Verdana" w:hAnsi="Verdana"/>
          <w:b/>
          <w:iCs/>
          <w:color w:val="000000" w:themeColor="text1"/>
        </w:rPr>
        <w:t>do rejestru podmiotów o którym mowa</w:t>
      </w:r>
      <w:r w:rsidR="00A13AE2">
        <w:rPr>
          <w:rFonts w:ascii="Verdana" w:hAnsi="Verdana"/>
          <w:b/>
          <w:iCs/>
          <w:color w:val="000000" w:themeColor="text1"/>
        </w:rPr>
        <w:t xml:space="preserve"> </w:t>
      </w:r>
      <w:r w:rsidRPr="00A13AE2">
        <w:rPr>
          <w:rFonts w:ascii="Verdana" w:hAnsi="Verdana"/>
          <w:b/>
          <w:iCs/>
          <w:color w:val="000000" w:themeColor="text1"/>
        </w:rPr>
        <w:t xml:space="preserve">w art. 49 ustawy z dnia </w:t>
      </w:r>
      <w:r w:rsidR="00080197">
        <w:rPr>
          <w:rFonts w:ascii="Verdana" w:hAnsi="Verdana"/>
          <w:b/>
          <w:iCs/>
          <w:color w:val="000000" w:themeColor="text1"/>
        </w:rPr>
        <w:t>14 grudnia 2012 r. o odpadach</w:t>
      </w:r>
      <w:r w:rsidR="00080197">
        <w:rPr>
          <w:rFonts w:ascii="Verdana" w:hAnsi="Verdana"/>
          <w:b/>
          <w:iCs/>
          <w:color w:val="000000" w:themeColor="text1"/>
        </w:rPr>
        <w:br/>
      </w:r>
      <w:r w:rsidRPr="00A13AE2">
        <w:rPr>
          <w:rFonts w:ascii="Verdana" w:hAnsi="Verdana"/>
          <w:b/>
          <w:iCs/>
          <w:color w:val="000000" w:themeColor="text1"/>
        </w:rPr>
        <w:t>(D</w:t>
      </w:r>
      <w:r w:rsidR="00ED7DE6">
        <w:rPr>
          <w:rFonts w:ascii="Verdana" w:hAnsi="Verdana"/>
          <w:b/>
          <w:iCs/>
          <w:color w:val="000000" w:themeColor="text1"/>
        </w:rPr>
        <w:t>z.U. z 2021 r. poz. 779 ze zm.).</w:t>
      </w:r>
    </w:p>
    <w:p w14:paraId="6069DAB2" w14:textId="77777777" w:rsidR="00ED7DE6" w:rsidRDefault="00ED7DE6" w:rsidP="00ED7DE6">
      <w:pPr>
        <w:spacing w:after="0" w:line="240" w:lineRule="auto"/>
        <w:ind w:left="360"/>
        <w:jc w:val="both"/>
        <w:rPr>
          <w:rFonts w:ascii="Verdana" w:hAnsi="Verdana"/>
        </w:rPr>
      </w:pPr>
    </w:p>
    <w:p w14:paraId="2D72BACA" w14:textId="33B9A247" w:rsidR="00ED7DE6" w:rsidRPr="00ED7DE6" w:rsidRDefault="00ED7DE6" w:rsidP="000B13F6">
      <w:pPr>
        <w:spacing w:after="0" w:line="240" w:lineRule="auto"/>
        <w:ind w:left="360"/>
        <w:jc w:val="both"/>
        <w:rPr>
          <w:rFonts w:ascii="Verdana" w:hAnsi="Verdana"/>
        </w:rPr>
      </w:pPr>
      <w:r>
        <w:rPr>
          <w:rFonts w:ascii="Verdana" w:hAnsi="Verdana"/>
        </w:rPr>
        <w:t>10.2.</w:t>
      </w:r>
      <w:r w:rsidRPr="00ED7DE6">
        <w:rPr>
          <w:rFonts w:ascii="Verdana" w:hAnsi="Verdana"/>
        </w:rPr>
        <w:t>Wykonawca zobowiązany j</w:t>
      </w:r>
      <w:r>
        <w:rPr>
          <w:rFonts w:ascii="Verdana" w:hAnsi="Verdana"/>
        </w:rPr>
        <w:t>est do przedłożenia w terminie 7</w:t>
      </w:r>
      <w:r w:rsidRPr="00ED7DE6">
        <w:rPr>
          <w:rFonts w:ascii="Verdana" w:hAnsi="Verdana"/>
        </w:rPr>
        <w:t xml:space="preserve"> dni</w:t>
      </w:r>
      <w:r>
        <w:rPr>
          <w:rFonts w:ascii="Verdana" w:hAnsi="Verdana"/>
        </w:rPr>
        <w:t xml:space="preserve"> roboczych </w:t>
      </w:r>
      <w:r w:rsidRPr="00ED7DE6">
        <w:rPr>
          <w:rFonts w:ascii="Verdana" w:hAnsi="Verdana"/>
        </w:rPr>
        <w:t xml:space="preserve"> od </w:t>
      </w:r>
      <w:r>
        <w:rPr>
          <w:rFonts w:ascii="Verdana" w:hAnsi="Verdana"/>
        </w:rPr>
        <w:t>podpisania umowy</w:t>
      </w:r>
      <w:r w:rsidRPr="00ED7DE6">
        <w:rPr>
          <w:rFonts w:ascii="Verdana" w:hAnsi="Verdana"/>
        </w:rPr>
        <w:t>:</w:t>
      </w:r>
    </w:p>
    <w:p w14:paraId="3E69603E" w14:textId="1A780703" w:rsidR="00ED7DE6" w:rsidRPr="00A13AE2" w:rsidRDefault="00ED7DE6" w:rsidP="0017440A">
      <w:pPr>
        <w:pStyle w:val="Akapitzlist"/>
        <w:widowControl/>
        <w:numPr>
          <w:ilvl w:val="0"/>
          <w:numId w:val="23"/>
        </w:numPr>
        <w:tabs>
          <w:tab w:val="left" w:pos="993"/>
        </w:tabs>
        <w:suppressAutoHyphens w:val="0"/>
        <w:autoSpaceDN/>
        <w:spacing w:after="0" w:line="240" w:lineRule="auto"/>
        <w:contextualSpacing/>
        <w:jc w:val="both"/>
        <w:rPr>
          <w:rFonts w:ascii="Verdana" w:hAnsi="Verdana"/>
          <w:b/>
          <w:iCs/>
        </w:rPr>
      </w:pPr>
      <w:r w:rsidRPr="00A13AE2">
        <w:rPr>
          <w:rFonts w:ascii="Verdana" w:hAnsi="Verdana"/>
          <w:b/>
          <w:iCs/>
        </w:rPr>
        <w:t>wykaz narzędzi, wyposażenia zakładu i urządzeń technicznych;</w:t>
      </w:r>
    </w:p>
    <w:p w14:paraId="6B9DF2D4" w14:textId="605CECF2" w:rsidR="00ED7DE6" w:rsidRPr="0017440A" w:rsidRDefault="00ED7DE6" w:rsidP="0017440A">
      <w:pPr>
        <w:pStyle w:val="Akapitzlist"/>
        <w:widowControl/>
        <w:numPr>
          <w:ilvl w:val="0"/>
          <w:numId w:val="23"/>
        </w:numPr>
        <w:tabs>
          <w:tab w:val="left" w:pos="993"/>
        </w:tabs>
        <w:suppressAutoHyphens w:val="0"/>
        <w:autoSpaceDN/>
        <w:spacing w:after="0" w:line="240" w:lineRule="auto"/>
        <w:contextualSpacing/>
        <w:jc w:val="both"/>
        <w:rPr>
          <w:rFonts w:ascii="Verdana" w:hAnsi="Verdana"/>
          <w:b/>
          <w:iCs/>
        </w:rPr>
      </w:pPr>
      <w:r w:rsidRPr="00A13AE2">
        <w:rPr>
          <w:rFonts w:ascii="Verdana" w:hAnsi="Verdana"/>
          <w:b/>
          <w:bCs/>
          <w:iCs/>
        </w:rPr>
        <w:lastRenderedPageBreak/>
        <w:t xml:space="preserve">oświadczenie dotyczące posiadania bazy </w:t>
      </w:r>
      <w:r w:rsidR="0017440A" w:rsidRPr="00A13AE2">
        <w:rPr>
          <w:rFonts w:ascii="Verdana" w:hAnsi="Verdana"/>
          <w:b/>
          <w:bCs/>
          <w:iCs/>
        </w:rPr>
        <w:t>magazynowo</w:t>
      </w:r>
      <w:r w:rsidR="0017440A">
        <w:rPr>
          <w:rFonts w:ascii="Verdana" w:hAnsi="Verdana"/>
          <w:b/>
          <w:bCs/>
          <w:iCs/>
        </w:rPr>
        <w:t>-</w:t>
      </w:r>
      <w:r w:rsidR="0017440A" w:rsidRPr="00A13AE2">
        <w:rPr>
          <w:rFonts w:ascii="Verdana" w:hAnsi="Verdana"/>
          <w:b/>
          <w:bCs/>
          <w:iCs/>
        </w:rPr>
        <w:t xml:space="preserve"> transportowej</w:t>
      </w:r>
      <w:r w:rsidRPr="00A13AE2">
        <w:rPr>
          <w:rFonts w:ascii="Verdana" w:hAnsi="Verdana"/>
          <w:b/>
          <w:bCs/>
          <w:iCs/>
        </w:rPr>
        <w:t>;</w:t>
      </w:r>
    </w:p>
    <w:p w14:paraId="745381E8" w14:textId="77777777" w:rsidR="00682261" w:rsidRPr="00682261" w:rsidRDefault="0017440A" w:rsidP="00682261">
      <w:pPr>
        <w:pStyle w:val="Akapitzlist"/>
        <w:widowControl/>
        <w:numPr>
          <w:ilvl w:val="0"/>
          <w:numId w:val="23"/>
        </w:numPr>
        <w:tabs>
          <w:tab w:val="left" w:pos="426"/>
          <w:tab w:val="left" w:pos="993"/>
        </w:tabs>
        <w:suppressAutoHyphens w:val="0"/>
        <w:autoSpaceDE w:val="0"/>
        <w:autoSpaceDN/>
        <w:adjustRightInd w:val="0"/>
        <w:spacing w:after="0" w:line="271" w:lineRule="auto"/>
        <w:contextualSpacing/>
        <w:rPr>
          <w:rFonts w:ascii="Verdana" w:hAnsi="Verdana"/>
        </w:rPr>
      </w:pPr>
      <w:r w:rsidRPr="00682261">
        <w:rPr>
          <w:rFonts w:ascii="Verdana" w:hAnsi="Verdana"/>
          <w:b/>
          <w:iCs/>
          <w:color w:val="000000" w:themeColor="text1"/>
        </w:rPr>
        <w:t>harmonogram odbioru odpadów komunalnych zgodnie z częstotliwością ich odbioru, a także terminami zbiórki odpadów problemowych tj. zużytego sprzętu elektrycznego i elektronicznego, zużytych baterii i akumulatorów, mebli i odpadów wielkogabarytowych, tekstyliów i odzieży oraz zużytych opon.</w:t>
      </w:r>
    </w:p>
    <w:p w14:paraId="10EAB9A4" w14:textId="42ABA408" w:rsidR="00682261" w:rsidRPr="00682261" w:rsidRDefault="00682261" w:rsidP="00682261">
      <w:pPr>
        <w:pStyle w:val="Akapitzlist"/>
        <w:widowControl/>
        <w:numPr>
          <w:ilvl w:val="0"/>
          <w:numId w:val="23"/>
        </w:numPr>
        <w:tabs>
          <w:tab w:val="left" w:pos="426"/>
          <w:tab w:val="left" w:pos="993"/>
        </w:tabs>
        <w:suppressAutoHyphens w:val="0"/>
        <w:autoSpaceDE w:val="0"/>
        <w:autoSpaceDN/>
        <w:adjustRightInd w:val="0"/>
        <w:spacing w:after="0" w:line="271" w:lineRule="auto"/>
        <w:contextualSpacing/>
        <w:rPr>
          <w:rFonts w:ascii="Verdana" w:hAnsi="Verdana"/>
          <w:b/>
        </w:rPr>
      </w:pPr>
      <w:r w:rsidRPr="00682261">
        <w:rPr>
          <w:rFonts w:ascii="Verdana" w:hAnsi="Verdana"/>
          <w:b/>
        </w:rPr>
        <w:t>wykaz osób zatrudnionych na postawie umowy o pracę dot. kierowcy i załogi pojazdów odbierających odpady;</w:t>
      </w:r>
    </w:p>
    <w:p w14:paraId="28B04145" w14:textId="77777777" w:rsidR="00F44084" w:rsidRPr="00A13AE2" w:rsidRDefault="00F44084">
      <w:pPr>
        <w:rPr>
          <w:rFonts w:ascii="Verdana" w:hAnsi="Verdana"/>
          <w:b/>
        </w:rPr>
      </w:pPr>
    </w:p>
    <w:sectPr w:rsidR="00F44084" w:rsidRPr="00A13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7C76600E"/>
    <w:name w:val="WW8Num22"/>
    <w:lvl w:ilvl="0">
      <w:start w:val="1"/>
      <w:numFmt w:val="lowerLetter"/>
      <w:lvlText w:val="%1)"/>
      <w:lvlJc w:val="left"/>
      <w:pPr>
        <w:tabs>
          <w:tab w:val="num" w:pos="0"/>
        </w:tabs>
        <w:ind w:left="720" w:hanging="360"/>
      </w:pPr>
      <w:rPr>
        <w:bCs/>
        <w:color w:val="FF0000"/>
      </w:rPr>
    </w:lvl>
  </w:abstractNum>
  <w:abstractNum w:abstractNumId="1" w15:restartNumberingAfterBreak="0">
    <w:nsid w:val="00000010"/>
    <w:multiLevelType w:val="multilevel"/>
    <w:tmpl w:val="97F04132"/>
    <w:name w:val="WW8Num30"/>
    <w:lvl w:ilvl="0">
      <w:start w:val="1"/>
      <w:numFmt w:val="decimal"/>
      <w:lvlText w:val="%1."/>
      <w:lvlJc w:val="left"/>
      <w:pPr>
        <w:tabs>
          <w:tab w:val="num" w:pos="-340"/>
        </w:tabs>
        <w:ind w:left="57" w:hanging="57"/>
      </w:pPr>
      <w:rPr>
        <w:rFonts w:ascii="Times New Roman" w:hAnsi="Times New Roman" w:cs="Times New Roman" w:hint="default"/>
        <w:b/>
        <w:sz w:val="24"/>
        <w:szCs w:val="24"/>
      </w:rPr>
    </w:lvl>
    <w:lvl w:ilvl="1">
      <w:start w:val="1"/>
      <w:numFmt w:val="lowerLetter"/>
      <w:lvlText w:val="%2)"/>
      <w:lvlJc w:val="left"/>
      <w:pPr>
        <w:ind w:left="1765" w:hanging="705"/>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15:restartNumberingAfterBreak="0">
    <w:nsid w:val="00000015"/>
    <w:multiLevelType w:val="singleLevel"/>
    <w:tmpl w:val="00000015"/>
    <w:name w:val="WW8Num47"/>
    <w:lvl w:ilvl="0">
      <w:start w:val="1"/>
      <w:numFmt w:val="lowerLetter"/>
      <w:lvlText w:val="%1)"/>
      <w:lvlJc w:val="left"/>
      <w:pPr>
        <w:tabs>
          <w:tab w:val="num" w:pos="0"/>
        </w:tabs>
        <w:ind w:left="1069" w:hanging="360"/>
      </w:pPr>
      <w:rPr>
        <w:rFonts w:ascii="Times New Roman" w:hAnsi="Times New Roman" w:cs="Times New Roman" w:hint="default"/>
        <w:color w:val="000000"/>
        <w:sz w:val="24"/>
        <w:szCs w:val="24"/>
      </w:rPr>
    </w:lvl>
  </w:abstractNum>
  <w:abstractNum w:abstractNumId="3" w15:restartNumberingAfterBreak="0">
    <w:nsid w:val="04AC572C"/>
    <w:multiLevelType w:val="multilevel"/>
    <w:tmpl w:val="E6CCD214"/>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BA4862"/>
    <w:multiLevelType w:val="multilevel"/>
    <w:tmpl w:val="2D0CA5E8"/>
    <w:lvl w:ilvl="0">
      <w:start w:val="2"/>
      <w:numFmt w:val="upperRoman"/>
      <w:lvlText w:val="%1."/>
      <w:lvlJc w:val="right"/>
      <w:pPr>
        <w:tabs>
          <w:tab w:val="num" w:pos="720"/>
        </w:tabs>
        <w:ind w:left="720" w:hanging="360"/>
      </w:pPr>
      <w:rPr>
        <w:rFonts w:hint="default"/>
        <w:b/>
        <w:sz w:val="20"/>
        <w:szCs w:val="20"/>
      </w:rPr>
    </w:lvl>
    <w:lvl w:ilvl="1">
      <w:start w:val="1"/>
      <w:numFmt w:val="bullet"/>
      <w:lvlText w:val=""/>
      <w:lvlJc w:val="left"/>
      <w:pPr>
        <w:tabs>
          <w:tab w:val="num" w:pos="1800"/>
        </w:tabs>
        <w:ind w:left="1800" w:hanging="360"/>
      </w:pPr>
      <w:rPr>
        <w:rFonts w:ascii="Symbol" w:hAnsi="Symbol" w:hint="default"/>
      </w:rPr>
    </w:lvl>
    <w:lvl w:ilvl="2">
      <w:start w:val="5"/>
      <w:numFmt w:val="decimal"/>
      <w:lvlText w:val="%3."/>
      <w:lvlJc w:val="left"/>
      <w:pPr>
        <w:tabs>
          <w:tab w:val="num" w:pos="720"/>
        </w:tabs>
        <w:ind w:left="7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ind w:left="3960" w:hanging="360"/>
      </w:pPr>
      <w:rPr>
        <w:rFonts w:hint="default"/>
        <w:b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5D82E5A"/>
    <w:multiLevelType w:val="hybridMultilevel"/>
    <w:tmpl w:val="D284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42070"/>
    <w:multiLevelType w:val="multilevel"/>
    <w:tmpl w:val="2E40AFE0"/>
    <w:lvl w:ilvl="0">
      <w:start w:val="1"/>
      <w:numFmt w:val="decimal"/>
      <w:lvlText w:val="%1."/>
      <w:lvlJc w:val="left"/>
      <w:pPr>
        <w:tabs>
          <w:tab w:val="num" w:pos="-340"/>
        </w:tabs>
        <w:ind w:left="57" w:hanging="57"/>
      </w:pPr>
      <w:rPr>
        <w:rFonts w:ascii="Times New Roman" w:hAnsi="Times New Roman" w:cs="Times New Roman" w:hint="default"/>
        <w:b/>
        <w:sz w:val="24"/>
        <w:szCs w:val="24"/>
      </w:rPr>
    </w:lvl>
    <w:lvl w:ilvl="1">
      <w:start w:val="1"/>
      <w:numFmt w:val="bullet"/>
      <w:lvlText w:val=""/>
      <w:lvlJc w:val="left"/>
      <w:pPr>
        <w:ind w:left="1765" w:hanging="705"/>
      </w:pPr>
      <w:rPr>
        <w:rFonts w:ascii="Symbol" w:hAnsi="Symbol" w:hint="default"/>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 w15:restartNumberingAfterBreak="0">
    <w:nsid w:val="1A920000"/>
    <w:multiLevelType w:val="multilevel"/>
    <w:tmpl w:val="7C12490C"/>
    <w:styleLink w:val="WWNum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D4E6CBA"/>
    <w:multiLevelType w:val="hybridMultilevel"/>
    <w:tmpl w:val="B3A2E21E"/>
    <w:lvl w:ilvl="0" w:tplc="AD284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2F2C37"/>
    <w:multiLevelType w:val="hybridMultilevel"/>
    <w:tmpl w:val="FB06A03C"/>
    <w:lvl w:ilvl="0" w:tplc="AD2845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FF8731B"/>
    <w:multiLevelType w:val="multilevel"/>
    <w:tmpl w:val="582CF588"/>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74350D2"/>
    <w:multiLevelType w:val="hybridMultilevel"/>
    <w:tmpl w:val="A36290BA"/>
    <w:lvl w:ilvl="0" w:tplc="AD2845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15976"/>
    <w:multiLevelType w:val="hybridMultilevel"/>
    <w:tmpl w:val="7AB60B1C"/>
    <w:lvl w:ilvl="0" w:tplc="E728868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8B81DD3"/>
    <w:multiLevelType w:val="hybridMultilevel"/>
    <w:tmpl w:val="787E171A"/>
    <w:lvl w:ilvl="0" w:tplc="ABCAF79C">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41790596"/>
    <w:multiLevelType w:val="hybridMultilevel"/>
    <w:tmpl w:val="ECC4C042"/>
    <w:lvl w:ilvl="0" w:tplc="AD28456C">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19" w15:restartNumberingAfterBreak="0">
    <w:nsid w:val="41B45394"/>
    <w:multiLevelType w:val="multilevel"/>
    <w:tmpl w:val="4A7CD26E"/>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2D62126"/>
    <w:multiLevelType w:val="multilevel"/>
    <w:tmpl w:val="DA0A42EA"/>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79A69E9"/>
    <w:multiLevelType w:val="hybridMultilevel"/>
    <w:tmpl w:val="D292EA76"/>
    <w:lvl w:ilvl="0" w:tplc="AD284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E44C0B"/>
    <w:multiLevelType w:val="hybridMultilevel"/>
    <w:tmpl w:val="9B80E35C"/>
    <w:lvl w:ilvl="0" w:tplc="029A1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5669A3"/>
    <w:multiLevelType w:val="hybridMultilevel"/>
    <w:tmpl w:val="B6FA1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7A94EF1"/>
    <w:multiLevelType w:val="hybridMultilevel"/>
    <w:tmpl w:val="747C37B6"/>
    <w:lvl w:ilvl="0" w:tplc="132CFB70">
      <w:start w:val="1"/>
      <w:numFmt w:val="bullet"/>
      <w:lvlText w:val=""/>
      <w:lvlJc w:val="left"/>
      <w:pPr>
        <w:ind w:left="777" w:hanging="360"/>
      </w:pPr>
      <w:rPr>
        <w:rFonts w:ascii="Symbol" w:hAnsi="Symbol" w:hint="default"/>
        <w:color w:val="00B050"/>
        <w:sz w:val="22"/>
        <w:vertAlign w:val="baseline"/>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6" w15:restartNumberingAfterBreak="0">
    <w:nsid w:val="79E9413D"/>
    <w:multiLevelType w:val="multilevel"/>
    <w:tmpl w:val="FBFC8FBC"/>
    <w:styleLink w:val="WWNum28"/>
    <w:lvl w:ilvl="0">
      <w:numFmt w:val="bullet"/>
      <w:lvlText w:val="-"/>
      <w:lvlJc w:val="left"/>
      <w:rPr>
        <w:rFonts w:ascii="MS Mincho" w:eastAsia="MS Mincho" w:hAnsi="MS Mincho"/>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D935149"/>
    <w:multiLevelType w:val="hybridMultilevel"/>
    <w:tmpl w:val="4B880386"/>
    <w:lvl w:ilvl="0" w:tplc="AD284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13"/>
  </w:num>
  <w:num w:numId="7">
    <w:abstractNumId w:val="26"/>
  </w:num>
  <w:num w:numId="8">
    <w:abstractNumId w:val="21"/>
  </w:num>
  <w:num w:numId="9">
    <w:abstractNumId w:val="9"/>
  </w:num>
  <w:num w:numId="10">
    <w:abstractNumId w:val="27"/>
  </w:num>
  <w:num w:numId="11">
    <w:abstractNumId w:val="14"/>
  </w:num>
  <w:num w:numId="12">
    <w:abstractNumId w:val="16"/>
  </w:num>
  <w:num w:numId="13">
    <w:abstractNumId w:val="2"/>
    <w:lvlOverride w:ilvl="0">
      <w:startOverride w:val="1"/>
    </w:lvlOverride>
  </w:num>
  <w:num w:numId="14">
    <w:abstractNumId w:val="15"/>
  </w:num>
  <w:num w:numId="15">
    <w:abstractNumId w:val="25"/>
  </w:num>
  <w:num w:numId="16">
    <w:abstractNumId w:val="7"/>
  </w:num>
  <w:num w:numId="17">
    <w:abstractNumId w:val="19"/>
  </w:num>
  <w:num w:numId="18">
    <w:abstractNumId w:val="18"/>
  </w:num>
  <w:num w:numId="19">
    <w:abstractNumId w:val="3"/>
  </w:num>
  <w:num w:numId="20">
    <w:abstractNumId w:val="23"/>
  </w:num>
  <w:num w:numId="21">
    <w:abstractNumId w:val="10"/>
  </w:num>
  <w:num w:numId="22">
    <w:abstractNumId w:val="6"/>
  </w:num>
  <w:num w:numId="23">
    <w:abstractNumId w:val="22"/>
  </w:num>
  <w:num w:numId="2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17411"/>
    <w:rsid w:val="000456A3"/>
    <w:rsid w:val="00046525"/>
    <w:rsid w:val="000611B5"/>
    <w:rsid w:val="00063C8D"/>
    <w:rsid w:val="0007606D"/>
    <w:rsid w:val="00080197"/>
    <w:rsid w:val="000A26B6"/>
    <w:rsid w:val="000B13F6"/>
    <w:rsid w:val="000B1BB6"/>
    <w:rsid w:val="000B7857"/>
    <w:rsid w:val="00111CB2"/>
    <w:rsid w:val="00125ABE"/>
    <w:rsid w:val="0017440A"/>
    <w:rsid w:val="00320711"/>
    <w:rsid w:val="003F12C8"/>
    <w:rsid w:val="004530DE"/>
    <w:rsid w:val="00494C63"/>
    <w:rsid w:val="004F08B1"/>
    <w:rsid w:val="005A3A3A"/>
    <w:rsid w:val="005B22FF"/>
    <w:rsid w:val="005D4197"/>
    <w:rsid w:val="005F0E5B"/>
    <w:rsid w:val="00682261"/>
    <w:rsid w:val="006B6A98"/>
    <w:rsid w:val="006C304A"/>
    <w:rsid w:val="00722FAD"/>
    <w:rsid w:val="00787040"/>
    <w:rsid w:val="007F1D63"/>
    <w:rsid w:val="00826079"/>
    <w:rsid w:val="00855188"/>
    <w:rsid w:val="008C22AD"/>
    <w:rsid w:val="008F48C1"/>
    <w:rsid w:val="00936B82"/>
    <w:rsid w:val="00975A65"/>
    <w:rsid w:val="00A13AE2"/>
    <w:rsid w:val="00A253AD"/>
    <w:rsid w:val="00A30248"/>
    <w:rsid w:val="00A96099"/>
    <w:rsid w:val="00AB0852"/>
    <w:rsid w:val="00AD29FA"/>
    <w:rsid w:val="00B4707C"/>
    <w:rsid w:val="00B57C69"/>
    <w:rsid w:val="00BD2D5C"/>
    <w:rsid w:val="00BD789B"/>
    <w:rsid w:val="00BF4A30"/>
    <w:rsid w:val="00CA78CD"/>
    <w:rsid w:val="00D53764"/>
    <w:rsid w:val="00DC75D5"/>
    <w:rsid w:val="00E3072C"/>
    <w:rsid w:val="00ED4C58"/>
    <w:rsid w:val="00ED7DE6"/>
    <w:rsid w:val="00EE6CD8"/>
    <w:rsid w:val="00F1187E"/>
    <w:rsid w:val="00F44084"/>
    <w:rsid w:val="00F967D5"/>
    <w:rsid w:val="00FC0154"/>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CB2"/>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111CB2"/>
    <w:pPr>
      <w:keepNext/>
      <w:keepLines/>
      <w:spacing w:before="40" w:after="0"/>
      <w:outlineLvl w:val="1"/>
    </w:pPr>
    <w:rPr>
      <w:rFonts w:ascii="Cambria" w:eastAsia="Times New Roman" w:hAnsi="Cambria"/>
      <w:color w:val="365F91"/>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character" w:customStyle="1" w:styleId="Nagwek2Znak">
    <w:name w:val="Nagłówek 2 Znak"/>
    <w:basedOn w:val="Domylnaczcionkaakapitu"/>
    <w:link w:val="Nagwek2"/>
    <w:uiPriority w:val="9"/>
    <w:semiHidden/>
    <w:rsid w:val="00111CB2"/>
    <w:rPr>
      <w:rFonts w:ascii="Cambria" w:eastAsia="Times New Roman" w:hAnsi="Cambria" w:cs="Times New Roman"/>
      <w:color w:val="365F91"/>
      <w:sz w:val="26"/>
      <w:szCs w:val="26"/>
      <w:lang w:val="x-none" w:eastAsia="pl-PL"/>
    </w:rPr>
  </w:style>
  <w:style w:type="paragraph" w:customStyle="1" w:styleId="Textbody">
    <w:name w:val="Text body"/>
    <w:basedOn w:val="Normalny"/>
    <w:rsid w:val="00111CB2"/>
    <w:pPr>
      <w:suppressAutoHyphens/>
      <w:autoSpaceDN w:val="0"/>
      <w:spacing w:after="120" w:line="240" w:lineRule="auto"/>
    </w:pPr>
    <w:rPr>
      <w:rFonts w:ascii="Times New Roman" w:eastAsia="Times New Roman" w:hAnsi="Times New Roman"/>
      <w:kern w:val="3"/>
      <w:sz w:val="24"/>
      <w:szCs w:val="24"/>
      <w:lang w:eastAsia="pl-PL"/>
    </w:rPr>
  </w:style>
  <w:style w:type="character" w:customStyle="1" w:styleId="base">
    <w:name w:val="base"/>
    <w:basedOn w:val="Domylnaczcionkaakapitu"/>
    <w:rsid w:val="00111CB2"/>
  </w:style>
  <w:style w:type="paragraph" w:styleId="Tekstpodstawowy">
    <w:name w:val="Body Text"/>
    <w:basedOn w:val="Normalny"/>
    <w:link w:val="TekstpodstawowyZnak"/>
    <w:semiHidden/>
    <w:unhideWhenUsed/>
    <w:rsid w:val="00F44084"/>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F44084"/>
    <w:rPr>
      <w:rFonts w:ascii="Times New Roman" w:eastAsia="Times New Roman" w:hAnsi="Times New Roman" w:cs="Times New Roman"/>
      <w:sz w:val="24"/>
      <w:szCs w:val="20"/>
      <w:lang w:eastAsia="pl-PL"/>
    </w:rPr>
  </w:style>
  <w:style w:type="paragraph" w:customStyle="1" w:styleId="Standard">
    <w:name w:val="Standard"/>
    <w:rsid w:val="00F44084"/>
    <w:pPr>
      <w:suppressAutoHyphens/>
      <w:autoSpaceDN w:val="0"/>
      <w:spacing w:after="120" w:line="320" w:lineRule="atLeast"/>
      <w:jc w:val="both"/>
      <w:textAlignment w:val="baseline"/>
    </w:pPr>
    <w:rPr>
      <w:rFonts w:ascii="Arial" w:eastAsia="Times New Roman" w:hAnsi="Arial" w:cs="Times New Roman"/>
      <w:kern w:val="3"/>
      <w:szCs w:val="20"/>
      <w:lang w:val="en-GB" w:eastAsia="pl-PL"/>
    </w:rPr>
  </w:style>
  <w:style w:type="paragraph" w:customStyle="1" w:styleId="Akapitzlist1">
    <w:name w:val="Akapit z listą1"/>
    <w:basedOn w:val="Standard"/>
    <w:rsid w:val="00F44084"/>
    <w:pPr>
      <w:ind w:left="720"/>
    </w:pPr>
  </w:style>
  <w:style w:type="numbering" w:customStyle="1" w:styleId="WWNum1">
    <w:name w:val="WWNum1"/>
    <w:basedOn w:val="Bezlisty"/>
    <w:rsid w:val="00F44084"/>
    <w:pPr>
      <w:numPr>
        <w:numId w:val="4"/>
      </w:numPr>
    </w:pPr>
  </w:style>
  <w:style w:type="numbering" w:customStyle="1" w:styleId="WWNum26">
    <w:name w:val="WWNum26"/>
    <w:basedOn w:val="Bezlisty"/>
    <w:rsid w:val="00F44084"/>
    <w:pPr>
      <w:numPr>
        <w:numId w:val="5"/>
      </w:numPr>
    </w:pPr>
  </w:style>
  <w:style w:type="numbering" w:customStyle="1" w:styleId="WWNum27">
    <w:name w:val="WWNum27"/>
    <w:basedOn w:val="Bezlisty"/>
    <w:rsid w:val="00F44084"/>
    <w:pPr>
      <w:numPr>
        <w:numId w:val="6"/>
      </w:numPr>
    </w:pPr>
  </w:style>
  <w:style w:type="numbering" w:customStyle="1" w:styleId="WWNum28">
    <w:name w:val="WWNum28"/>
    <w:basedOn w:val="Bezlisty"/>
    <w:rsid w:val="00F44084"/>
    <w:pPr>
      <w:numPr>
        <w:numId w:val="7"/>
      </w:numPr>
    </w:pPr>
  </w:style>
  <w:style w:type="character" w:styleId="Odwoaniedokomentarza">
    <w:name w:val="annotation reference"/>
    <w:basedOn w:val="Domylnaczcionkaakapitu"/>
    <w:uiPriority w:val="99"/>
    <w:semiHidden/>
    <w:unhideWhenUsed/>
    <w:rsid w:val="00F44084"/>
    <w:rPr>
      <w:sz w:val="16"/>
      <w:szCs w:val="16"/>
    </w:rPr>
  </w:style>
  <w:style w:type="paragraph" w:styleId="Tekstkomentarza">
    <w:name w:val="annotation text"/>
    <w:basedOn w:val="Normalny"/>
    <w:link w:val="TekstkomentarzaZnak"/>
    <w:uiPriority w:val="99"/>
    <w:semiHidden/>
    <w:unhideWhenUsed/>
    <w:rsid w:val="00F44084"/>
    <w:pPr>
      <w:spacing w:after="0" w:line="240" w:lineRule="auto"/>
    </w:pPr>
    <w:rPr>
      <w:rFonts w:ascii="Times New Roman" w:eastAsia="MS Mincho"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F44084"/>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4084"/>
    <w:rPr>
      <w:b/>
      <w:bCs/>
    </w:rPr>
  </w:style>
  <w:style w:type="character" w:customStyle="1" w:styleId="TematkomentarzaZnak">
    <w:name w:val="Temat komentarza Znak"/>
    <w:basedOn w:val="TekstkomentarzaZnak"/>
    <w:link w:val="Tematkomentarza"/>
    <w:uiPriority w:val="99"/>
    <w:semiHidden/>
    <w:rsid w:val="00F44084"/>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F44084"/>
    <w:pPr>
      <w:spacing w:after="0" w:line="240" w:lineRule="auto"/>
    </w:pPr>
    <w:rPr>
      <w:rFonts w:ascii="Segoe UI" w:eastAsia="MS Mincho" w:hAnsi="Segoe UI" w:cs="Segoe UI"/>
      <w:sz w:val="18"/>
      <w:szCs w:val="18"/>
      <w:lang w:eastAsia="pl-PL"/>
    </w:rPr>
  </w:style>
  <w:style w:type="character" w:customStyle="1" w:styleId="TekstdymkaZnak">
    <w:name w:val="Tekst dymka Znak"/>
    <w:basedOn w:val="Domylnaczcionkaakapitu"/>
    <w:link w:val="Tekstdymka"/>
    <w:uiPriority w:val="99"/>
    <w:semiHidden/>
    <w:rsid w:val="00F44084"/>
    <w:rPr>
      <w:rFonts w:ascii="Segoe UI" w:eastAsia="MS Mincho" w:hAnsi="Segoe UI" w:cs="Segoe UI"/>
      <w:sz w:val="18"/>
      <w:szCs w:val="18"/>
      <w:lang w:eastAsia="pl-PL"/>
    </w:rPr>
  </w:style>
  <w:style w:type="paragraph" w:styleId="Nagwek">
    <w:name w:val="header"/>
    <w:basedOn w:val="Normalny"/>
    <w:link w:val="NagwekZnak"/>
    <w:uiPriority w:val="99"/>
    <w:unhideWhenUsed/>
    <w:rsid w:val="00F44084"/>
    <w:pPr>
      <w:tabs>
        <w:tab w:val="center" w:pos="4536"/>
        <w:tab w:val="right" w:pos="9072"/>
      </w:tabs>
      <w:spacing w:after="0" w:line="240" w:lineRule="auto"/>
    </w:pPr>
    <w:rPr>
      <w:rFonts w:ascii="Times New Roman" w:eastAsia="MS Mincho" w:hAnsi="Times New Roman"/>
      <w:sz w:val="24"/>
      <w:szCs w:val="24"/>
      <w:lang w:eastAsia="pl-PL"/>
    </w:rPr>
  </w:style>
  <w:style w:type="character" w:customStyle="1" w:styleId="NagwekZnak">
    <w:name w:val="Nagłówek Znak"/>
    <w:basedOn w:val="Domylnaczcionkaakapitu"/>
    <w:link w:val="Nagwek"/>
    <w:uiPriority w:val="99"/>
    <w:rsid w:val="00F44084"/>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F44084"/>
    <w:pPr>
      <w:tabs>
        <w:tab w:val="center" w:pos="4536"/>
        <w:tab w:val="right" w:pos="9072"/>
      </w:tabs>
      <w:spacing w:after="0" w:line="240" w:lineRule="auto"/>
    </w:pPr>
    <w:rPr>
      <w:rFonts w:ascii="Times New Roman" w:eastAsia="MS Mincho" w:hAnsi="Times New Roman"/>
      <w:sz w:val="24"/>
      <w:szCs w:val="24"/>
      <w:lang w:eastAsia="pl-PL"/>
    </w:rPr>
  </w:style>
  <w:style w:type="character" w:customStyle="1" w:styleId="StopkaZnak">
    <w:name w:val="Stopka Znak"/>
    <w:basedOn w:val="Domylnaczcionkaakapitu"/>
    <w:link w:val="Stopka"/>
    <w:uiPriority w:val="99"/>
    <w:rsid w:val="00F44084"/>
    <w:rPr>
      <w:rFonts w:ascii="Times New Roman" w:eastAsia="MS Mincho" w:hAnsi="Times New Roman" w:cs="Times New Roman"/>
      <w:sz w:val="24"/>
      <w:szCs w:val="24"/>
      <w:lang w:eastAsia="pl-PL"/>
    </w:rPr>
  </w:style>
  <w:style w:type="paragraph" w:customStyle="1" w:styleId="Tekstpodstawowy21">
    <w:name w:val="Tekst podstawowy 21"/>
    <w:basedOn w:val="Normalny"/>
    <w:rsid w:val="00F44084"/>
    <w:pPr>
      <w:suppressAutoHyphens/>
      <w:spacing w:after="120" w:line="480" w:lineRule="auto"/>
    </w:pPr>
    <w:rPr>
      <w:rFonts w:ascii="Times New Roman" w:eastAsia="Times New Roman" w:hAnsi="Times New Roman"/>
      <w:sz w:val="24"/>
      <w:szCs w:val="24"/>
      <w:lang w:eastAsia="ar-SA"/>
    </w:rPr>
  </w:style>
  <w:style w:type="numbering" w:customStyle="1" w:styleId="WWNum21">
    <w:name w:val="WWNum21"/>
    <w:basedOn w:val="Bezlisty"/>
    <w:rsid w:val="00F44084"/>
    <w:pPr>
      <w:numPr>
        <w:numId w:val="17"/>
      </w:numPr>
    </w:pPr>
  </w:style>
  <w:style w:type="character" w:styleId="Hipercze">
    <w:name w:val="Hyperlink"/>
    <w:basedOn w:val="Domylnaczcionkaakapitu"/>
    <w:uiPriority w:val="99"/>
    <w:unhideWhenUsed/>
    <w:rsid w:val="00F44084"/>
    <w:rPr>
      <w:color w:val="0563C1" w:themeColor="hyperlink"/>
      <w:u w:val="single"/>
    </w:rPr>
  </w:style>
  <w:style w:type="character" w:customStyle="1" w:styleId="Nierozpoznanawzmianka1">
    <w:name w:val="Nierozpoznana wzmianka1"/>
    <w:basedOn w:val="Domylnaczcionkaakapitu"/>
    <w:uiPriority w:val="99"/>
    <w:semiHidden/>
    <w:unhideWhenUsed/>
    <w:rsid w:val="00F44084"/>
    <w:rPr>
      <w:color w:val="605E5C"/>
      <w:shd w:val="clear" w:color="auto" w:fill="E1DFDD"/>
    </w:rPr>
  </w:style>
  <w:style w:type="table" w:styleId="Tabela-Siatka">
    <w:name w:val="Table Grid"/>
    <w:basedOn w:val="Standardowy"/>
    <w:uiPriority w:val="39"/>
    <w:rsid w:val="00F4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68226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682261"/>
    <w:rPr>
      <w:rFonts w:ascii="Times New Roman" w:eastAsia="Times New Roman" w:hAnsi="Times New Roman" w:cs="Times New Roman"/>
      <w:sz w:val="24"/>
      <w:szCs w:val="20"/>
      <w:lang w:eastAsia="pl-PL"/>
    </w:rPr>
  </w:style>
  <w:style w:type="character" w:customStyle="1" w:styleId="markedcontent">
    <w:name w:val="markedcontent"/>
    <w:rsid w:val="0007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2851</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36</cp:revision>
  <cp:lastPrinted>2021-10-29T15:13:00Z</cp:lastPrinted>
  <dcterms:created xsi:type="dcterms:W3CDTF">2021-10-29T10:51:00Z</dcterms:created>
  <dcterms:modified xsi:type="dcterms:W3CDTF">2021-12-16T12:18:00Z</dcterms:modified>
</cp:coreProperties>
</file>