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4EEF9" w14:textId="11CE280C" w:rsidR="00043E1E" w:rsidRPr="00583A05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83A05">
        <w:rPr>
          <w:rFonts w:ascii="Times New Roman" w:hAnsi="Times New Roman" w:cs="Times New Roman"/>
          <w:sz w:val="16"/>
          <w:szCs w:val="16"/>
        </w:rPr>
        <w:t xml:space="preserve">Załącznik do uchwały nr </w:t>
      </w:r>
      <w:r w:rsidR="00546480" w:rsidRPr="00583A05">
        <w:rPr>
          <w:rFonts w:ascii="Times New Roman" w:hAnsi="Times New Roman" w:cs="Times New Roman"/>
          <w:sz w:val="16"/>
          <w:szCs w:val="16"/>
        </w:rPr>
        <w:t>II-</w:t>
      </w:r>
      <w:r w:rsidR="005100B0" w:rsidRPr="00583A05">
        <w:rPr>
          <w:rFonts w:ascii="Times New Roman" w:hAnsi="Times New Roman" w:cs="Times New Roman"/>
          <w:sz w:val="16"/>
          <w:szCs w:val="16"/>
        </w:rPr>
        <w:t>11</w:t>
      </w:r>
      <w:r w:rsidRPr="00583A05">
        <w:rPr>
          <w:rFonts w:ascii="Times New Roman" w:hAnsi="Times New Roman" w:cs="Times New Roman"/>
          <w:sz w:val="16"/>
          <w:szCs w:val="16"/>
        </w:rPr>
        <w:t>/202</w:t>
      </w:r>
      <w:r w:rsidR="00AE15CF" w:rsidRPr="00583A05">
        <w:rPr>
          <w:rFonts w:ascii="Times New Roman" w:hAnsi="Times New Roman" w:cs="Times New Roman"/>
          <w:sz w:val="16"/>
          <w:szCs w:val="16"/>
        </w:rPr>
        <w:t>4</w:t>
      </w:r>
    </w:p>
    <w:p w14:paraId="4CD028C1" w14:textId="77777777" w:rsidR="00583A05" w:rsidRPr="00583A05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83A05">
        <w:rPr>
          <w:rFonts w:ascii="Times New Roman" w:hAnsi="Times New Roman" w:cs="Times New Roman"/>
          <w:sz w:val="16"/>
          <w:szCs w:val="16"/>
        </w:rPr>
        <w:t xml:space="preserve">Powiatowej Rady Działalności Pożytku </w:t>
      </w:r>
    </w:p>
    <w:p w14:paraId="0B4118E7" w14:textId="68B8452F" w:rsidR="00583A05" w:rsidRPr="00583A05" w:rsidRDefault="00043E1E" w:rsidP="00583A0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83A05">
        <w:rPr>
          <w:rFonts w:ascii="Times New Roman" w:hAnsi="Times New Roman" w:cs="Times New Roman"/>
          <w:sz w:val="16"/>
          <w:szCs w:val="16"/>
        </w:rPr>
        <w:t xml:space="preserve">Publicznego w powiecie wołomińskim </w:t>
      </w:r>
    </w:p>
    <w:p w14:paraId="40F16157" w14:textId="65FBE305" w:rsidR="00043E1E" w:rsidRPr="00583A05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83A05">
        <w:rPr>
          <w:rFonts w:ascii="Times New Roman" w:hAnsi="Times New Roman" w:cs="Times New Roman"/>
          <w:sz w:val="16"/>
          <w:szCs w:val="16"/>
        </w:rPr>
        <w:t xml:space="preserve">z dnia </w:t>
      </w:r>
      <w:r w:rsidR="000E0DFE" w:rsidRPr="00583A05">
        <w:rPr>
          <w:rFonts w:ascii="Times New Roman" w:hAnsi="Times New Roman" w:cs="Times New Roman"/>
          <w:sz w:val="16"/>
          <w:szCs w:val="16"/>
        </w:rPr>
        <w:t>2</w:t>
      </w:r>
      <w:r w:rsidR="00AE15CF" w:rsidRPr="00583A05">
        <w:rPr>
          <w:rFonts w:ascii="Times New Roman" w:hAnsi="Times New Roman" w:cs="Times New Roman"/>
          <w:sz w:val="16"/>
          <w:szCs w:val="16"/>
        </w:rPr>
        <w:t>1</w:t>
      </w:r>
      <w:r w:rsidR="002C4F2B" w:rsidRPr="00583A05">
        <w:rPr>
          <w:rFonts w:ascii="Times New Roman" w:hAnsi="Times New Roman" w:cs="Times New Roman"/>
          <w:sz w:val="16"/>
          <w:szCs w:val="16"/>
        </w:rPr>
        <w:t xml:space="preserve"> </w:t>
      </w:r>
      <w:r w:rsidR="00551B5D" w:rsidRPr="00583A05">
        <w:rPr>
          <w:rFonts w:ascii="Times New Roman" w:hAnsi="Times New Roman" w:cs="Times New Roman"/>
          <w:sz w:val="16"/>
          <w:szCs w:val="16"/>
        </w:rPr>
        <w:t>października</w:t>
      </w:r>
      <w:r w:rsidRPr="00583A05">
        <w:rPr>
          <w:rFonts w:ascii="Times New Roman" w:hAnsi="Times New Roman" w:cs="Times New Roman"/>
          <w:sz w:val="16"/>
          <w:szCs w:val="16"/>
        </w:rPr>
        <w:t xml:space="preserve"> 202</w:t>
      </w:r>
      <w:r w:rsidR="00AE15CF" w:rsidRPr="00583A05">
        <w:rPr>
          <w:rFonts w:ascii="Times New Roman" w:hAnsi="Times New Roman" w:cs="Times New Roman"/>
          <w:sz w:val="16"/>
          <w:szCs w:val="16"/>
        </w:rPr>
        <w:t>4</w:t>
      </w:r>
      <w:r w:rsidRPr="00583A05">
        <w:rPr>
          <w:rFonts w:ascii="Times New Roman" w:hAnsi="Times New Roman" w:cs="Times New Roman"/>
          <w:sz w:val="16"/>
          <w:szCs w:val="16"/>
        </w:rPr>
        <w:t xml:space="preserve"> r.</w:t>
      </w:r>
    </w:p>
    <w:p w14:paraId="681C8983" w14:textId="77777777" w:rsidR="00546480" w:rsidRDefault="00546480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346DC3" w14:textId="77777777" w:rsidR="00AE15CF" w:rsidRDefault="00AE15CF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20CDC" w14:textId="77777777" w:rsid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LISTA TEMATÓW OTWARTYCH KONKURSÓW OFERT </w:t>
      </w:r>
    </w:p>
    <w:p w14:paraId="75D7CCD7" w14:textId="4AE89476" w:rsidR="00043E1E" w:rsidRP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>NA REALIZACJ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W ROKU 202</w:t>
      </w:r>
      <w:r w:rsidR="00AE15C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ZADAŃ PUBLICZNYCH</w:t>
      </w:r>
      <w:r w:rsidR="00B67A57">
        <w:rPr>
          <w:rFonts w:ascii="Times New Roman" w:hAnsi="Times New Roman" w:cs="Times New Roman"/>
          <w:b/>
          <w:bCs/>
          <w:sz w:val="24"/>
          <w:szCs w:val="24"/>
        </w:rPr>
        <w:t xml:space="preserve"> OGŁASZANYCH PRZEZ ZARZĄD POWIATU WOŁOMIŃSKIEGO</w:t>
      </w:r>
    </w:p>
    <w:p w14:paraId="75BF03E5" w14:textId="6BE5A15C" w:rsidR="005306A7" w:rsidRDefault="005306A7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A62E5D" w14:textId="77777777" w:rsidR="00AE15CF" w:rsidRDefault="00AE15CF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4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18"/>
        <w:gridCol w:w="6946"/>
      </w:tblGrid>
      <w:tr w:rsidR="00AE15CF" w:rsidRPr="00AE15CF" w14:paraId="071E65C8" w14:textId="77777777" w:rsidTr="00C3397F">
        <w:tc>
          <w:tcPr>
            <w:tcW w:w="2518" w:type="dxa"/>
            <w:shd w:val="clear" w:color="auto" w:fill="D5DCE4" w:themeFill="text2" w:themeFillTint="33"/>
            <w:vAlign w:val="center"/>
          </w:tcPr>
          <w:p w14:paraId="668CF916" w14:textId="77777777" w:rsidR="00AE15CF" w:rsidRPr="00AE15CF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6946" w:type="dxa"/>
            <w:shd w:val="clear" w:color="auto" w:fill="D5DCE4" w:themeFill="text2" w:themeFillTint="33"/>
            <w:vAlign w:val="center"/>
          </w:tcPr>
          <w:p w14:paraId="4E0C80BD" w14:textId="77777777" w:rsidR="00AE15CF" w:rsidRPr="00AE15CF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 OTWARTEGO KONKURSU OFERT </w:t>
            </w:r>
          </w:p>
          <w:p w14:paraId="440ECEC0" w14:textId="50B39F29" w:rsidR="00AE15CF" w:rsidRPr="00AE15CF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(RODZAJ ZADANIA)</w:t>
            </w:r>
          </w:p>
        </w:tc>
      </w:tr>
      <w:tr w:rsidR="00AE15CF" w:rsidRPr="00AE15CF" w14:paraId="61508D1E" w14:textId="77777777" w:rsidTr="00C3397F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34336ED1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Turystyka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D3264C5" w14:textId="56C249DA" w:rsidR="00AE15CF" w:rsidRPr="00AE15CF" w:rsidRDefault="00AE15CF" w:rsidP="00AE1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Zwiększenie atrakcyjności turystyki wodnej i rowerowej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 obszarze Zalewu Zegrzyńskiego  </w:t>
            </w:r>
          </w:p>
        </w:tc>
      </w:tr>
      <w:tr w:rsidR="00AE15CF" w:rsidRPr="00AE15CF" w14:paraId="3157B90C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A429089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724DE504" w14:textId="6C68CCF1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Zorganizowanie rajdów turystycznych </w:t>
            </w: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Powiatowy rajd rowerowy z naturą i kulturą </w:t>
            </w:r>
          </w:p>
        </w:tc>
      </w:tr>
      <w:tr w:rsidR="00AE15CF" w:rsidRPr="00AE15CF" w14:paraId="74C68785" w14:textId="77777777" w:rsidTr="00C3397F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0D62DF19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Administracja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EE4A625" w14:textId="48773731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1. Działalność na rzecz organizacji pozarządowych oraz podmiotów wymienionych w art. 3 ust. 3 ustawy o działalności pożytku publicznego i o wolontariacie</w:t>
            </w:r>
          </w:p>
        </w:tc>
      </w:tr>
      <w:tr w:rsidR="00AE15CF" w:rsidRPr="00AE15CF" w14:paraId="735308A3" w14:textId="77777777" w:rsidTr="00C3397F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7F49EE5A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Wymiar sprawiedliwości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865C567" w14:textId="64AADD36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1. Prowadzenie punktów przeznaczonych na udzielanie nieodpłatnej pomocy prawnej lub świadczenie nieodpłatnego poradnictwa obywatelskiego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w powiecie wołomińskim</w:t>
            </w:r>
          </w:p>
        </w:tc>
      </w:tr>
      <w:tr w:rsidR="00AE15CF" w:rsidRPr="00AE15CF" w14:paraId="34064223" w14:textId="77777777" w:rsidTr="00C3397F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537F37BF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 xml:space="preserve">Oświata </w:t>
            </w:r>
          </w:p>
          <w:p w14:paraId="528A6ED5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i wychowanie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1D0D849" w14:textId="7DAC47A8" w:rsidR="00AE15CF" w:rsidRPr="0030358F" w:rsidRDefault="0030358F" w:rsidP="0030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3397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AE15CF" w:rsidRPr="0030358F">
              <w:rPr>
                <w:rFonts w:ascii="Times New Roman" w:hAnsi="Times New Roman" w:cs="Times New Roman"/>
                <w:sz w:val="24"/>
                <w:szCs w:val="24"/>
              </w:rPr>
              <w:t>Media społecznościowe dobrodziejstwem i przekleństwem współczesnych nastolatków</w:t>
            </w:r>
            <w:r w:rsidR="00C3397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AE15CF" w:rsidRPr="00AE15CF" w14:paraId="23C6B972" w14:textId="77777777" w:rsidTr="00C3397F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F23F57B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Ochrona zdrowia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61376F1" w14:textId="021AD9F9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1. Działania edukacyjne z zakresu promocji zdrowia i propagowania zdrowego stylu życia</w:t>
            </w:r>
          </w:p>
        </w:tc>
      </w:tr>
      <w:tr w:rsidR="00AE15CF" w:rsidRPr="00AE15CF" w14:paraId="6BA9F4B3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19C4FF3E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300AAEC" w14:textId="48BE3A13" w:rsidR="00AE15CF" w:rsidRPr="00AE15CF" w:rsidRDefault="00AE15CF" w:rsidP="00AE1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Promocja zdrowia oraz działania profilaktyczne mające na celu zapobieganie zaburzeniom psychicznym</w:t>
            </w:r>
          </w:p>
        </w:tc>
      </w:tr>
      <w:tr w:rsidR="00AE15CF" w:rsidRPr="00AE15CF" w14:paraId="6CD5CF8F" w14:textId="77777777" w:rsidTr="00C3397F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721D767A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Pomoc społeczna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D45763C" w14:textId="027FB7B1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Prowadzenie dziennego środowiskowego domu samopomocy typu B dla 25 osób z niepełnosprawnością intelektualną na terenie gminy/miasta Radzymin</w:t>
            </w:r>
          </w:p>
        </w:tc>
      </w:tr>
      <w:tr w:rsidR="00AE15CF" w:rsidRPr="00AE15CF" w14:paraId="2BB7FD8A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1889337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907CFB4" w14:textId="7BB06DA3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Prowadzenie dziennego środowiskowego domu samopomocy typu B dla 25 osób z niepełnosprawnością intelektualną na terenie miasta Ząbki</w:t>
            </w:r>
          </w:p>
        </w:tc>
      </w:tr>
      <w:tr w:rsidR="00AE15CF" w:rsidRPr="00AE15CF" w14:paraId="6410BC7A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4C86661B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6FE0F431" w14:textId="77777777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Pomoc w integracji ze środowiskiem osób mających trudności </w:t>
            </w:r>
          </w:p>
          <w:p w14:paraId="48118B10" w14:textId="2404E441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przystosowaniu się do życia</w:t>
            </w:r>
          </w:p>
        </w:tc>
      </w:tr>
      <w:tr w:rsidR="00AE15CF" w:rsidRPr="00AE15CF" w14:paraId="1EDCC057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711B8216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777356FB" w14:textId="1DB00945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Prowadzenie domu samotnej matki do 20 osób na terenie powiatu wołomińskiego</w:t>
            </w:r>
          </w:p>
        </w:tc>
      </w:tr>
      <w:tr w:rsidR="00AE15CF" w:rsidRPr="00AE15CF" w14:paraId="42912BB8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15CB857A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86B971E" w14:textId="714ADF0C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 Organizacja i prowadzenie Punktu specjalistycznego poradnictwa rodzinnego dla gmin</w:t>
            </w:r>
            <w:r w:rsidR="0030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Dąbrówka, Klembów, Radzymin</w:t>
            </w:r>
          </w:p>
        </w:tc>
      </w:tr>
      <w:tr w:rsidR="00AE15CF" w:rsidRPr="00AE15CF" w14:paraId="2D969285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5647192B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33506099" w14:textId="605BC991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 Organizacja i prowadzenie Punktu specjalistycznego poradnictwa rodzinnego dla gmin</w:t>
            </w:r>
            <w:r w:rsidR="0030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Jadów, Strachówka, Tłuszcz</w:t>
            </w:r>
          </w:p>
        </w:tc>
      </w:tr>
      <w:tr w:rsidR="00AE15CF" w:rsidRPr="00AE15CF" w14:paraId="3A26D10C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047FBB7E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01FBF65C" w14:textId="3C50A368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 Organizacja i prowadzenie Punktu specjalistycznego poradnictwa rodzinnego dla gmin</w:t>
            </w:r>
            <w:r w:rsidR="0030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Kobyłka, Poświętne, Wołomin</w:t>
            </w:r>
          </w:p>
        </w:tc>
      </w:tr>
      <w:tr w:rsidR="00AE15CF" w:rsidRPr="00AE15CF" w14:paraId="3B8EB4F0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7E2E7C3B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194307CB" w14:textId="7C999D8D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 Organizacja i prowadzenie Punktu specjalistycznego poradnictwa rodzinnego dla gmin</w:t>
            </w:r>
            <w:r w:rsidR="0030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Marki, Ząbki, Zielonka</w:t>
            </w:r>
          </w:p>
        </w:tc>
      </w:tr>
      <w:tr w:rsidR="00AE15CF" w:rsidRPr="00AE15CF" w14:paraId="15C28401" w14:textId="77777777" w:rsidTr="00C3397F">
        <w:trPr>
          <w:trHeight w:val="630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6CC02BE2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Polityka społeczna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58EE3B6" w14:textId="19D12703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Rehabilitacja oraz integracja osób niepełnosprawnych</w:t>
            </w:r>
          </w:p>
        </w:tc>
      </w:tr>
      <w:tr w:rsidR="00AE15CF" w:rsidRPr="00AE15CF" w14:paraId="2BDFCEF5" w14:textId="77777777" w:rsidTr="00C3397F">
        <w:tc>
          <w:tcPr>
            <w:tcW w:w="2518" w:type="dxa"/>
            <w:shd w:val="clear" w:color="auto" w:fill="D5DCE4" w:themeFill="text2" w:themeFillTint="33"/>
            <w:vAlign w:val="center"/>
          </w:tcPr>
          <w:p w14:paraId="017FB2C4" w14:textId="77777777" w:rsidR="00AE15CF" w:rsidRPr="00AE15CF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ZAKRES</w:t>
            </w:r>
          </w:p>
        </w:tc>
        <w:tc>
          <w:tcPr>
            <w:tcW w:w="6946" w:type="dxa"/>
            <w:shd w:val="clear" w:color="auto" w:fill="D5DCE4" w:themeFill="text2" w:themeFillTint="33"/>
            <w:vAlign w:val="center"/>
          </w:tcPr>
          <w:p w14:paraId="1AF9B1BE" w14:textId="77777777" w:rsidR="00AE15CF" w:rsidRPr="00AE15CF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 OTWARTEGO KONKURSU OFERT </w:t>
            </w:r>
          </w:p>
          <w:p w14:paraId="782483C3" w14:textId="77777777" w:rsidR="00AE15CF" w:rsidRPr="00AE15CF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(RODZAJ ZADANIA)</w:t>
            </w:r>
          </w:p>
        </w:tc>
      </w:tr>
      <w:tr w:rsidR="00AE15CF" w:rsidRPr="00AE15CF" w14:paraId="2BD39992" w14:textId="77777777" w:rsidTr="00C3397F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24EC765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Rodzina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2B99C00" w14:textId="77777777" w:rsidR="00AE15CF" w:rsidRPr="00AE15CF" w:rsidRDefault="00AE15CF" w:rsidP="00AE1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Wsparcie systemu pieczy zastępczej – Podnoszenie kompetencji </w:t>
            </w:r>
          </w:p>
          <w:p w14:paraId="7319475C" w14:textId="35A287F0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kwalifikacji rodzin zastępczych, rodzinnych domów dziecka, placówek opiekuńczo wychowawczych typu rodzinnego oraz ich otoczenia dla dalszego rozwoju profesjonalnego wsparcia dzieci umieszczonych w wyżej wymienionych formach</w:t>
            </w:r>
          </w:p>
        </w:tc>
      </w:tr>
      <w:tr w:rsidR="00AE15CF" w:rsidRPr="00AE15CF" w14:paraId="25A0DBE2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FB74755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453F3A00" w14:textId="4868CE91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Wsparcie systemu pieczy zastępczej – Podnoszenie kompetencji </w:t>
            </w: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i kwalifikacji pracowników pieczy zastępczej</w:t>
            </w:r>
          </w:p>
        </w:tc>
      </w:tr>
      <w:tr w:rsidR="00AE15CF" w:rsidRPr="00AE15CF" w14:paraId="6AE7E872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1AD931A6" w14:textId="756382EA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5C8D6B07" w14:textId="77777777" w:rsidR="00AE15CF" w:rsidRPr="00AE15CF" w:rsidRDefault="00AE15CF" w:rsidP="00AE1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Wsparcie systemu pieczy zastępczej – Wsparcie dzieci (w tym </w:t>
            </w:r>
          </w:p>
          <w:p w14:paraId="22031275" w14:textId="384FD1F9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zaburzeniami </w:t>
            </w:r>
            <w:proofErr w:type="spellStart"/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neurorozwojowymi</w:t>
            </w:r>
            <w:proofErr w:type="spellEnd"/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przebywających w pieczy zastępczej poprzez organizację m. in. treningów umiejętności społecznych, zajęć dla dzieci z FAS</w:t>
            </w:r>
          </w:p>
        </w:tc>
      </w:tr>
      <w:tr w:rsidR="00AE15CF" w:rsidRPr="00AE15CF" w14:paraId="32A4BF23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5DCD445D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10042A61" w14:textId="77777777" w:rsidR="00AE15CF" w:rsidRDefault="00AE15CF" w:rsidP="00AE1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Wsparcie systemu pieczy zastępczej – Rehabilitacja i pomoc </w:t>
            </w: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w usprawnieniu dzieci z zaburzeniami </w:t>
            </w:r>
            <w:proofErr w:type="spellStart"/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neurorozwojowymi</w:t>
            </w:r>
            <w:proofErr w:type="spellEnd"/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posiadających orzeczenie o niepełnosprawności, przebywających </w:t>
            </w:r>
          </w:p>
          <w:p w14:paraId="5E670E84" w14:textId="2E1C5561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 pieczy zastępczej </w:t>
            </w:r>
          </w:p>
        </w:tc>
      </w:tr>
      <w:tr w:rsidR="00AE15CF" w:rsidRPr="00AE15CF" w14:paraId="2F365A77" w14:textId="77777777" w:rsidTr="00C3397F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75456BBE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Kultura i ochrona dziedzictwa narodowego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4EBD2A1" w14:textId="77777777" w:rsidR="00AE15CF" w:rsidRDefault="00AE15CF" w:rsidP="00AE1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Działania artystyczne promujące dziedzictwo historyczne </w:t>
            </w:r>
          </w:p>
          <w:p w14:paraId="46831E83" w14:textId="3443B7B8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kulturowe, szczególnie związane z powiatem wołomińskim </w:t>
            </w:r>
          </w:p>
        </w:tc>
      </w:tr>
      <w:tr w:rsidR="00AE15CF" w:rsidRPr="00AE15CF" w14:paraId="4DC30C6F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53394DAA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3FBCEC53" w14:textId="73C3A3A5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Działania mające na celu upamiętnianie świąt narodowych, postaci </w:t>
            </w: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i miejsc historycznych szczególnie związanych z powiatem wołomińskim </w:t>
            </w:r>
          </w:p>
        </w:tc>
      </w:tr>
      <w:tr w:rsidR="00AE15CF" w:rsidRPr="00AE15CF" w14:paraId="5CBDBECC" w14:textId="77777777" w:rsidTr="00C3397F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4EC0E7D3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BA7BB00" w14:textId="05125FA1" w:rsidR="00AE15CF" w:rsidRPr="00AE15CF" w:rsidRDefault="00AE15CF" w:rsidP="00AE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Działania mające na celu zaangażowanie i eksponowanie dorobku gospodyń wiejskich</w:t>
            </w:r>
          </w:p>
        </w:tc>
      </w:tr>
      <w:tr w:rsidR="00AE15CF" w:rsidRPr="00AE15CF" w14:paraId="6945EBA6" w14:textId="77777777" w:rsidTr="00C3397F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764D831B" w14:textId="77777777" w:rsidR="00AE15CF" w:rsidRPr="00AE15CF" w:rsidRDefault="00AE15CF" w:rsidP="00DD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sz w:val="24"/>
                <w:szCs w:val="24"/>
              </w:rPr>
              <w:t>Kultura fizyczna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E0D24B4" w14:textId="14528FC2" w:rsidR="00AE15CF" w:rsidRPr="00AE15CF" w:rsidRDefault="00AE15CF" w:rsidP="00AE15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Organizacja rozgrywek i zawodów sportowych oraz form aktywności sportowej dla uczniów i mieszkańców powiatu wołomińskiego</w:t>
            </w:r>
          </w:p>
        </w:tc>
      </w:tr>
    </w:tbl>
    <w:p w14:paraId="24D72768" w14:textId="665EE888" w:rsidR="005306A7" w:rsidRPr="005306A7" w:rsidRDefault="00AE15CF" w:rsidP="00AE15CF">
      <w:pPr>
        <w:shd w:val="clear" w:color="auto" w:fill="FFFFFF" w:themeFill="background1"/>
        <w:tabs>
          <w:tab w:val="left" w:pos="67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A2D">
        <w:rPr>
          <w:rFonts w:ascii="Arial Narrow" w:hAnsi="Arial Narrow" w:cs="Times New Roman"/>
          <w:sz w:val="24"/>
          <w:szCs w:val="24"/>
        </w:rPr>
        <w:tab/>
      </w:r>
    </w:p>
    <w:p w14:paraId="077B3C2A" w14:textId="77777777" w:rsidR="005306A7" w:rsidRPr="005306A7" w:rsidRDefault="005306A7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FDDEB" w14:textId="3567C57B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Przewodnicząc</w:t>
      </w:r>
      <w:r w:rsidR="00583A05">
        <w:rPr>
          <w:rFonts w:ascii="Times New Roman" w:hAnsi="Times New Roman" w:cs="Times New Roman"/>
          <w:sz w:val="24"/>
          <w:szCs w:val="24"/>
        </w:rPr>
        <w:t>1</w:t>
      </w:r>
    </w:p>
    <w:p w14:paraId="64B13EDC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Powiatowej Rady Działalności Pożytku</w:t>
      </w:r>
    </w:p>
    <w:p w14:paraId="7EC56A7D" w14:textId="77777777" w:rsid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Publicznego w powiecie wołomińskim</w:t>
      </w:r>
    </w:p>
    <w:p w14:paraId="1DD6F559" w14:textId="77777777" w:rsidR="00583A05" w:rsidRDefault="00583A05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3FF43276" w14:textId="77777777" w:rsidR="00583A05" w:rsidRDefault="00583A05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4B9035DD" w14:textId="68A3CF35" w:rsidR="00583A05" w:rsidRPr="005306A7" w:rsidRDefault="00583A05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>
        <w:rPr>
          <w:rFonts w:ascii="Times New Roman" w:hAnsi="Times New Roman" w:cs="Times New Roman"/>
          <w:sz w:val="24"/>
          <w:szCs w:val="24"/>
        </w:rPr>
        <w:t>Rajchert</w:t>
      </w:r>
      <w:proofErr w:type="spellEnd"/>
    </w:p>
    <w:p w14:paraId="7693452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0AD1D4A6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2ED79D2D" w14:textId="620B905B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5623D192" w14:textId="77777777" w:rsidR="00552F0A" w:rsidRPr="005306A7" w:rsidRDefault="00552F0A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BB391" w14:textId="77777777" w:rsidR="005306A7" w:rsidRPr="005306A7" w:rsidRDefault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06A7" w:rsidRPr="005306A7" w:rsidSect="00AE15CF">
      <w:footerReference w:type="default" r:id="rId7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52B7C" w14:textId="77777777" w:rsidR="00790871" w:rsidRDefault="00790871" w:rsidP="00043E1E">
      <w:pPr>
        <w:spacing w:after="0" w:line="240" w:lineRule="auto"/>
      </w:pPr>
      <w:r>
        <w:separator/>
      </w:r>
    </w:p>
  </w:endnote>
  <w:endnote w:type="continuationSeparator" w:id="0">
    <w:p w14:paraId="79EB9FB0" w14:textId="77777777" w:rsidR="00790871" w:rsidRDefault="00790871" w:rsidP="000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2363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C498F50" w14:textId="76DD8524" w:rsidR="00043E1E" w:rsidRPr="00043E1E" w:rsidRDefault="00043E1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43E1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3E1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76E9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D070C66" w14:textId="77777777" w:rsidR="00043E1E" w:rsidRDefault="0004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910D5" w14:textId="77777777" w:rsidR="00790871" w:rsidRDefault="00790871" w:rsidP="00043E1E">
      <w:pPr>
        <w:spacing w:after="0" w:line="240" w:lineRule="auto"/>
      </w:pPr>
      <w:r>
        <w:separator/>
      </w:r>
    </w:p>
  </w:footnote>
  <w:footnote w:type="continuationSeparator" w:id="0">
    <w:p w14:paraId="7CC725BD" w14:textId="77777777" w:rsidR="00790871" w:rsidRDefault="00790871" w:rsidP="0004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241F9"/>
    <w:multiLevelType w:val="hybridMultilevel"/>
    <w:tmpl w:val="E3BA1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6664C"/>
    <w:multiLevelType w:val="hybridMultilevel"/>
    <w:tmpl w:val="2BA271B8"/>
    <w:lvl w:ilvl="0" w:tplc="C8FAC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614FD"/>
    <w:multiLevelType w:val="hybridMultilevel"/>
    <w:tmpl w:val="E684D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0E6AC8"/>
    <w:multiLevelType w:val="hybridMultilevel"/>
    <w:tmpl w:val="6A360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AD02E8"/>
    <w:multiLevelType w:val="hybridMultilevel"/>
    <w:tmpl w:val="73AC1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D11C2"/>
    <w:multiLevelType w:val="hybridMultilevel"/>
    <w:tmpl w:val="28EE9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7017D"/>
    <w:multiLevelType w:val="hybridMultilevel"/>
    <w:tmpl w:val="F30CA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55CB8"/>
    <w:multiLevelType w:val="hybridMultilevel"/>
    <w:tmpl w:val="3320B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84491"/>
    <w:multiLevelType w:val="hybridMultilevel"/>
    <w:tmpl w:val="DB90B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043EC"/>
    <w:multiLevelType w:val="hybridMultilevel"/>
    <w:tmpl w:val="DB5E3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373F43"/>
    <w:multiLevelType w:val="hybridMultilevel"/>
    <w:tmpl w:val="E77E6892"/>
    <w:lvl w:ilvl="0" w:tplc="39003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15653"/>
    <w:multiLevelType w:val="hybridMultilevel"/>
    <w:tmpl w:val="C910FE0E"/>
    <w:lvl w:ilvl="0" w:tplc="74543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25391">
    <w:abstractNumId w:val="2"/>
  </w:num>
  <w:num w:numId="2" w16cid:durableId="769081731">
    <w:abstractNumId w:val="10"/>
  </w:num>
  <w:num w:numId="3" w16cid:durableId="828907912">
    <w:abstractNumId w:val="3"/>
  </w:num>
  <w:num w:numId="4" w16cid:durableId="482770629">
    <w:abstractNumId w:val="4"/>
  </w:num>
  <w:num w:numId="5" w16cid:durableId="1005863208">
    <w:abstractNumId w:val="5"/>
  </w:num>
  <w:num w:numId="6" w16cid:durableId="1113675844">
    <w:abstractNumId w:val="9"/>
  </w:num>
  <w:num w:numId="7" w16cid:durableId="1053231958">
    <w:abstractNumId w:val="6"/>
  </w:num>
  <w:num w:numId="8" w16cid:durableId="373968135">
    <w:abstractNumId w:val="7"/>
  </w:num>
  <w:num w:numId="9" w16cid:durableId="1684286495">
    <w:abstractNumId w:val="1"/>
  </w:num>
  <w:num w:numId="10" w16cid:durableId="924923187">
    <w:abstractNumId w:val="11"/>
  </w:num>
  <w:num w:numId="11" w16cid:durableId="1467164855">
    <w:abstractNumId w:val="12"/>
  </w:num>
  <w:num w:numId="12" w16cid:durableId="75785509">
    <w:abstractNumId w:val="8"/>
  </w:num>
  <w:num w:numId="13" w16cid:durableId="147313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FE2"/>
    <w:rsid w:val="00043E1E"/>
    <w:rsid w:val="000C3E61"/>
    <w:rsid w:val="000E0DFE"/>
    <w:rsid w:val="0015574C"/>
    <w:rsid w:val="002B1FE2"/>
    <w:rsid w:val="002C047E"/>
    <w:rsid w:val="002C4969"/>
    <w:rsid w:val="002C4F2B"/>
    <w:rsid w:val="0030358F"/>
    <w:rsid w:val="0032646D"/>
    <w:rsid w:val="00391B7F"/>
    <w:rsid w:val="003D5692"/>
    <w:rsid w:val="003F2CCD"/>
    <w:rsid w:val="00483391"/>
    <w:rsid w:val="004A07D3"/>
    <w:rsid w:val="005100B0"/>
    <w:rsid w:val="0051353B"/>
    <w:rsid w:val="00526885"/>
    <w:rsid w:val="005306A7"/>
    <w:rsid w:val="0053397C"/>
    <w:rsid w:val="00542F2D"/>
    <w:rsid w:val="00546480"/>
    <w:rsid w:val="00551B5D"/>
    <w:rsid w:val="00552F0A"/>
    <w:rsid w:val="00583A05"/>
    <w:rsid w:val="005B5255"/>
    <w:rsid w:val="005D78EB"/>
    <w:rsid w:val="005F7818"/>
    <w:rsid w:val="00606DCA"/>
    <w:rsid w:val="00614DE6"/>
    <w:rsid w:val="00743AA9"/>
    <w:rsid w:val="00760E0F"/>
    <w:rsid w:val="007613B7"/>
    <w:rsid w:val="007706F2"/>
    <w:rsid w:val="00772A1E"/>
    <w:rsid w:val="007774C4"/>
    <w:rsid w:val="00790871"/>
    <w:rsid w:val="007A6EC1"/>
    <w:rsid w:val="007E185F"/>
    <w:rsid w:val="0084164E"/>
    <w:rsid w:val="008E17CE"/>
    <w:rsid w:val="008F343D"/>
    <w:rsid w:val="00A017AD"/>
    <w:rsid w:val="00AB23A9"/>
    <w:rsid w:val="00AE15CF"/>
    <w:rsid w:val="00B15621"/>
    <w:rsid w:val="00B67A57"/>
    <w:rsid w:val="00B76E9C"/>
    <w:rsid w:val="00BC4358"/>
    <w:rsid w:val="00BD28D8"/>
    <w:rsid w:val="00C3397F"/>
    <w:rsid w:val="00C72370"/>
    <w:rsid w:val="00C84792"/>
    <w:rsid w:val="00C84C56"/>
    <w:rsid w:val="00D05A97"/>
    <w:rsid w:val="00D30A2C"/>
    <w:rsid w:val="00D66B8A"/>
    <w:rsid w:val="00D7596D"/>
    <w:rsid w:val="00DE4CE7"/>
    <w:rsid w:val="00DF71A4"/>
    <w:rsid w:val="00EE2C37"/>
    <w:rsid w:val="00EF0DFF"/>
    <w:rsid w:val="00EF312D"/>
    <w:rsid w:val="00F04366"/>
    <w:rsid w:val="00F30B36"/>
    <w:rsid w:val="00F3525E"/>
    <w:rsid w:val="00F617D5"/>
    <w:rsid w:val="00FC17CA"/>
    <w:rsid w:val="00FC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4716"/>
  <w15:docId w15:val="{967C3005-DC2B-4471-8919-AE8CC728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68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E1E"/>
  </w:style>
  <w:style w:type="paragraph" w:styleId="Stopka">
    <w:name w:val="footer"/>
    <w:basedOn w:val="Normalny"/>
    <w:link w:val="Stopka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Dorota Romanczuk</cp:lastModifiedBy>
  <cp:revision>45</cp:revision>
  <cp:lastPrinted>2024-10-23T13:08:00Z</cp:lastPrinted>
  <dcterms:created xsi:type="dcterms:W3CDTF">2020-10-13T07:51:00Z</dcterms:created>
  <dcterms:modified xsi:type="dcterms:W3CDTF">2024-10-23T13:08:00Z</dcterms:modified>
</cp:coreProperties>
</file>