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retekstu"/>
        <w:spacing w:lineRule="auto" w:line="240"/>
        <w:ind w:hanging="0"/>
        <w:rPr>
          <w:rFonts w:ascii="Arial" w:hAnsi="Arial"/>
          <w:i/>
          <w:i/>
          <w:sz w:val="8"/>
        </w:rPr>
      </w:pPr>
      <w:r>
        <w:rPr>
          <w:rFonts w:ascii="Arial" w:hAnsi="Arial"/>
          <w:i/>
          <w:sz w:val="8"/>
        </w:rPr>
        <mc:AlternateContent>
          <mc:Choice Requires="wps">
            <w:drawing>
              <wp:anchor behindDoc="0" distT="0" distB="0" distL="0" distR="0" simplePos="0" locked="0" layoutInCell="0" allowOverlap="1" relativeHeight="72" wp14:anchorId="0806A802">
                <wp:simplePos x="0" y="0"/>
                <wp:positionH relativeFrom="page">
                  <wp:posOffset>438785</wp:posOffset>
                </wp:positionH>
                <wp:positionV relativeFrom="paragraph">
                  <wp:posOffset>80010</wp:posOffset>
                </wp:positionV>
                <wp:extent cx="6684645" cy="9525"/>
                <wp:effectExtent l="0" t="0" r="0" b="0"/>
                <wp:wrapTopAndBottom/>
                <wp:docPr id="1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4480" cy="9360"/>
                        </a:xfrm>
                        <a:custGeom>
                          <a:avLst/>
                          <a:gdLst>
                            <a:gd name="textAreaLeft" fmla="*/ 0 w 3789720"/>
                            <a:gd name="textAreaRight" fmla="*/ 3794040 w 3789720"/>
                            <a:gd name="textAreaTop" fmla="*/ 0 h 5400"/>
                            <a:gd name="textAreaBottom" fmla="*/ 9720 h 5400"/>
                          </a:gdLst>
                          <a:ahLst/>
                          <a:rect l="textAreaLeft" t="textAreaTop" r="textAreaRight" b="textAreaBottom"/>
                          <a:pathLst>
                            <a:path w="6684645" h="9525">
                              <a:moveTo>
                                <a:pt x="668426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684264" y="9144"/>
                              </a:lnTo>
                              <a:lnTo>
                                <a:pt x="66842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104" w:after="0"/>
        <w:ind w:left="8" w:right="42" w:hanging="0"/>
        <w:jc w:val="center"/>
        <w:rPr>
          <w:sz w:val="16"/>
        </w:rPr>
      </w:pPr>
      <w:r>
        <w:rPr>
          <w:sz w:val="16"/>
        </w:rPr>
        <w:t>Załącznik</w:t>
      </w:r>
      <w:r>
        <w:rPr>
          <w:spacing w:val="-7"/>
          <w:sz w:val="16"/>
        </w:rPr>
        <w:t xml:space="preserve"> </w:t>
      </w:r>
      <w:r>
        <w:rPr>
          <w:sz w:val="16"/>
        </w:rPr>
        <w:t>nr</w:t>
      </w:r>
      <w:r>
        <w:rPr>
          <w:spacing w:val="-7"/>
          <w:sz w:val="16"/>
        </w:rPr>
        <w:t xml:space="preserve"> </w:t>
      </w:r>
      <w:r>
        <w:rPr>
          <w:sz w:val="16"/>
        </w:rPr>
        <w:t>1</w:t>
      </w:r>
      <w:r>
        <w:rPr>
          <w:spacing w:val="-6"/>
          <w:sz w:val="16"/>
        </w:rPr>
        <w:t xml:space="preserve"> </w:t>
      </w:r>
      <w:r>
        <w:rPr>
          <w:sz w:val="16"/>
        </w:rPr>
        <w:t>do</w:t>
      </w:r>
      <w:r>
        <w:rPr>
          <w:spacing w:val="-6"/>
          <w:sz w:val="16"/>
        </w:rPr>
        <w:t xml:space="preserve"> </w:t>
      </w:r>
      <w:r>
        <w:rPr>
          <w:sz w:val="16"/>
        </w:rPr>
        <w:t>Regulaminu</w:t>
      </w:r>
      <w:r>
        <w:rPr>
          <w:spacing w:val="-4"/>
          <w:sz w:val="16"/>
        </w:rPr>
        <w:t xml:space="preserve"> </w:t>
      </w:r>
      <w:r>
        <w:rPr>
          <w:sz w:val="16"/>
        </w:rPr>
        <w:t>rekrutacji/uczestnictwa</w:t>
      </w:r>
      <w:r>
        <w:rPr>
          <w:spacing w:val="-7"/>
          <w:sz w:val="16"/>
        </w:rPr>
        <w:t xml:space="preserve"> </w:t>
      </w:r>
      <w:r>
        <w:rPr>
          <w:sz w:val="16"/>
        </w:rPr>
        <w:t>w</w:t>
      </w:r>
      <w:r>
        <w:rPr>
          <w:spacing w:val="-5"/>
          <w:sz w:val="16"/>
        </w:rPr>
        <w:t xml:space="preserve"> </w:t>
      </w:r>
      <w:r>
        <w:rPr>
          <w:sz w:val="16"/>
        </w:rPr>
        <w:t>projekcie</w:t>
      </w:r>
      <w:r>
        <w:rPr>
          <w:spacing w:val="-4"/>
          <w:sz w:val="16"/>
        </w:rPr>
        <w:t xml:space="preserve"> </w:t>
      </w:r>
      <w:r>
        <w:rPr>
          <w:sz w:val="16"/>
        </w:rPr>
        <w:t>pt.</w:t>
      </w:r>
      <w:r>
        <w:rPr>
          <w:spacing w:val="-5"/>
          <w:sz w:val="16"/>
        </w:rPr>
        <w:t xml:space="preserve"> </w:t>
      </w:r>
      <w:r>
        <w:rPr>
          <w:sz w:val="16"/>
        </w:rPr>
        <w:t>„Usługi społeczne w Gminie Leżajsk”</w:t>
      </w:r>
    </w:p>
    <w:p>
      <w:pPr>
        <w:pStyle w:val="Tretekstu"/>
        <w:spacing w:before="138" w:after="0"/>
        <w:rPr>
          <w:sz w:val="16"/>
        </w:rPr>
      </w:pPr>
      <w:r>
        <w:rPr>
          <w:sz w:val="16"/>
        </w:rPr>
      </w:r>
    </w:p>
    <w:p>
      <w:pPr>
        <w:pStyle w:val="Tytu"/>
        <w:rPr>
          <w:spacing w:val="-2"/>
        </w:rPr>
      </w:pPr>
      <w:r>
        <w:rPr/>
        <w:t>FORMULARZ</w:t>
      </w:r>
      <w:r>
        <w:rPr>
          <w:spacing w:val="-8"/>
        </w:rPr>
        <w:t xml:space="preserve"> </w:t>
      </w:r>
      <w:r>
        <w:rPr/>
        <w:t>REKRUTACYJNY</w:t>
      </w:r>
      <w:r>
        <w:rPr>
          <w:spacing w:val="-6"/>
        </w:rPr>
        <w:t xml:space="preserve"> </w:t>
      </w:r>
      <w:r>
        <w:rPr/>
        <w:t>DO</w:t>
      </w:r>
      <w:r>
        <w:rPr>
          <w:spacing w:val="-7"/>
        </w:rPr>
        <w:t xml:space="preserve"> </w:t>
      </w:r>
      <w:r>
        <w:rPr>
          <w:spacing w:val="-2"/>
        </w:rPr>
        <w:t>PROJEKTU:</w:t>
      </w:r>
    </w:p>
    <w:p>
      <w:pPr>
        <w:pStyle w:val="Tytu"/>
        <w:rPr/>
      </w:pPr>
      <w:r>
        <w:rPr/>
      </w:r>
    </w:p>
    <w:p>
      <w:pPr>
        <w:pStyle w:val="Podstawaprawna"/>
        <w:shd w:val="clear" w:color="auto" w:fill="FFFFFF"/>
        <w:spacing w:beforeAutospacing="0" w:before="0" w:afterAutospacing="0" w:after="0"/>
        <w:jc w:val="center"/>
        <w:textAlignment w:val="baseline"/>
        <w:rPr>
          <w:color w:val="444444"/>
          <w:sz w:val="22"/>
          <w:szCs w:val="22"/>
        </w:rPr>
      </w:pPr>
      <w:r>
        <w:rPr>
          <w:sz w:val="22"/>
          <w:szCs w:val="22"/>
        </w:rPr>
        <w:t>pt.</w:t>
      </w:r>
      <w:r>
        <w:rPr>
          <w:spacing w:val="-7"/>
          <w:sz w:val="22"/>
          <w:szCs w:val="22"/>
        </w:rPr>
        <w:t xml:space="preserve"> </w:t>
      </w:r>
      <w:r>
        <w:rPr>
          <w:color w:val="444444"/>
          <w:sz w:val="22"/>
          <w:szCs w:val="22"/>
        </w:rPr>
        <w:t>„Usługi Społeczne w Gminie Leżajsk” w ramach Programu Regionalnego Fundusze Europejskie dla Podkarpacia na lata 2021-2027, działanie nr 07.18 Usługi Społeczne i zdrowotne świadczone w społeczności lokalnej, Oś priorytetowa FEPK.07 Kapitał ludzki gotowy do zmian.</w:t>
      </w:r>
    </w:p>
    <w:p>
      <w:pPr>
        <w:pStyle w:val="Tretekstu"/>
        <w:spacing w:before="137" w:after="0"/>
        <w:ind w:right="42" w:hanging="0"/>
        <w:jc w:val="center"/>
        <w:rPr>
          <w:sz w:val="9"/>
        </w:rPr>
      </w:pPr>
      <w:r>
        <w:rPr>
          <w:sz w:val="9"/>
        </w:rPr>
        <mc:AlternateContent>
          <mc:Choice Requires="wps">
            <w:drawing>
              <wp:anchor behindDoc="0" distT="0" distB="0" distL="0" distR="0" simplePos="0" locked="0" layoutInCell="0" allowOverlap="1" relativeHeight="73" wp14:anchorId="6C40625D">
                <wp:simplePos x="0" y="0"/>
                <wp:positionH relativeFrom="page">
                  <wp:posOffset>438785</wp:posOffset>
                </wp:positionH>
                <wp:positionV relativeFrom="paragraph">
                  <wp:posOffset>86360</wp:posOffset>
                </wp:positionV>
                <wp:extent cx="6684645" cy="9525"/>
                <wp:effectExtent l="0" t="0" r="0" b="0"/>
                <wp:wrapTopAndBottom/>
                <wp:docPr id="2" name="Graphic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4480" cy="9360"/>
                        </a:xfrm>
                        <a:custGeom>
                          <a:avLst/>
                          <a:gdLst>
                            <a:gd name="textAreaLeft" fmla="*/ 0 w 3789720"/>
                            <a:gd name="textAreaRight" fmla="*/ 3794040 w 3789720"/>
                            <a:gd name="textAreaTop" fmla="*/ 0 h 5400"/>
                            <a:gd name="textAreaBottom" fmla="*/ 9720 h 5400"/>
                          </a:gdLst>
                          <a:ahLst/>
                          <a:rect l="textAreaLeft" t="textAreaTop" r="textAreaRight" b="textAreaBottom"/>
                          <a:pathLst>
                            <a:path w="6684645" h="9525">
                              <a:moveTo>
                                <a:pt x="668426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684264" y="9144"/>
                              </a:lnTo>
                              <a:lnTo>
                                <a:pt x="66842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252" w:after="0"/>
        <w:ind w:left="664" w:hanging="0"/>
        <w:rPr/>
      </w:pPr>
      <w:r>
        <w:rPr>
          <w:b/>
        </w:rPr>
        <w:t>Proszę</w:t>
      </w:r>
      <w:r>
        <w:rPr>
          <w:b/>
          <w:spacing w:val="-6"/>
        </w:rPr>
        <w:t xml:space="preserve"> </w:t>
      </w:r>
      <w:r>
        <w:rPr>
          <w:b/>
        </w:rPr>
        <w:t>zaznaczyć</w:t>
      </w:r>
      <w:r>
        <w:rPr>
          <w:b/>
          <w:spacing w:val="-5"/>
        </w:rPr>
        <w:t xml:space="preserve"> </w:t>
      </w:r>
      <w:r>
        <w:rPr>
          <w:b/>
        </w:rPr>
        <w:t>właściwą</w:t>
      </w:r>
      <w:r>
        <w:rPr>
          <w:b/>
          <w:spacing w:val="-7"/>
        </w:rPr>
        <w:t xml:space="preserve"> </w:t>
      </w:r>
      <w:r>
        <w:rPr>
          <w:b/>
        </w:rPr>
        <w:t>odpowiedź</w:t>
      </w:r>
      <w:r>
        <w:rPr>
          <w:b/>
          <w:spacing w:val="-2"/>
        </w:rPr>
        <w:t xml:space="preserve"> </w:t>
      </w:r>
      <w:r>
        <w:rPr>
          <w:b/>
        </w:rPr>
        <w:t>umieszczając</w:t>
      </w:r>
      <w:r>
        <w:rPr>
          <w:b/>
          <w:spacing w:val="-7"/>
        </w:rPr>
        <w:t xml:space="preserve"> </w:t>
      </w:r>
      <w:r>
        <w:rPr>
          <w:b/>
        </w:rPr>
        <w:t>„X”</w:t>
      </w:r>
      <w:r>
        <w:rPr>
          <w:b/>
          <w:spacing w:val="-3"/>
        </w:rPr>
        <w:t xml:space="preserve"> </w:t>
      </w:r>
      <w:r>
        <w:rPr>
          <w:b/>
        </w:rPr>
        <w:t>w</w:t>
      </w:r>
      <w:r>
        <w:rPr>
          <w:b/>
          <w:spacing w:val="-5"/>
        </w:rPr>
        <w:t xml:space="preserve"> </w:t>
      </w:r>
      <w:r>
        <w:rPr>
          <w:b/>
        </w:rPr>
        <w:t>danej</w:t>
      </w:r>
      <w:r>
        <w:rPr>
          <w:b/>
          <w:spacing w:val="-4"/>
        </w:rPr>
        <w:t xml:space="preserve"> </w:t>
      </w:r>
      <w:r>
        <w:rPr>
          <w:b/>
        </w:rPr>
        <w:t>kratce,</w:t>
      </w:r>
      <w:r>
        <w:rPr>
          <w:b/>
          <w:spacing w:val="-7"/>
        </w:rPr>
        <w:t xml:space="preserve"> </w:t>
      </w:r>
      <w:r>
        <w:rPr>
          <w:b/>
        </w:rPr>
        <w:t>bądź</w:t>
      </w:r>
      <w:r>
        <w:rPr>
          <w:b/>
          <w:spacing w:val="-7"/>
        </w:rPr>
        <w:t xml:space="preserve"> </w:t>
      </w:r>
      <w:r>
        <w:rPr>
          <w:b/>
        </w:rPr>
        <w:t>wpisać</w:t>
      </w:r>
      <w:r>
        <w:rPr>
          <w:b/>
          <w:spacing w:val="-4"/>
        </w:rPr>
        <w:t xml:space="preserve"> </w:t>
      </w:r>
      <w:r>
        <w:rPr>
          <w:b/>
        </w:rPr>
        <w:t>wymagane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informacje</w:t>
      </w:r>
      <w:r>
        <w:rPr>
          <w:spacing w:val="-2"/>
        </w:rPr>
        <w:t>:</w:t>
      </w:r>
    </w:p>
    <w:p>
      <w:pPr>
        <w:pStyle w:val="Tretekstu"/>
        <w:spacing w:before="17" w:after="0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93" wp14:anchorId="138B6F25">
                <wp:simplePos x="0" y="0"/>
                <wp:positionH relativeFrom="page">
                  <wp:posOffset>438785</wp:posOffset>
                </wp:positionH>
                <wp:positionV relativeFrom="paragraph">
                  <wp:posOffset>172085</wp:posOffset>
                </wp:positionV>
                <wp:extent cx="6684645" cy="9525"/>
                <wp:effectExtent l="0" t="0" r="0" b="0"/>
                <wp:wrapTopAndBottom/>
                <wp:docPr id="3" name="Graphic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4480" cy="9360"/>
                        </a:xfrm>
                        <a:custGeom>
                          <a:avLst/>
                          <a:gdLst>
                            <a:gd name="textAreaLeft" fmla="*/ 0 w 3789720"/>
                            <a:gd name="textAreaRight" fmla="*/ 3794040 w 3789720"/>
                            <a:gd name="textAreaTop" fmla="*/ 0 h 5400"/>
                            <a:gd name="textAreaBottom" fmla="*/ 9720 h 5400"/>
                          </a:gdLst>
                          <a:ahLst/>
                          <a:rect l="textAreaLeft" t="textAreaTop" r="textAreaRight" b="textAreaBottom"/>
                          <a:pathLst>
                            <a:path w="6684645" h="9525">
                              <a:moveTo>
                                <a:pt x="668426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684264" y="9144"/>
                              </a:lnTo>
                              <a:lnTo>
                                <a:pt x="66842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Tretekstu"/>
        <w:spacing w:before="118" w:after="0"/>
        <w:rPr>
          <w:sz w:val="22"/>
        </w:rPr>
      </w:pPr>
      <w:r>
        <w:rPr>
          <w:sz w:val="22"/>
        </w:rPr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17" w:leader="none"/>
          <w:tab w:val="left" w:pos="820" w:leader="none"/>
        </w:tabs>
        <w:ind w:left="820" w:right="133" w:hanging="361"/>
        <w:rPr>
          <w:b/>
          <w:b/>
        </w:rPr>
      </w:pPr>
      <w:r>
        <w:rPr>
          <w:b/>
        </w:rPr>
        <w:t>Dane</w:t>
      </w:r>
      <w:r>
        <w:rPr>
          <w:b/>
          <w:spacing w:val="26"/>
        </w:rPr>
        <w:t xml:space="preserve"> </w:t>
      </w:r>
      <w:r>
        <w:rPr>
          <w:b/>
        </w:rPr>
        <w:t>Kandydata/ki</w:t>
      </w:r>
      <w:r>
        <w:rPr>
          <w:b/>
          <w:spacing w:val="26"/>
        </w:rPr>
        <w:t xml:space="preserve"> </w:t>
      </w:r>
      <w:r>
        <w:rPr>
          <w:b/>
        </w:rPr>
        <w:t>do</w:t>
      </w:r>
      <w:r>
        <w:rPr>
          <w:b/>
          <w:spacing w:val="26"/>
        </w:rPr>
        <w:t xml:space="preserve"> </w:t>
      </w:r>
      <w:r>
        <w:rPr>
          <w:b/>
        </w:rPr>
        <w:t>uczestnictwa w</w:t>
      </w:r>
      <w:r>
        <w:rPr>
          <w:b/>
          <w:spacing w:val="28"/>
        </w:rPr>
        <w:t xml:space="preserve"> </w:t>
      </w:r>
      <w:r>
        <w:rPr>
          <w:b/>
        </w:rPr>
        <w:t>Projekcie</w:t>
      </w:r>
      <w:r>
        <w:rPr>
          <w:b/>
          <w:spacing w:val="26"/>
        </w:rPr>
        <w:t xml:space="preserve"> </w:t>
      </w:r>
      <w:r>
        <w:rPr>
          <w:b/>
        </w:rPr>
        <w:t>(miejsce</w:t>
      </w:r>
      <w:r>
        <w:rPr>
          <w:b/>
          <w:spacing w:val="26"/>
        </w:rPr>
        <w:t xml:space="preserve"> </w:t>
      </w:r>
      <w:r>
        <w:rPr>
          <w:b/>
        </w:rPr>
        <w:t>zamieszkania</w:t>
      </w:r>
      <w:r>
        <w:rPr>
          <w:b/>
          <w:spacing w:val="26"/>
        </w:rPr>
        <w:t xml:space="preserve"> </w:t>
      </w:r>
      <w:r>
        <w:rPr>
          <w:b/>
        </w:rPr>
        <w:t>należy</w:t>
      </w:r>
      <w:r>
        <w:rPr>
          <w:b/>
          <w:spacing w:val="26"/>
        </w:rPr>
        <w:t xml:space="preserve"> </w:t>
      </w:r>
      <w:r>
        <w:rPr>
          <w:b/>
        </w:rPr>
        <w:t>uzupełnić</w:t>
      </w:r>
      <w:r>
        <w:rPr>
          <w:b/>
          <w:spacing w:val="29"/>
        </w:rPr>
        <w:t xml:space="preserve"> </w:t>
      </w:r>
      <w:r>
        <w:rPr>
          <w:b/>
        </w:rPr>
        <w:t>zgodnie</w:t>
      </w:r>
      <w:r>
        <w:rPr>
          <w:b/>
          <w:spacing w:val="26"/>
        </w:rPr>
        <w:t xml:space="preserve"> </w:t>
      </w:r>
      <w:r>
        <w:rPr>
          <w:b/>
        </w:rPr>
        <w:t>z</w:t>
      </w:r>
      <w:r>
        <w:rPr>
          <w:b/>
          <w:spacing w:val="28"/>
        </w:rPr>
        <w:t xml:space="preserve"> </w:t>
      </w:r>
      <w:r>
        <w:rPr>
          <w:b/>
        </w:rPr>
        <w:t xml:space="preserve">Kodeksem </w:t>
      </w:r>
      <w:r>
        <w:rPr>
          <w:b/>
          <w:spacing w:val="-2"/>
        </w:rPr>
        <w:t>Cywilnym):</w:t>
      </w:r>
    </w:p>
    <w:p>
      <w:pPr>
        <w:pStyle w:val="Tretekstu"/>
        <w:spacing w:before="114" w:after="1"/>
        <w:rPr>
          <w:b/>
          <w:b/>
        </w:rPr>
      </w:pPr>
      <w:r>
        <w:rPr>
          <w:b/>
        </w:rPr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620" w:right="580" w:gutter="0" w:header="420" w:top="2125" w:footer="594" w:bottom="78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10460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437"/>
        <w:gridCol w:w="819"/>
        <w:gridCol w:w="423"/>
        <w:gridCol w:w="854"/>
        <w:gridCol w:w="1513"/>
        <w:gridCol w:w="1014"/>
        <w:gridCol w:w="621"/>
        <w:gridCol w:w="1015"/>
        <w:gridCol w:w="94"/>
        <w:gridCol w:w="929"/>
        <w:gridCol w:w="740"/>
      </w:tblGrid>
      <w:tr>
        <w:trPr>
          <w:trHeight w:val="477" w:hRule="atLeast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Imię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nazwisko:</w:t>
            </w:r>
          </w:p>
        </w:tc>
        <w:tc>
          <w:tcPr>
            <w:tcW w:w="3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10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Płeć:</w:t>
            </w:r>
          </w:p>
        </w:tc>
        <w:tc>
          <w:tcPr>
            <w:tcW w:w="2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886" w:leader="none"/>
              </w:tabs>
              <w:suppressAutoHyphens w:val="true"/>
              <w:spacing w:before="113" w:after="0"/>
              <w:ind w:left="39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4445" distB="4445" distL="4445" distR="4445" simplePos="0" locked="0" layoutInCell="0" allowOverlap="1" relativeHeight="74" wp14:anchorId="408E74C0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99060</wp:posOffset>
                      </wp:positionV>
                      <wp:extent cx="127000" cy="127000"/>
                      <wp:effectExtent l="4445" t="4445" r="4445" b="4445"/>
                      <wp:wrapNone/>
                      <wp:docPr id="8" name="Group 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080" cy="127080"/>
                                <a:chOff x="0" y="0"/>
                                <a:chExt cx="127080" cy="12708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27080" cy="127080"/>
                                </a:xfrm>
                                <a:custGeom>
                                  <a:avLst/>
                                  <a:gdLst>
                                    <a:gd name="textAreaLeft" fmla="*/ 0 w 72000"/>
                                    <a:gd name="textAreaRight" fmla="*/ 76320 w 72000"/>
                                    <a:gd name="textAreaTop" fmla="*/ 0 h 72000"/>
                                    <a:gd name="textAreaBottom" fmla="*/ 76320 h 720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7" style="position:absolute;margin-left:6.7pt;margin-top:7.8pt;width:10pt;height:10pt" coordorigin="134,156" coordsize="200,200"/>
                  </w:pict>
                </mc:Fallback>
              </mc:AlternateContent>
              <mc:AlternateContent>
                <mc:Choice Requires="wpg">
                  <w:drawing>
                    <wp:anchor behindDoc="1" distT="4445" distB="4445" distL="4445" distR="4445" simplePos="0" locked="0" layoutInCell="0" allowOverlap="1" relativeHeight="75" wp14:anchorId="0DDACF39">
                      <wp:simplePos x="0" y="0"/>
                      <wp:positionH relativeFrom="column">
                        <wp:posOffset>1033145</wp:posOffset>
                      </wp:positionH>
                      <wp:positionV relativeFrom="paragraph">
                        <wp:posOffset>99060</wp:posOffset>
                      </wp:positionV>
                      <wp:extent cx="127000" cy="127000"/>
                      <wp:effectExtent l="4445" t="4445" r="4445" b="4445"/>
                      <wp:wrapNone/>
                      <wp:docPr id="9" name="Group 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080" cy="127080"/>
                                <a:chOff x="0" y="0"/>
                                <a:chExt cx="127080" cy="12708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27080" cy="127080"/>
                                </a:xfrm>
                                <a:custGeom>
                                  <a:avLst/>
                                  <a:gdLst>
                                    <a:gd name="textAreaLeft" fmla="*/ 0 w 72000"/>
                                    <a:gd name="textAreaRight" fmla="*/ 76320 w 72000"/>
                                    <a:gd name="textAreaTop" fmla="*/ 0 h 72000"/>
                                    <a:gd name="textAreaBottom" fmla="*/ 76320 h 720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17475" h="117475">
                                      <a:moveTo>
                                        <a:pt x="0" y="117348"/>
                                      </a:moveTo>
                                      <a:lnTo>
                                        <a:pt x="117348" y="117348"/>
                                      </a:lnTo>
                                      <a:lnTo>
                                        <a:pt x="1173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734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9" style="position:absolute;margin-left:81.35pt;margin-top:7.8pt;width:10pt;height:10pt" coordorigin="1627,156" coordsize="200,200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mężczyzna</w:t>
            </w:r>
            <w:r>
              <w:rPr>
                <w:kern w:val="0"/>
                <w:sz w:val="22"/>
                <w:szCs w:val="22"/>
                <w:lang w:eastAsia="en-US" w:bidi="ar-SA"/>
              </w:rPr>
              <w:tab/>
              <w:t>-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kobieta</w:t>
            </w:r>
          </w:p>
        </w:tc>
      </w:tr>
      <w:tr>
        <w:trPr>
          <w:trHeight w:val="477" w:hRule="atLeast"/>
        </w:trPr>
        <w:tc>
          <w:tcPr>
            <w:tcW w:w="24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PESEL</w:t>
            </w:r>
          </w:p>
        </w:tc>
        <w:tc>
          <w:tcPr>
            <w:tcW w:w="36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441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10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479" w:hRule="atLeast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right="9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Adres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zamieszkania,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ulica:</w:t>
            </w:r>
          </w:p>
        </w:tc>
        <w:tc>
          <w:tcPr>
            <w:tcW w:w="3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Nr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budynku: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left="13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Nr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lokalu: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77" w:hRule="atLeast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9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Miejscowość:</w:t>
            </w:r>
          </w:p>
        </w:tc>
        <w:tc>
          <w:tcPr>
            <w:tcW w:w="3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Kod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pocztowy:</w:t>
            </w:r>
          </w:p>
        </w:tc>
        <w:tc>
          <w:tcPr>
            <w:tcW w:w="2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79" w:hRule="atLeast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right="9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Gmina:</w:t>
            </w:r>
          </w:p>
        </w:tc>
        <w:tc>
          <w:tcPr>
            <w:tcW w:w="3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Powiat:</w:t>
            </w:r>
          </w:p>
        </w:tc>
        <w:tc>
          <w:tcPr>
            <w:tcW w:w="2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77" w:hRule="atLeast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Województwo:</w:t>
            </w:r>
          </w:p>
        </w:tc>
        <w:tc>
          <w:tcPr>
            <w:tcW w:w="3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Tel.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stacjonarny:</w:t>
            </w:r>
          </w:p>
        </w:tc>
        <w:tc>
          <w:tcPr>
            <w:tcW w:w="2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80" w:hRule="atLeast"/>
        </w:trPr>
        <w:tc>
          <w:tcPr>
            <w:tcW w:w="3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left="23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Adres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poczty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elektronicznej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(e-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mail):</w:t>
            </w:r>
          </w:p>
        </w:tc>
        <w:tc>
          <w:tcPr>
            <w:tcW w:w="27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 xml:space="preserve">Tel.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kontaktowy:</w:t>
            </w:r>
          </w:p>
        </w:tc>
        <w:tc>
          <w:tcPr>
            <w:tcW w:w="27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77" w:hRule="atLeast"/>
        </w:trPr>
        <w:tc>
          <w:tcPr>
            <w:tcW w:w="104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830" w:hanging="0"/>
              <w:jc w:val="left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Adres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kontaktu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korespondencji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b/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należy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uzupełnić</w:t>
            </w:r>
            <w:r>
              <w:rPr>
                <w:b/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wówczas,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gdy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jest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inny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niż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adres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zamieszkania:</w:t>
            </w:r>
          </w:p>
        </w:tc>
      </w:tr>
      <w:tr>
        <w:trPr>
          <w:trHeight w:val="479" w:hRule="atLeast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right="9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Adres,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ulica:</w:t>
            </w:r>
          </w:p>
        </w:tc>
        <w:tc>
          <w:tcPr>
            <w:tcW w:w="2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Nr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domu: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left="85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Nr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lokalu:</w:t>
            </w:r>
          </w:p>
        </w:tc>
        <w:tc>
          <w:tcPr>
            <w:tcW w:w="1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79" w:hRule="atLeast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Kod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pocztowy:</w:t>
            </w:r>
          </w:p>
        </w:tc>
        <w:tc>
          <w:tcPr>
            <w:tcW w:w="2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2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Miejscowość:</w:t>
            </w:r>
          </w:p>
        </w:tc>
        <w:tc>
          <w:tcPr>
            <w:tcW w:w="33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77" w:hRule="atLeast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Gmina:</w:t>
            </w:r>
          </w:p>
        </w:tc>
        <w:tc>
          <w:tcPr>
            <w:tcW w:w="1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4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Powiat:</w:t>
            </w:r>
          </w:p>
        </w:tc>
        <w:tc>
          <w:tcPr>
            <w:tcW w:w="2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7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Województwo:</w:t>
            </w:r>
          </w:p>
        </w:tc>
        <w:tc>
          <w:tcPr>
            <w:tcW w:w="1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rHeight w:val="479" w:hRule="atLeast"/>
        </w:trPr>
        <w:tc>
          <w:tcPr>
            <w:tcW w:w="104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" w:hanging="0"/>
              <w:jc w:val="center"/>
              <w:rPr>
                <w:b/>
                <w:b/>
              </w:rPr>
            </w:pPr>
            <w:r>
              <w:rPr>
                <w:b/>
                <w:kern w:val="0"/>
                <w:sz w:val="22"/>
                <w:szCs w:val="22"/>
                <w:lang w:eastAsia="en-US" w:bidi="ar-SA"/>
              </w:rPr>
              <w:t>Dodatkowe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informacje</w:t>
            </w:r>
            <w:r>
              <w:rPr>
                <w:b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b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b/>
                <w:spacing w:val="-2"/>
                <w:kern w:val="0"/>
                <w:sz w:val="22"/>
                <w:szCs w:val="22"/>
                <w:lang w:eastAsia="en-US" w:bidi="ar-SA"/>
              </w:rPr>
              <w:t>niepełnosprawność:</w:t>
            </w:r>
          </w:p>
        </w:tc>
      </w:tr>
      <w:tr>
        <w:trPr>
          <w:trHeight w:val="4013" w:hRule="atLeast"/>
        </w:trPr>
        <w:tc>
          <w:tcPr>
            <w:tcW w:w="104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18" w:right="103" w:firstLine="319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76" wp14:anchorId="73FB3CA0">
                      <wp:simplePos x="0" y="0"/>
                      <wp:positionH relativeFrom="column">
                        <wp:posOffset>723900</wp:posOffset>
                      </wp:positionH>
                      <wp:positionV relativeFrom="paragraph">
                        <wp:posOffset>86360</wp:posOffset>
                      </wp:positionV>
                      <wp:extent cx="140335" cy="140335"/>
                      <wp:effectExtent l="5080" t="5080" r="3810" b="3810"/>
                      <wp:wrapNone/>
                      <wp:docPr id="10" name="Group 1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4" y="131063"/>
                                      </a:lnTo>
                                      <a:lnTo>
                                        <a:pt x="1310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1" style="position:absolute;margin-left:57pt;margin-top:6.8pt;width:11.05pt;height:11.05pt" coordorigin="1140,136" coordsize="221,221"/>
                  </w:pict>
                </mc:Fallback>
              </mc:AlternateContent>
              <mc:AlternateContent>
                <mc:Choice Requires="wpg">
                  <w:drawing>
                    <wp:anchor behindDoc="1" distT="3810" distB="0" distL="3810" distR="3810" simplePos="0" locked="0" layoutInCell="0" allowOverlap="1" relativeHeight="77" wp14:anchorId="424F6BFD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1338580</wp:posOffset>
                      </wp:positionV>
                      <wp:extent cx="6435090" cy="7620"/>
                      <wp:effectExtent l="3810" t="3810" r="3810" b="0"/>
                      <wp:wrapNone/>
                      <wp:docPr id="11" name="Group 1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35000" cy="7560"/>
                                <a:chOff x="0" y="0"/>
                                <a:chExt cx="6435000" cy="75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6435000" cy="7560"/>
                                </a:xfrm>
                                <a:custGeom>
                                  <a:avLst/>
                                  <a:gdLst>
                                    <a:gd name="textAreaLeft" fmla="*/ 0 w 3648240"/>
                                    <a:gd name="textAreaRight" fmla="*/ 3652560 w 3648240"/>
                                    <a:gd name="textAreaTop" fmla="*/ 0 h 4320"/>
                                    <a:gd name="textAreaBottom" fmla="*/ 8640 h 43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6435090" h="0">
                                      <a:moveTo>
                                        <a:pt x="0" y="0"/>
                                      </a:moveTo>
                                      <a:lnTo>
                                        <a:pt x="64346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701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3" style="position:absolute;margin-left:5.65pt;margin-top:105.4pt;width:506.7pt;height:0.6pt" coordorigin="113,2108" coordsize="10134,12"/>
                  </w:pict>
                </mc:Fallback>
              </mc:AlternateContent>
              <mc:AlternateContent>
                <mc:Choice Requires="wpg">
                  <w:drawing>
                    <wp:anchor behindDoc="1" distT="3810" distB="0" distL="3810" distR="3810" simplePos="0" locked="0" layoutInCell="0" allowOverlap="1" relativeHeight="78" wp14:anchorId="0E258312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1658620</wp:posOffset>
                      </wp:positionV>
                      <wp:extent cx="6435090" cy="7620"/>
                      <wp:effectExtent l="3810" t="3810" r="3810" b="0"/>
                      <wp:wrapNone/>
                      <wp:docPr id="12" name="Group 1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35000" cy="7560"/>
                                <a:chOff x="0" y="0"/>
                                <a:chExt cx="6435000" cy="75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6435000" cy="7560"/>
                                </a:xfrm>
                                <a:custGeom>
                                  <a:avLst/>
                                  <a:gdLst>
                                    <a:gd name="textAreaLeft" fmla="*/ 0 w 3648240"/>
                                    <a:gd name="textAreaRight" fmla="*/ 3652560 w 3648240"/>
                                    <a:gd name="textAreaTop" fmla="*/ 0 h 4320"/>
                                    <a:gd name="textAreaBottom" fmla="*/ 8640 h 43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6435090" h="0">
                                      <a:moveTo>
                                        <a:pt x="0" y="0"/>
                                      </a:moveTo>
                                      <a:lnTo>
                                        <a:pt x="64346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701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5" style="position:absolute;margin-left:5.65pt;margin-top:130.6pt;width:506.7pt;height:0.6pt" coordorigin="113,2612" coordsize="10134,12"/>
                  </w:pict>
                </mc:Fallback>
              </mc:AlternateContent>
              <mc:AlternateContent>
                <mc:Choice Requires="wpg">
                  <w:drawing>
                    <wp:anchor behindDoc="1" distT="3810" distB="0" distL="3810" distR="3810" simplePos="0" locked="0" layoutInCell="0" allowOverlap="1" relativeHeight="79" wp14:anchorId="43560FBA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1980565</wp:posOffset>
                      </wp:positionV>
                      <wp:extent cx="6435090" cy="7620"/>
                      <wp:effectExtent l="3810" t="3810" r="3810" b="0"/>
                      <wp:wrapNone/>
                      <wp:docPr id="13" name="Group 1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35000" cy="7560"/>
                                <a:chOff x="0" y="0"/>
                                <a:chExt cx="6435000" cy="75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6435000" cy="7560"/>
                                </a:xfrm>
                                <a:custGeom>
                                  <a:avLst/>
                                  <a:gdLst>
                                    <a:gd name="textAreaLeft" fmla="*/ 0 w 3648240"/>
                                    <a:gd name="textAreaRight" fmla="*/ 3652560 w 3648240"/>
                                    <a:gd name="textAreaTop" fmla="*/ 0 h 4320"/>
                                    <a:gd name="textAreaBottom" fmla="*/ 8640 h 43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6435090" h="0">
                                      <a:moveTo>
                                        <a:pt x="0" y="0"/>
                                      </a:moveTo>
                                      <a:lnTo>
                                        <a:pt x="64346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701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7" style="position:absolute;margin-left:5.65pt;margin-top:155.95pt;width:506.7pt;height:0.6pt" coordorigin="113,3119" coordsize="10134,12"/>
                  </w:pict>
                </mc:Fallback>
              </mc:AlternateContent>
              <mc:AlternateContent>
                <mc:Choice Requires="wpg">
                  <w:drawing>
                    <wp:anchor behindDoc="1" distT="3810" distB="0" distL="3810" distR="3810" simplePos="0" locked="0" layoutInCell="0" allowOverlap="1" relativeHeight="80" wp14:anchorId="1EF0F393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2300605</wp:posOffset>
                      </wp:positionV>
                      <wp:extent cx="6435090" cy="7620"/>
                      <wp:effectExtent l="3810" t="3810" r="3810" b="0"/>
                      <wp:wrapNone/>
                      <wp:docPr id="14" name="Group 1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435000" cy="7560"/>
                                <a:chOff x="0" y="0"/>
                                <a:chExt cx="6435000" cy="75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6435000" cy="7560"/>
                                </a:xfrm>
                                <a:custGeom>
                                  <a:avLst/>
                                  <a:gdLst>
                                    <a:gd name="textAreaLeft" fmla="*/ 0 w 3648240"/>
                                    <a:gd name="textAreaRight" fmla="*/ 3652560 w 3648240"/>
                                    <a:gd name="textAreaTop" fmla="*/ 0 h 4320"/>
                                    <a:gd name="textAreaBottom" fmla="*/ 8640 h 43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6435090" h="0">
                                      <a:moveTo>
                                        <a:pt x="0" y="0"/>
                                      </a:moveTo>
                                      <a:lnTo>
                                        <a:pt x="64346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701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9" style="position:absolute;margin-left:5.65pt;margin-top:181.15pt;width:506.7pt;height:0.6pt" coordorigin="113,3623" coordsize="10134,12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spacing w:val="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jestem</w:t>
            </w:r>
            <w:r>
              <w:rPr>
                <w:spacing w:val="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osobą</w:t>
            </w:r>
            <w:r>
              <w:rPr>
                <w:spacing w:val="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niepełnosprawną</w:t>
            </w:r>
            <w:r>
              <w:rPr>
                <w:spacing w:val="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spacing w:val="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jeśli</w:t>
            </w:r>
            <w:r>
              <w:rPr>
                <w:spacing w:val="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zaznaczono,</w:t>
            </w:r>
            <w:r>
              <w:rPr>
                <w:spacing w:val="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wówczas</w:t>
            </w:r>
            <w:r>
              <w:rPr>
                <w:spacing w:val="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należy</w:t>
            </w:r>
            <w:r>
              <w:rPr>
                <w:spacing w:val="1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wskazać</w:t>
            </w:r>
            <w:r>
              <w:rPr>
                <w:spacing w:val="1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dodatkowe</w:t>
            </w:r>
            <w:r>
              <w:rPr>
                <w:spacing w:val="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potrzeby związane z</w:t>
            </w:r>
            <w:r>
              <w:rPr>
                <w:spacing w:val="3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oczekiwaniami</w:t>
            </w:r>
            <w:r>
              <w:rPr>
                <w:spacing w:val="3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od</w:t>
            </w:r>
            <w:r>
              <w:rPr>
                <w:spacing w:val="3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Zespołu</w:t>
            </w:r>
            <w:r>
              <w:rPr>
                <w:spacing w:val="3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Projektu</w:t>
            </w:r>
            <w:r>
              <w:rPr>
                <w:spacing w:val="3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</w:t>
            </w:r>
            <w:r>
              <w:rPr>
                <w:spacing w:val="3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etapie</w:t>
            </w:r>
            <w:r>
              <w:rPr>
                <w:spacing w:val="3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rekrutacji</w:t>
            </w:r>
            <w:r>
              <w:rPr>
                <w:spacing w:val="3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3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podczas</w:t>
            </w:r>
            <w:r>
              <w:rPr>
                <w:spacing w:val="3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realizacji</w:t>
            </w:r>
            <w:r>
              <w:rPr>
                <w:spacing w:val="3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założeń</w:t>
            </w:r>
            <w:r>
              <w:rPr>
                <w:spacing w:val="3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3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Projekcie</w:t>
            </w:r>
            <w:r>
              <w:rPr>
                <w:spacing w:val="3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wynikające z posiadanej niepełnosprawności, tak aby w ramach zasady racjonalnych usprawnień dostosować planowaną ścieżkę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wsparcia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do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potrzeb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danej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osoby -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przykłady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racjonalnych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usprawnień: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tłumacz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języka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migowego,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transport niskopodłogowy, dostosowanie infrastruktury komputerowej np. programy powiększające, mówiące, osoby asystujące, odpowiednie dostosowanie wyżywienia - należy podać jakie: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620" w:right="580" w:gutter="0" w:header="420" w:top="2125" w:footer="594" w:bottom="780"/>
          <w:formProt w:val="false"/>
          <w:textDirection w:val="lrTb"/>
          <w:docGrid w:type="default" w:linePitch="100" w:charSpace="4096"/>
        </w:sectPr>
      </w:pPr>
    </w:p>
    <w:p>
      <w:pPr>
        <w:pStyle w:val="ListParagraph"/>
        <w:numPr>
          <w:ilvl w:val="0"/>
          <w:numId w:val="0"/>
        </w:numPr>
        <w:tabs>
          <w:tab w:val="clear" w:pos="720"/>
          <w:tab w:val="left" w:pos="818" w:leader="none"/>
        </w:tabs>
        <w:spacing w:before="187" w:after="0"/>
        <w:ind w:left="0" w:hanging="0"/>
        <w:rPr>
          <w:b/>
          <w:b/>
        </w:rPr>
      </w:pPr>
      <w:r>
        <w:rPr>
          <w:b/>
        </w:rPr>
        <w:t>B.Status</w:t>
      </w:r>
      <w:r>
        <w:rPr>
          <w:b/>
          <w:spacing w:val="-7"/>
        </w:rPr>
        <w:t xml:space="preserve"> </w:t>
      </w:r>
      <w:r>
        <w:rPr>
          <w:b/>
        </w:rPr>
        <w:t>Kandydata/ki</w:t>
      </w:r>
      <w:r>
        <w:rPr>
          <w:b/>
          <w:spacing w:val="-9"/>
        </w:rPr>
        <w:t xml:space="preserve"> </w:t>
      </w:r>
      <w:r>
        <w:rPr>
          <w:b/>
        </w:rPr>
        <w:t>w</w:t>
      </w:r>
      <w:r>
        <w:rPr>
          <w:b/>
          <w:spacing w:val="-6"/>
        </w:rPr>
        <w:t xml:space="preserve"> </w:t>
      </w:r>
      <w:r>
        <w:rPr>
          <w:b/>
        </w:rPr>
        <w:t>kontekście</w:t>
      </w:r>
      <w:r>
        <w:rPr>
          <w:b/>
          <w:spacing w:val="-7"/>
        </w:rPr>
        <w:t xml:space="preserve"> </w:t>
      </w:r>
      <w:r>
        <w:rPr>
          <w:b/>
        </w:rPr>
        <w:t>spełniania</w:t>
      </w:r>
      <w:r>
        <w:rPr>
          <w:b/>
          <w:spacing w:val="-5"/>
        </w:rPr>
        <w:t xml:space="preserve"> </w:t>
      </w:r>
      <w:r>
        <w:rPr>
          <w:b/>
        </w:rPr>
        <w:t>formalnych</w:t>
      </w:r>
      <w:r>
        <w:rPr>
          <w:b/>
          <w:spacing w:val="-8"/>
        </w:rPr>
        <w:t xml:space="preserve"> </w:t>
      </w:r>
      <w:r>
        <w:rPr>
          <w:b/>
        </w:rPr>
        <w:t>wymagań/założeń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projektowych:</w:t>
      </w:r>
    </w:p>
    <w:p>
      <w:pPr>
        <w:pStyle w:val="Tretekstu"/>
        <w:spacing w:before="0" w:after="1"/>
        <w:rPr>
          <w:b/>
          <w:b/>
          <w:sz w:val="16"/>
        </w:rPr>
      </w:pPr>
      <w:r>
        <w:rPr>
          <w:b/>
          <w:sz w:val="16"/>
        </w:rPr>
      </w:r>
    </w:p>
    <w:tbl>
      <w:tblPr>
        <w:tblStyle w:val="TableNormal"/>
        <w:tblW w:w="10460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300"/>
        <w:gridCol w:w="8159"/>
      </w:tblGrid>
      <w:tr>
        <w:trPr>
          <w:trHeight w:val="1487" w:hRule="atLeast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102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Data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urodzenia/Wiek:</w:t>
            </w:r>
          </w:p>
        </w:tc>
        <w:tc>
          <w:tcPr>
            <w:tcW w:w="8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340" w:leader="none"/>
                <w:tab w:val="left" w:pos="3845" w:leader="none"/>
              </w:tabs>
              <w:suppressAutoHyphens w:val="true"/>
              <w:spacing w:before="113" w:after="0"/>
              <w:ind w:left="112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Data urodzenia: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u w:val="single"/>
                <w:lang w:eastAsia="en-US" w:bidi="ar-SA"/>
              </w:rPr>
              <w:tab/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, Wiek: </w:t>
            </w:r>
            <w:r>
              <w:rPr>
                <w:kern w:val="0"/>
                <w:sz w:val="22"/>
                <w:szCs w:val="22"/>
                <w:u w:val="single"/>
                <w:lang w:eastAsia="en-US" w:bidi="ar-SA"/>
              </w:rPr>
              <w:tab/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>,</w:t>
            </w:r>
          </w:p>
          <w:p>
            <w:pPr>
              <w:pStyle w:val="TableParagraph"/>
              <w:widowControl w:val="false"/>
              <w:suppressAutoHyphens w:val="true"/>
              <w:spacing w:before="252" w:after="0"/>
              <w:ind w:left="112" w:right="106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UWAGA - w celu weryfikacji kryterium wieku, należy załączyć kserokopie dokumentu potwierdzającego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wiek,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np.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dokumentu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osobistego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(dokument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musi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być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podbity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zgodność</w:t>
            </w:r>
            <w:r>
              <w:rPr>
                <w:spacing w:val="8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 oryginałem)</w:t>
            </w:r>
          </w:p>
        </w:tc>
      </w:tr>
      <w:tr>
        <w:trPr>
          <w:trHeight w:val="3002" w:hRule="atLeast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75" w:right="103" w:firstLine="293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Kwalifikowanie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się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do grupy osób o statusie osoby samotnej i/lub samotnie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gospodarującej i/lub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rodzinie,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która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nie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4" w:right="104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może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zapewnić odpowiedniej pomocy (stosownie do zapisów określonych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§2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punkt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2" w:before="1" w:after="0"/>
              <w:ind w:right="103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2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podpunkt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„b”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2" w:before="0" w:after="0"/>
              <w:ind w:right="101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Regulaminu)</w:t>
            </w:r>
          </w:p>
        </w:tc>
        <w:tc>
          <w:tcPr>
            <w:tcW w:w="8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2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Osoba: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524" w:leader="none"/>
              </w:tabs>
              <w:suppressAutoHyphens w:val="true"/>
              <w:spacing w:before="2" w:after="0"/>
              <w:ind w:left="112" w:right="104" w:firstLine="302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81" wp14:anchorId="1CEF0487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16510</wp:posOffset>
                      </wp:positionV>
                      <wp:extent cx="140335" cy="140335"/>
                      <wp:effectExtent l="5080" t="5080" r="3810" b="3810"/>
                      <wp:wrapNone/>
                      <wp:docPr id="15" name="Group 2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27" style="position:absolute;margin-left:6.7pt;margin-top:1.3pt;width:11.05pt;height:11.05pt" coordorigin="134,26" coordsize="221,221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samotna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rozumieniu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art.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6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pkt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9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ustawy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dnia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12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marca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2004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r.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pomocy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społecznej,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która jest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pozbawiona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takiej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pomocy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mimo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wykorzystania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własnych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uprawnień,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zasobów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możliwości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i/lub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514" w:leader="none"/>
              </w:tabs>
              <w:suppressAutoHyphens w:val="true"/>
              <w:spacing w:before="0" w:after="0"/>
              <w:ind w:left="112" w:right="100" w:firstLine="297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82" wp14:anchorId="07E32220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15240</wp:posOffset>
                      </wp:positionV>
                      <wp:extent cx="140335" cy="140335"/>
                      <wp:effectExtent l="5080" t="5080" r="3810" b="3810"/>
                      <wp:wrapNone/>
                      <wp:docPr id="16" name="Group 2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29" style="position:absolute;margin-left:6.7pt;margin-top:1.2pt;width:11.05pt;height:11.05pt" coordorigin="134,24" coordsize="221,221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samotnie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gospodarujący/ą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rozumieniu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art.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6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pkt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10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ustawy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dnia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12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marca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2004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r.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  <w:br/>
            </w:r>
            <w:r>
              <w:rPr>
                <w:kern w:val="0"/>
                <w:sz w:val="22"/>
                <w:szCs w:val="22"/>
                <w:lang w:eastAsia="en-US" w:bidi="ar-SA"/>
              </w:rPr>
              <w:t>o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pomocy społecznej, gdy wspólnie niezamieszkujący małżonek, wstępni, zstępni nie mogą takiej pomocy zapewnić, wykorzystując swe uprawnienia, zasoby i możliwości i/lub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534" w:leader="none"/>
              </w:tabs>
              <w:suppressAutoHyphens w:val="true"/>
              <w:spacing w:lineRule="exact" w:line="251" w:before="0" w:after="0"/>
              <w:ind w:left="534" w:hanging="115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rodzinie,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gdy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rodzina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nie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może,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uzasadnionej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przyczyny,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zapewnić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odpowiedniej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pomocy,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12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4445" distB="4445" distL="5080" distR="3810" simplePos="0" locked="0" layoutInCell="0" allowOverlap="1" relativeHeight="83" wp14:anchorId="464E67CB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-146050</wp:posOffset>
                      </wp:positionV>
                      <wp:extent cx="140335" cy="140335"/>
                      <wp:effectExtent l="5080" t="4445" r="3810" b="4445"/>
                      <wp:wrapNone/>
                      <wp:docPr id="17" name="Group 3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31" style="position:absolute;margin-left:6.7pt;margin-top:-11.5pt;width:11.05pt;height:11.05pt" coordorigin="134,-230" coordsize="221,221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wykorzystując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swe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uprawnienia,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zasoby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możliwości</w:t>
            </w:r>
          </w:p>
          <w:p>
            <w:pPr>
              <w:pStyle w:val="TableParagraph"/>
              <w:widowControl w:val="false"/>
              <w:suppressAutoHyphens w:val="true"/>
              <w:spacing w:before="252" w:after="0"/>
              <w:ind w:left="112" w:right="107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UWAGA - w celu weryfikacji tego kryterium, należy złożyć oświadczenie, którego wzór stanowi załącznik nr 2 do Regulaminu</w:t>
            </w:r>
          </w:p>
        </w:tc>
      </w:tr>
      <w:tr>
        <w:trPr>
          <w:trHeight w:val="1235" w:hRule="atLeast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right="102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Zamieszkanie:</w:t>
            </w:r>
          </w:p>
        </w:tc>
        <w:tc>
          <w:tcPr>
            <w:tcW w:w="8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left="414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4445" distL="5080" distR="3810" simplePos="0" locked="0" layoutInCell="0" allowOverlap="1" relativeHeight="84" wp14:anchorId="5490BDB7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88265</wp:posOffset>
                      </wp:positionV>
                      <wp:extent cx="140335" cy="140335"/>
                      <wp:effectExtent l="5080" t="5080" r="3810" b="4445"/>
                      <wp:wrapNone/>
                      <wp:docPr id="18" name="Group 3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33" style="position:absolute;margin-left:6.7pt;margin-top:6.95pt;width:11.05pt;height:11.05pt" coordorigin="134,139" coordsize="221,221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Gmina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Leżajsk</w:t>
            </w:r>
          </w:p>
          <w:p>
            <w:pPr>
              <w:pStyle w:val="TableParagraph"/>
              <w:widowControl w:val="false"/>
              <w:suppressAutoHyphens w:val="true"/>
              <w:spacing w:before="252" w:after="0"/>
              <w:ind w:left="112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UWAGA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celu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weryfikacji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kryterium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zamieszkania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terenie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gminy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Leżajsk,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należy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złożyć oświadczenie, którego wzór stanowi załącznik nr 2 do Regulaminu</w:t>
            </w:r>
          </w:p>
        </w:tc>
      </w:tr>
      <w:tr>
        <w:trPr>
          <w:trHeight w:val="3256" w:hRule="atLeast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left="146" w:right="104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Niemożność samodzielnego </w:t>
            </w:r>
            <w:r>
              <w:rPr>
                <w:kern w:val="0"/>
                <w:sz w:val="22"/>
                <w:szCs w:val="22"/>
                <w:lang w:eastAsia="en-US" w:bidi="ar-SA"/>
              </w:rPr>
              <w:t>wykonywania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co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najmniej jednej z podstawowych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1" w:before="0" w:after="0"/>
              <w:ind w:right="105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czynności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dnia</w:t>
            </w:r>
          </w:p>
          <w:p>
            <w:pPr>
              <w:pStyle w:val="TableParagraph"/>
              <w:widowControl w:val="false"/>
              <w:suppressAutoHyphens w:val="true"/>
              <w:spacing w:before="2" w:after="0"/>
              <w:ind w:right="101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codziennego</w:t>
            </w:r>
          </w:p>
        </w:tc>
        <w:tc>
          <w:tcPr>
            <w:tcW w:w="8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left="112" w:right="101" w:firstLine="307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4445" distL="5080" distR="3810" simplePos="0" locked="0" layoutInCell="0" allowOverlap="1" relativeHeight="85" wp14:anchorId="38E41C19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88265</wp:posOffset>
                      </wp:positionV>
                      <wp:extent cx="140335" cy="140335"/>
                      <wp:effectExtent l="5080" t="5080" r="3810" b="4445"/>
                      <wp:wrapNone/>
                      <wp:docPr id="19" name="Group 3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35" style="position:absolute;margin-left:6.7pt;margin-top:6.95pt;width:11.05pt;height:11.05pt" coordorigin="134,139" coordsize="221,221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- osoba, która ze względu na stan zdrowia lub niepełnosprawność wymaga opieki lub wsparcia w związku z niemożnością samodzielnego wykonywania co najmniej jednej z podstawowych czynności dnia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codziennego,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m.in.: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spożywanie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posiłków,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poruszanie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się,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wchodzenie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 schodzenie po</w:t>
            </w:r>
            <w:r>
              <w:rPr>
                <w:spacing w:val="5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schodach,</w:t>
            </w:r>
            <w:r>
              <w:rPr>
                <w:spacing w:val="5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siadanie,</w:t>
            </w:r>
            <w:r>
              <w:rPr>
                <w:spacing w:val="5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ubieranie</w:t>
            </w:r>
            <w:r>
              <w:rPr>
                <w:spacing w:val="5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5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rozbieranie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się,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utrzymanie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higieny</w:t>
            </w:r>
            <w:r>
              <w:rPr>
                <w:spacing w:val="5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osobistej,</w:t>
            </w:r>
            <w:r>
              <w:rPr>
                <w:spacing w:val="5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korzystanie z toalety, kontrolowanie czynności fizjologicznych (niniejsze wskazanie nie jest katalogiem zamkniętym i Kandydat/ka może wymagać opieki lub wsparcia w związku </w:t>
              <w:br/>
              <w:t>z niemożnością wykonywania innej czynności)</w:t>
            </w:r>
          </w:p>
          <w:p>
            <w:pPr>
              <w:pStyle w:val="TableParagraph"/>
              <w:widowControl w:val="false"/>
              <w:suppressAutoHyphens w:val="true"/>
              <w:spacing w:before="252" w:after="0"/>
              <w:ind w:left="112" w:right="100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UWAGA - w celu weryfikacji tego kryterium należy załączyć zaświadczenie lekarskie - Organizator rekomenduje,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aby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zaświadczenie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lekarskie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przedstawione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było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wzorze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udostępnionym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  <w:br/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ramach dokumentacji</w:t>
            </w:r>
            <w:r>
              <w:rPr>
                <w:spacing w:val="2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projektowej</w:t>
            </w:r>
            <w:r>
              <w:rPr>
                <w:spacing w:val="2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(dokument</w:t>
            </w:r>
            <w:r>
              <w:rPr>
                <w:spacing w:val="2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ten</w:t>
            </w:r>
            <w:r>
              <w:rPr>
                <w:spacing w:val="2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można</w:t>
            </w:r>
            <w:r>
              <w:rPr>
                <w:spacing w:val="2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odnaleźć</w:t>
            </w:r>
            <w:r>
              <w:rPr>
                <w:spacing w:val="2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</w:t>
            </w:r>
            <w:r>
              <w:rPr>
                <w:spacing w:val="2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Stronie</w:t>
            </w:r>
            <w:r>
              <w:rPr>
                <w:spacing w:val="2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Internetowej</w:t>
            </w:r>
            <w:r>
              <w:rPr>
                <w:spacing w:val="2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i/lub</w:t>
            </w:r>
            <w:r>
              <w:rPr>
                <w:spacing w:val="2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otrzymać w Biurze Projektu)</w:t>
            </w:r>
          </w:p>
        </w:tc>
      </w:tr>
    </w:tbl>
    <w:p>
      <w:pPr>
        <w:pStyle w:val="Normal"/>
        <w:tabs>
          <w:tab w:val="clear" w:pos="720"/>
          <w:tab w:val="left" w:pos="817" w:leader="none"/>
          <w:tab w:val="left" w:pos="820" w:leader="none"/>
        </w:tabs>
        <w:spacing w:before="187" w:after="0"/>
        <w:ind w:right="137" w:hanging="0"/>
        <w:rPr>
          <w:b/>
          <w:b/>
        </w:rPr>
      </w:pPr>
      <w:r>
        <w:rPr>
          <w:b/>
        </w:rPr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817" w:leader="none"/>
          <w:tab w:val="left" w:pos="820" w:leader="none"/>
        </w:tabs>
        <w:spacing w:before="187" w:after="0"/>
        <w:ind w:left="0" w:right="137" w:hanging="0"/>
        <w:jc w:val="center"/>
        <w:rPr>
          <w:b/>
          <w:b/>
        </w:rPr>
      </w:pPr>
      <w:r>
        <w:rPr>
          <w:b/>
        </w:rPr>
        <w:t>C. Ankieta - codzienne funkcjonowanie - analiza (ocena) Kandydata/ki zakresu niesamodzielności, występujących dysfunkcji, zdolności do samoobsługi w zaspokajaniu podstawowych potrzeb, funkcjonowaniu w środowisku:</w:t>
      </w:r>
    </w:p>
    <w:p>
      <w:pPr>
        <w:pStyle w:val="Tretekstu"/>
        <w:rPr>
          <w:b/>
          <w:b/>
          <w:sz w:val="16"/>
        </w:rPr>
      </w:pPr>
      <w:r>
        <w:rPr>
          <w:b/>
          <w:sz w:val="16"/>
        </w:rPr>
      </w:r>
    </w:p>
    <w:p>
      <w:pPr>
        <w:sectPr>
          <w:type w:val="continuous"/>
          <w:pgSz w:w="11906" w:h="16838"/>
          <w:pgMar w:left="620" w:right="580" w:gutter="0" w:header="420" w:top="2125" w:footer="594" w:bottom="780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10431" w:type="dxa"/>
        <w:jc w:val="left"/>
        <w:tblInd w:w="137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262"/>
        <w:gridCol w:w="1695"/>
        <w:gridCol w:w="1855"/>
        <w:gridCol w:w="2259"/>
        <w:gridCol w:w="2360"/>
      </w:tblGrid>
      <w:tr>
        <w:trPr>
          <w:trHeight w:val="477" w:hRule="atLeast"/>
        </w:trPr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41" w:right="100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Badanie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zakresu niesamodzielności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-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którą czynność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wykonuje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Pan/i samodzielnie, a którą z pomocą innych osób (należy udzielić wszystkich odpowiedzi,</w:t>
            </w:r>
          </w:p>
          <w:p>
            <w:pPr>
              <w:pStyle w:val="TableParagraph"/>
              <w:widowControl w:val="false"/>
              <w:suppressAutoHyphens w:val="true"/>
              <w:spacing w:before="113" w:after="0"/>
              <w:ind w:left="141" w:right="100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wybierając pomiędzy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right="98" w:hanging="0"/>
              <w:jc w:val="both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odpowiednim kolumnami):</w:t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2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Czynność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276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Wykonuje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samodzielne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308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Wykonuje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pomocą</w:t>
            </w:r>
          </w:p>
        </w:tc>
      </w:tr>
      <w:tr>
        <w:trPr>
          <w:trHeight w:val="480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spożywanie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posiłków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5D0674FE">
                      <wp:extent cx="140335" cy="140970"/>
                      <wp:effectExtent l="0" t="0" r="0" b="1905"/>
                      <wp:docPr id="20" name="Kształt1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1120"/>
                                <a:chOff x="0" y="0"/>
                                <a:chExt cx="140400" cy="1411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112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920"/>
                                    <a:gd name="textAreaBottom" fmla="*/ 84240 h 799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18" style="position:absolute;margin-left:0pt;margin-top:-11.3pt;width:11.05pt;height:11.1pt" coordorigin="0,-226" coordsize="221,222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016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6870D8A2">
                      <wp:extent cx="140335" cy="140970"/>
                      <wp:effectExtent l="0" t="0" r="0" b="1905"/>
                      <wp:docPr id="21" name="Kształt1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1120"/>
                                <a:chOff x="0" y="0"/>
                                <a:chExt cx="140400" cy="1411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112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920"/>
                                    <a:gd name="textAreaBottom" fmla="*/ 84240 h 799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19" style="position:absolute;margin-left:0pt;margin-top:-11.3pt;width:11.05pt;height:11.1pt" coordorigin="0,-226" coordsize="221,222"/>
                  </w:pict>
                </mc:Fallback>
              </mc:AlternateContent>
            </w:r>
          </w:p>
        </w:tc>
      </w:tr>
      <w:tr>
        <w:trPr>
          <w:trHeight w:val="477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poruszanie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się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73220836">
                      <wp:extent cx="140335" cy="140335"/>
                      <wp:effectExtent l="0" t="0" r="0" b="2539"/>
                      <wp:docPr id="22" name="Kształt2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0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016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0E3F4B4D">
                      <wp:extent cx="140335" cy="140335"/>
                      <wp:effectExtent l="0" t="0" r="0" b="2539"/>
                      <wp:docPr id="23" name="Kształt2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1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9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wchodzenie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schodzenie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schodach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6CD14503">
                      <wp:extent cx="140335" cy="140335"/>
                      <wp:effectExtent l="0" t="0" r="0" b="2539"/>
                      <wp:docPr id="24" name="Kształt2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2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016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596401F5">
                      <wp:extent cx="140335" cy="140335"/>
                      <wp:effectExtent l="0" t="0" r="0" b="2539"/>
                      <wp:docPr id="25" name="Kształt2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3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7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siadanie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1C995495">
                      <wp:extent cx="140335" cy="140335"/>
                      <wp:effectExtent l="0" t="0" r="0" b="2539"/>
                      <wp:docPr id="26" name="Kształt2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4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016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7CCA50ED">
                      <wp:extent cx="140335" cy="140335"/>
                      <wp:effectExtent l="0" t="0" r="0" b="2539"/>
                      <wp:docPr id="27" name="Kształt2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5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9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ubieranie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rozbieranie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się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36D1A460">
                      <wp:extent cx="140335" cy="140335"/>
                      <wp:effectExtent l="0" t="0" r="0" b="2539"/>
                      <wp:docPr id="28" name="Kształt2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6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016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2BDC4B91">
                      <wp:extent cx="140335" cy="140335"/>
                      <wp:effectExtent l="0" t="0" r="0" b="2539"/>
                      <wp:docPr id="29" name="Kształt2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7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7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utrzymanie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higieny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osobistej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20128B3B">
                      <wp:extent cx="140335" cy="140335"/>
                      <wp:effectExtent l="0" t="0" r="0" b="2539"/>
                      <wp:docPr id="30" name="Kształt2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8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016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3D41CC8D">
                      <wp:extent cx="140335" cy="140335"/>
                      <wp:effectExtent l="0" t="0" r="0" b="2539"/>
                      <wp:docPr id="31" name="Kształt2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29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9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2" w:after="0"/>
              <w:ind w:left="11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korzystanie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toalety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62DA5EE1">
                      <wp:extent cx="140335" cy="140335"/>
                      <wp:effectExtent l="0" t="0" r="0" b="2539"/>
                      <wp:docPr id="32" name="Kształt3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0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016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60D9DBF9">
                      <wp:extent cx="140335" cy="140335"/>
                      <wp:effectExtent l="0" t="0" r="0" b="2539"/>
                      <wp:docPr id="33" name="Kształt3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1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7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kontrolowanie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czynności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fizjologicznych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35E4A34C">
                      <wp:extent cx="140335" cy="140970"/>
                      <wp:effectExtent l="0" t="0" r="0" b="1905"/>
                      <wp:docPr id="34" name="Kształt3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1120"/>
                                <a:chOff x="0" y="0"/>
                                <a:chExt cx="140400" cy="1411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112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920"/>
                                    <a:gd name="textAreaBottom" fmla="*/ 84240 h 799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2" style="position:absolute;margin-left:0pt;margin-top:-11.3pt;width:11.05pt;height:11.1pt" coordorigin="0,-226" coordsize="221,222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016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46E92509">
                      <wp:extent cx="140335" cy="140970"/>
                      <wp:effectExtent l="0" t="0" r="0" b="1905"/>
                      <wp:docPr id="35" name="Kształt3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1120"/>
                                <a:chOff x="0" y="0"/>
                                <a:chExt cx="140400" cy="1411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112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920"/>
                                    <a:gd name="textAreaBottom" fmla="*/ 84240 h 799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3" style="position:absolute;margin-left:0pt;margin-top:-11.3pt;width:11.05pt;height:11.1pt" coordorigin="0,-226" coordsize="221,222"/>
                  </w:pict>
                </mc:Fallback>
              </mc:AlternateContent>
            </w:r>
          </w:p>
        </w:tc>
      </w:tr>
      <w:tr>
        <w:trPr>
          <w:trHeight w:val="732" w:hRule="atLeast"/>
        </w:trPr>
        <w:tc>
          <w:tcPr>
            <w:tcW w:w="22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79" w:right="99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Jakiego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rodzaju dysfunkcje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nie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pozwalają Panu/i w wykonywaniu codziennych czynności (należy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udzielić wszystkich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odpowiedzi, wybierając pomiędzy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odpowiednimi kolumnami):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Dysfunkcja:</w:t>
            </w:r>
          </w:p>
          <w:p>
            <w:pPr>
              <w:pStyle w:val="TableParagraph"/>
              <w:widowControl w:val="false"/>
              <w:suppressAutoHyphens w:val="true"/>
              <w:spacing w:before="2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Kończyna: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240" w:after="0"/>
              <w:ind w:left="12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Brak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dysfunkcji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548" w:hanging="7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Brak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kończyny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lub całkowity paraliż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654" w:right="157" w:hanging="296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Niedowład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lub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skurcze lub odrętwienia</w:t>
            </w:r>
          </w:p>
        </w:tc>
      </w:tr>
      <w:tr>
        <w:trPr>
          <w:trHeight w:val="477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7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ręka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prawa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745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714D6D4F">
                      <wp:extent cx="140335" cy="140335"/>
                      <wp:effectExtent l="0" t="0" r="0" b="2539"/>
                      <wp:docPr id="36" name="Kształt3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4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14344E91">
                      <wp:extent cx="140335" cy="140335"/>
                      <wp:effectExtent l="0" t="0" r="0" b="2539"/>
                      <wp:docPr id="37" name="Kształt3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5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58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3FDD7A59">
                      <wp:extent cx="140335" cy="140335"/>
                      <wp:effectExtent l="0" t="0" r="0" b="2539"/>
                      <wp:docPr id="38" name="Kształt3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6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9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ręka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lewa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jc w:val="left"/>
              <w:rPr>
                <w:b/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745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052EFDD7">
                      <wp:extent cx="140335" cy="140335"/>
                      <wp:effectExtent l="0" t="0" r="0" b="2539"/>
                      <wp:docPr id="39" name="Kształt3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7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jc w:val="left"/>
              <w:rPr>
                <w:b/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2BE73F96">
                      <wp:extent cx="140335" cy="140335"/>
                      <wp:effectExtent l="0" t="0" r="0" b="2539"/>
                      <wp:docPr id="40" name="Kształt3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8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jc w:val="left"/>
              <w:rPr>
                <w:b/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58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65A06A66">
                      <wp:extent cx="140335" cy="140335"/>
                      <wp:effectExtent l="0" t="0" r="0" b="2539"/>
                      <wp:docPr id="41" name="Kształt3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39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7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7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noga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prawa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745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723B24C1">
                      <wp:extent cx="140335" cy="140335"/>
                      <wp:effectExtent l="0" t="0" r="0" b="2539"/>
                      <wp:docPr id="42" name="Kształt4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40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68143888">
                      <wp:extent cx="140335" cy="140335"/>
                      <wp:effectExtent l="0" t="0" r="0" b="2539"/>
                      <wp:docPr id="43" name="Kształt4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41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58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57ABC9CD">
                      <wp:extent cx="140335" cy="140335"/>
                      <wp:effectExtent l="0" t="0" r="0" b="2539"/>
                      <wp:docPr id="44" name="Kształt4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42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79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5" w:after="0"/>
              <w:ind w:right="97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noga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lewa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jc w:val="left"/>
              <w:rPr>
                <w:b/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745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120CA7AB">
                      <wp:extent cx="140335" cy="140335"/>
                      <wp:effectExtent l="0" t="0" r="0" b="2539"/>
                      <wp:docPr id="45" name="Kształt4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43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jc w:val="left"/>
              <w:rPr>
                <w:b/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462E7326">
                      <wp:extent cx="140335" cy="140335"/>
                      <wp:effectExtent l="0" t="0" r="0" b="2539"/>
                      <wp:docPr id="46" name="Kształt4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44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" w:after="0"/>
              <w:jc w:val="left"/>
              <w:rPr>
                <w:b/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58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639898F9">
                      <wp:extent cx="140335" cy="140335"/>
                      <wp:effectExtent l="0" t="0" r="0" b="2539"/>
                      <wp:docPr id="47" name="Kształt4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45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731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lineRule="exact" w:line="252" w:before="113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Dysfunkcja: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2" w:before="0" w:after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Narząd: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240" w:after="0"/>
              <w:ind w:left="12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Brak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dysfunkcji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lineRule="exact" w:line="252" w:before="113" w:after="0"/>
              <w:ind w:left="12" w:right="3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Pełne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2" w:before="0" w:after="0"/>
              <w:ind w:left="12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(niedowidzenie/niedosłuch)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lineRule="exact" w:line="252" w:before="113" w:after="0"/>
              <w:ind w:left="12" w:right="5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Częściowe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2" w:before="0" w:after="0"/>
              <w:ind w:left="12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(niedowidzenie/niedosłuch)</w:t>
            </w:r>
          </w:p>
        </w:tc>
      </w:tr>
      <w:tr>
        <w:trPr>
          <w:trHeight w:val="477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widzenie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745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36129B8D">
                      <wp:extent cx="140335" cy="140335"/>
                      <wp:effectExtent l="0" t="0" r="0" b="2539"/>
                      <wp:docPr id="48" name="Kształt4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46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57D697EE">
                      <wp:extent cx="140335" cy="140335"/>
                      <wp:effectExtent l="0" t="0" r="0" b="2539"/>
                      <wp:docPr id="49" name="Kształt4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47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58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414D0759">
                      <wp:extent cx="140335" cy="140335"/>
                      <wp:effectExtent l="0" t="0" r="0" b="2539"/>
                      <wp:docPr id="50" name="Kształt4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48" style="position:absolute;margin-left:0pt;margin-top:-11.3pt;width:11.05pt;height:11.05pt" coordorigin="0,-226" coordsize="221,221"/>
                  </w:pict>
                </mc:Fallback>
              </mc:AlternateContent>
            </w:r>
          </w:p>
        </w:tc>
      </w:tr>
      <w:tr>
        <w:trPr>
          <w:trHeight w:val="480" w:hRule="atLeast"/>
        </w:trPr>
        <w:tc>
          <w:tcPr>
            <w:tcW w:w="226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right="98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słuch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745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350E6521">
                      <wp:extent cx="140335" cy="140970"/>
                      <wp:effectExtent l="0" t="0" r="0" b="1905"/>
                      <wp:docPr id="51" name="Kształt4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1120"/>
                                <a:chOff x="0" y="0"/>
                                <a:chExt cx="140400" cy="1411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112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920"/>
                                    <a:gd name="textAreaBottom" fmla="*/ 84240 h 799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49" style="position:absolute;margin-left:0pt;margin-top:-11.3pt;width:11.05pt;height:11.1pt" coordorigin="0,-226" coordsize="221,222"/>
                  </w:pict>
                </mc:Fallback>
              </mc:AlternateConten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00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374D9214">
                      <wp:extent cx="140335" cy="140970"/>
                      <wp:effectExtent l="0" t="0" r="0" b="1905"/>
                      <wp:docPr id="52" name="Kształt50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1120"/>
                                <a:chOff x="0" y="0"/>
                                <a:chExt cx="140400" cy="1411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112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920"/>
                                    <a:gd name="textAreaBottom" fmla="*/ 84240 h 799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50" style="position:absolute;margin-left:0pt;margin-top:-11.3pt;width:11.05pt;height:11.1pt" coordorigin="0,-226" coordsize="221,222"/>
                  </w:pict>
                </mc:Fallback>
              </mc:AlternateConten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0" w:after="0"/>
              <w:jc w:val="left"/>
              <w:rPr>
                <w:b/>
                <w:b/>
                <w:sz w:val="11"/>
              </w:rPr>
            </w:pPr>
            <w:r>
              <w:rPr>
                <w:b/>
                <w:sz w:val="11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06" w:before="0" w:after="0"/>
              <w:ind w:left="1158" w:hanging="0"/>
              <w:jc w:val="left"/>
              <w:rPr>
                <w:sz w:val="20"/>
              </w:rPr>
            </w:pPr>
            <w:r>
              <w:rPr/>
              <mc:AlternateContent>
                <mc:Choice Requires="wpg">
                  <w:drawing>
                    <wp:inline distT="0" distB="0" distL="0" distR="0" wp14:anchorId="676A039C">
                      <wp:extent cx="140335" cy="140970"/>
                      <wp:effectExtent l="0" t="0" r="0" b="1905"/>
                      <wp:docPr id="53" name="Kształt5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1120"/>
                                <a:chOff x="0" y="0"/>
                                <a:chExt cx="140400" cy="1411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112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920"/>
                                    <a:gd name="textAreaBottom" fmla="*/ 84240 h 799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3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Kształt51" style="position:absolute;margin-left:0pt;margin-top:-11.3pt;width:11.05pt;height:11.1pt" coordorigin="0,-226" coordsize="221,222"/>
                  </w:pict>
                </mc:Fallback>
              </mc:AlternateContent>
            </w:r>
          </w:p>
        </w:tc>
      </w:tr>
      <w:tr>
        <w:trPr>
          <w:trHeight w:val="2749" w:hRule="atLeast"/>
        </w:trPr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280" w:right="101" w:hanging="0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Funkcjonowanie </w:t>
            </w:r>
            <w:r>
              <w:rPr>
                <w:kern w:val="0"/>
                <w:sz w:val="22"/>
                <w:szCs w:val="22"/>
                <w:lang w:eastAsia="en-US" w:bidi="ar-SA"/>
              </w:rPr>
              <w:t>w środowisku (można wybrać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więcej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niż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jedna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odpowiedź):</w:t>
            </w:r>
          </w:p>
        </w:tc>
        <w:tc>
          <w:tcPr>
            <w:tcW w:w="8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2" w:before="113" w:after="0"/>
              <w:ind w:left="11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95" wp14:anchorId="0E8C1B68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247015</wp:posOffset>
                      </wp:positionV>
                      <wp:extent cx="140335" cy="460375"/>
                      <wp:effectExtent l="5080" t="5080" r="3810" b="3810"/>
                      <wp:wrapNone/>
                      <wp:docPr id="54" name="Group 10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460440"/>
                                <a:chOff x="0" y="0"/>
                                <a:chExt cx="140400" cy="46044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46044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261000"/>
                                    <a:gd name="textAreaBottom" fmla="*/ 265320 h 2610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451484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  <a:path w="131445" h="451484">
                                      <a:moveTo>
                                        <a:pt x="0" y="291084"/>
                                      </a:moveTo>
                                      <a:lnTo>
                                        <a:pt x="131063" y="291084"/>
                                      </a:lnTo>
                                      <a:lnTo>
                                        <a:pt x="131063" y="160020"/>
                                      </a:lnTo>
                                      <a:lnTo>
                                        <a:pt x="0" y="160020"/>
                                      </a:lnTo>
                                      <a:lnTo>
                                        <a:pt x="0" y="291084"/>
                                      </a:lnTo>
                                      <a:close/>
                                    </a:path>
                                    <a:path w="131445" h="451484">
                                      <a:moveTo>
                                        <a:pt x="0" y="451104"/>
                                      </a:moveTo>
                                      <a:lnTo>
                                        <a:pt x="131063" y="451104"/>
                                      </a:lnTo>
                                      <a:lnTo>
                                        <a:pt x="131063" y="320040"/>
                                      </a:lnTo>
                                      <a:lnTo>
                                        <a:pt x="0" y="320040"/>
                                      </a:lnTo>
                                      <a:lnTo>
                                        <a:pt x="0" y="45110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05" style="position:absolute;margin-left:6.7pt;margin-top:19.45pt;width:11.05pt;height:36.25pt" coordorigin="134,389" coordsize="221,725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Posiadane</w:t>
            </w:r>
            <w:r>
              <w:rPr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dysfunkcje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powodują/sprawiają,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>że: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25" w:leader="none"/>
              </w:tabs>
              <w:suppressAutoHyphens w:val="true"/>
              <w:spacing w:lineRule="exact" w:line="252" w:before="0" w:after="0"/>
              <w:ind w:left="525" w:hanging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wstydzę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się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i/lub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chcę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spotykać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się/rozmawiać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członkami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mojej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rodziny,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25" w:leader="none"/>
              </w:tabs>
              <w:suppressAutoHyphens w:val="true"/>
              <w:spacing w:lineRule="exact" w:line="252" w:before="0" w:after="0"/>
              <w:ind w:left="525" w:hanging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wstydzę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się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i/lub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nie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chcę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spotykać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się/rozmawiać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znajomymi/przyjaciółmi,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10" w:leader="none"/>
              </w:tabs>
              <w:suppressAutoHyphens w:val="true"/>
              <w:spacing w:lineRule="exact" w:line="252" w:before="0" w:after="0"/>
              <w:ind w:left="510" w:hanging="102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nie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organizuje</w:t>
            </w:r>
            <w:r>
              <w:rPr>
                <w:spacing w:val="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żadnych</w:t>
            </w:r>
            <w:r>
              <w:rPr>
                <w:spacing w:val="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uroczystości/wydarzeń</w:t>
            </w:r>
            <w:r>
              <w:rPr>
                <w:spacing w:val="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miejscu</w:t>
            </w:r>
            <w:r>
              <w:rPr>
                <w:spacing w:val="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zamieszkania</w:t>
            </w:r>
            <w:r>
              <w:rPr>
                <w:spacing w:val="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(np.</w:t>
            </w:r>
            <w:r>
              <w:rPr>
                <w:spacing w:val="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imieniny,</w:t>
            </w:r>
            <w:r>
              <w:rPr>
                <w:spacing w:val="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urodziny,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2" w:before="2" w:after="0"/>
              <w:ind w:left="11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obchodzenie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świąt,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itp.),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których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udział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mogliby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wziąć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członkowie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rodziny/znajomi/przyjaciele,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25" w:leader="none"/>
              </w:tabs>
              <w:suppressAutoHyphens w:val="true"/>
              <w:spacing w:lineRule="exact" w:line="252" w:before="0" w:after="0"/>
              <w:ind w:left="525" w:hanging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nie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wychodzę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poza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teren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mojego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miejsca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zamieszkania,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tj.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dom,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ogród,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posesja,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25" w:leader="none"/>
              </w:tabs>
              <w:suppressAutoHyphens w:val="true"/>
              <w:spacing w:before="0" w:after="0"/>
              <w:ind w:left="113" w:right="821" w:firstLine="302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96" wp14:anchorId="2A4874F3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-144780</wp:posOffset>
                      </wp:positionV>
                      <wp:extent cx="140335" cy="300355"/>
                      <wp:effectExtent l="5080" t="5080" r="3810" b="3810"/>
                      <wp:wrapNone/>
                      <wp:docPr id="55" name="Group 10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300240"/>
                                <a:chOff x="0" y="0"/>
                                <a:chExt cx="140400" cy="30024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30024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170280"/>
                                    <a:gd name="textAreaBottom" fmla="*/ 174600 h 17028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29146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  <a:path w="131445" h="291465">
                                      <a:moveTo>
                                        <a:pt x="0" y="291084"/>
                                      </a:moveTo>
                                      <a:lnTo>
                                        <a:pt x="131063" y="291084"/>
                                      </a:lnTo>
                                      <a:lnTo>
                                        <a:pt x="131063" y="160020"/>
                                      </a:lnTo>
                                      <a:lnTo>
                                        <a:pt x="0" y="160020"/>
                                      </a:lnTo>
                                      <a:lnTo>
                                        <a:pt x="0" y="29108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07" style="position:absolute;margin-left:6.7pt;margin-top:-11.4pt;width:11.05pt;height:23.65pt" coordorigin="134,-228" coordsize="221,473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nie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uczestniczę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uroczystościach/wydarzeniach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poza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miejscem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zamieszkania,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które organizowane są przez inne osoby/podmioty, np. obchody świąt/jubileuszy/spotkania</w:t>
            </w:r>
          </w:p>
          <w:p>
            <w:pPr>
              <w:pStyle w:val="TableParagraph"/>
              <w:widowControl w:val="false"/>
              <w:suppressAutoHyphens w:val="true"/>
              <w:spacing w:lineRule="exact" w:line="252" w:before="0" w:after="0"/>
              <w:ind w:left="11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97" wp14:anchorId="058B1B9F">
                      <wp:simplePos x="0" y="0"/>
                      <wp:positionH relativeFrom="column">
                        <wp:posOffset>5626735</wp:posOffset>
                      </wp:positionH>
                      <wp:positionV relativeFrom="paragraph">
                        <wp:posOffset>175895</wp:posOffset>
                      </wp:positionV>
                      <wp:extent cx="140335" cy="140335"/>
                      <wp:effectExtent l="5080" t="5080" r="3810" b="3810"/>
                      <wp:wrapNone/>
                      <wp:docPr id="56" name="Group 10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09" style="position:absolute;margin-left:443.05pt;margin-top:13.85pt;width:11.05pt;height:11.05pt" coordorigin="8861,277" coordsize="221,221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środowiskowe,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>etc.,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25" w:leader="none"/>
              </w:tabs>
              <w:suppressAutoHyphens w:val="true"/>
              <w:spacing w:before="1" w:after="0"/>
              <w:ind w:left="525" w:hanging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żadne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powyższych.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620" w:right="580" w:gutter="0" w:header="420" w:top="2125" w:footer="594" w:bottom="780"/>
          <w:formProt w:val="false"/>
          <w:textDirection w:val="lrTb"/>
          <w:docGrid w:type="default" w:linePitch="100" w:charSpace="4096"/>
        </w:sectPr>
      </w:pPr>
    </w:p>
    <w:p>
      <w:pPr>
        <w:pStyle w:val="ListParagraph"/>
        <w:numPr>
          <w:ilvl w:val="0"/>
          <w:numId w:val="0"/>
        </w:numPr>
        <w:tabs>
          <w:tab w:val="clear" w:pos="720"/>
          <w:tab w:val="left" w:pos="817" w:leader="none"/>
          <w:tab w:val="left" w:pos="820" w:leader="none"/>
        </w:tabs>
        <w:ind w:left="0" w:right="139" w:hanging="0"/>
        <w:rPr>
          <w:b/>
          <w:b/>
        </w:rPr>
      </w:pPr>
      <w:r>
        <w:rPr>
          <w:b/>
        </w:rPr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817" w:leader="none"/>
          <w:tab w:val="left" w:pos="820" w:leader="none"/>
        </w:tabs>
        <w:ind w:left="0" w:right="139" w:hanging="0"/>
        <w:rPr>
          <w:b/>
          <w:b/>
        </w:rPr>
      </w:pPr>
      <w:r>
        <w:rPr>
          <w:b/>
        </w:rPr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817" w:leader="none"/>
          <w:tab w:val="left" w:pos="820" w:leader="none"/>
        </w:tabs>
        <w:ind w:left="0" w:right="139" w:hanging="0"/>
        <w:rPr>
          <w:b/>
          <w:b/>
        </w:rPr>
      </w:pPr>
      <w:r>
        <w:rPr>
          <w:b/>
        </w:rPr>
        <w:t>D. Ankieta</w:t>
      </w:r>
      <w:r>
        <w:rPr>
          <w:b/>
          <w:spacing w:val="40"/>
        </w:rPr>
        <w:t xml:space="preserve"> </w:t>
      </w:r>
      <w:r>
        <w:rPr>
          <w:b/>
        </w:rPr>
        <w:t>-</w:t>
      </w:r>
      <w:r>
        <w:rPr>
          <w:b/>
          <w:spacing w:val="40"/>
        </w:rPr>
        <w:t xml:space="preserve"> </w:t>
      </w:r>
      <w:r>
        <w:rPr>
          <w:b/>
        </w:rPr>
        <w:t>sytuacja</w:t>
      </w:r>
      <w:r>
        <w:rPr>
          <w:b/>
          <w:spacing w:val="40"/>
        </w:rPr>
        <w:t xml:space="preserve"> </w:t>
      </w:r>
      <w:r>
        <w:rPr>
          <w:b/>
        </w:rPr>
        <w:t>rodzinna</w:t>
      </w:r>
      <w:r>
        <w:rPr>
          <w:b/>
          <w:spacing w:val="40"/>
        </w:rPr>
        <w:t xml:space="preserve"> </w:t>
      </w:r>
      <w:r>
        <w:rPr>
          <w:b/>
        </w:rPr>
        <w:t>-</w:t>
      </w:r>
      <w:r>
        <w:rPr>
          <w:b/>
          <w:spacing w:val="40"/>
        </w:rPr>
        <w:t xml:space="preserve"> </w:t>
      </w:r>
      <w:r>
        <w:rPr>
          <w:b/>
        </w:rPr>
        <w:t>określenie</w:t>
      </w:r>
      <w:r>
        <w:rPr>
          <w:b/>
          <w:spacing w:val="39"/>
        </w:rPr>
        <w:t xml:space="preserve"> </w:t>
      </w:r>
      <w:r>
        <w:rPr>
          <w:b/>
        </w:rPr>
        <w:t>wpływu</w:t>
      </w:r>
      <w:r>
        <w:rPr>
          <w:b/>
          <w:spacing w:val="40"/>
        </w:rPr>
        <w:t xml:space="preserve"> </w:t>
      </w:r>
      <w:r>
        <w:rPr>
          <w:b/>
        </w:rPr>
        <w:t>sytuacji</w:t>
      </w:r>
      <w:r>
        <w:rPr>
          <w:b/>
          <w:spacing w:val="40"/>
        </w:rPr>
        <w:t xml:space="preserve"> </w:t>
      </w:r>
      <w:r>
        <w:rPr>
          <w:b/>
        </w:rPr>
        <w:t>rodzinnej</w:t>
      </w:r>
      <w:r>
        <w:rPr>
          <w:b/>
          <w:spacing w:val="40"/>
        </w:rPr>
        <w:t xml:space="preserve"> </w:t>
      </w:r>
      <w:r>
        <w:rPr>
          <w:b/>
        </w:rPr>
        <w:t>na</w:t>
      </w:r>
      <w:r>
        <w:rPr>
          <w:b/>
          <w:spacing w:val="40"/>
        </w:rPr>
        <w:t xml:space="preserve"> </w:t>
      </w:r>
      <w:r>
        <w:rPr>
          <w:b/>
        </w:rPr>
        <w:t>poziom</w:t>
      </w:r>
      <w:r>
        <w:rPr>
          <w:b/>
          <w:spacing w:val="38"/>
        </w:rPr>
        <w:t xml:space="preserve"> </w:t>
      </w:r>
      <w:r>
        <w:rPr>
          <w:b/>
        </w:rPr>
        <w:t>codziennego</w:t>
      </w:r>
      <w:r>
        <w:rPr>
          <w:b/>
          <w:spacing w:val="40"/>
        </w:rPr>
        <w:t xml:space="preserve"> </w:t>
      </w:r>
      <w:r>
        <w:rPr>
          <w:b/>
        </w:rPr>
        <w:t>funkcjonowania, tj. analiza domowników/członków rodziny i ich możliwości w zakresie wspierania Kandydata/ki:</w:t>
      </w:r>
    </w:p>
    <w:p>
      <w:pPr>
        <w:pStyle w:val="Tretekstu"/>
        <w:spacing w:before="24" w:after="0"/>
        <w:rPr>
          <w:b/>
          <w:b/>
        </w:rPr>
      </w:pPr>
      <w:r>
        <w:rPr>
          <w:b/>
        </w:rPr>
      </w:r>
    </w:p>
    <w:tbl>
      <w:tblPr>
        <w:tblStyle w:val="TableNormal"/>
        <w:tblW w:w="10458" w:type="dxa"/>
        <w:jc w:val="left"/>
        <w:tblInd w:w="11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2292"/>
        <w:gridCol w:w="8165"/>
      </w:tblGrid>
      <w:tr>
        <w:trPr>
          <w:trHeight w:val="4013" w:hRule="atLeast"/>
        </w:trPr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</w:tcPr>
          <w:p>
            <w:pPr>
              <w:pStyle w:val="TableParagraph"/>
              <w:widowControl w:val="false"/>
              <w:suppressAutoHyphens w:val="true"/>
              <w:spacing w:before="113" w:after="0"/>
              <w:ind w:left="119" w:right="98" w:firstLine="72"/>
              <w:jc w:val="center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Jaka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jest</w:t>
            </w:r>
            <w:r>
              <w:rPr>
                <w:spacing w:val="-1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Pana/i</w:t>
            </w:r>
            <w:r>
              <w:rPr>
                <w:spacing w:val="-1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sytuacja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rodzinna/struktura </w:t>
            </w:r>
            <w:r>
              <w:rPr>
                <w:kern w:val="0"/>
                <w:sz w:val="22"/>
                <w:szCs w:val="22"/>
                <w:lang w:eastAsia="en-US" w:bidi="ar-SA"/>
              </w:rPr>
              <w:t>gospodarstwa</w:t>
            </w:r>
            <w:r>
              <w:rPr>
                <w:spacing w:val="-1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domowego (należy wybrać tylko jedną odpowiedź):</w:t>
            </w:r>
          </w:p>
        </w:tc>
        <w:tc>
          <w:tcPr>
            <w:tcW w:w="8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52" w:before="113" w:after="0"/>
              <w:ind w:left="113" w:hanging="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Jestem: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25" w:leader="none"/>
              </w:tabs>
              <w:suppressAutoHyphens w:val="true"/>
              <w:spacing w:lineRule="exact" w:line="252" w:before="0" w:after="0"/>
              <w:ind w:left="525" w:hanging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osobą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samotną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(bez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rodziny),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53" w:leader="none"/>
              </w:tabs>
              <w:suppressAutoHyphens w:val="true"/>
              <w:spacing w:before="0" w:after="0"/>
              <w:ind w:left="113" w:right="98" w:firstLine="316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86" wp14:anchorId="161ECD3D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-144780</wp:posOffset>
                      </wp:positionV>
                      <wp:extent cx="140335" cy="300355"/>
                      <wp:effectExtent l="5080" t="5080" r="3810" b="3810"/>
                      <wp:wrapNone/>
                      <wp:docPr id="57" name="Group 11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300240"/>
                                <a:chOff x="0" y="0"/>
                                <a:chExt cx="140400" cy="30024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30024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170280"/>
                                    <a:gd name="textAreaBottom" fmla="*/ 174600 h 17028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29146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  <a:path w="131445" h="291465">
                                      <a:moveTo>
                                        <a:pt x="0" y="291084"/>
                                      </a:moveTo>
                                      <a:lnTo>
                                        <a:pt x="131063" y="291084"/>
                                      </a:lnTo>
                                      <a:lnTo>
                                        <a:pt x="131063" y="160020"/>
                                      </a:lnTo>
                                      <a:lnTo>
                                        <a:pt x="0" y="160020"/>
                                      </a:lnTo>
                                      <a:lnTo>
                                        <a:pt x="0" y="29108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11" style="position:absolute;margin-left:6.7pt;margin-top:-11.4pt;width:11.05pt;height:23.65pt" coordorigin="134,-228" coordsize="221,473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osobą samotnie gospodarującą - posiadam rodzinę wspólnie niezamieszkującą - ale (należy wybrać tylko jedną odpowiedź):</w:t>
            </w:r>
          </w:p>
          <w:p>
            <w:pPr>
              <w:pStyle w:val="TableParagraph"/>
              <w:widowControl w:val="false"/>
              <w:numPr>
                <w:ilvl w:val="1"/>
                <w:numId w:val="1"/>
              </w:numPr>
              <w:tabs>
                <w:tab w:val="clear" w:pos="720"/>
                <w:tab w:val="left" w:pos="1328" w:leader="none"/>
              </w:tabs>
              <w:suppressAutoHyphens w:val="true"/>
              <w:spacing w:before="1" w:after="0"/>
              <w:ind w:left="821" w:right="101" w:firstLine="35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3810" distL="5080" distR="4445" simplePos="0" locked="0" layoutInCell="0" allowOverlap="1" relativeHeight="87" wp14:anchorId="41748D22">
                      <wp:simplePos x="0" y="0"/>
                      <wp:positionH relativeFrom="column">
                        <wp:posOffset>535305</wp:posOffset>
                      </wp:positionH>
                      <wp:positionV relativeFrom="paragraph">
                        <wp:posOffset>15875</wp:posOffset>
                      </wp:positionV>
                      <wp:extent cx="140335" cy="140335"/>
                      <wp:effectExtent l="5080" t="5080" r="4445" b="3810"/>
                      <wp:wrapNone/>
                      <wp:docPr id="58" name="Group 11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13" style="position:absolute;margin-left:42.15pt;margin-top:1.25pt;width:11.05pt;height:11.05pt" coordorigin="843,25" coordsize="221,221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członkowie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rodziny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mnie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nie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odwiedzają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ogóle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(nie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odwiedzili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mnie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ani</w:t>
            </w:r>
            <w:r>
              <w:rPr>
                <w:spacing w:val="40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razu w ostatnich 2 latach, tj. w roku 2018 i 2019),</w:t>
            </w:r>
          </w:p>
          <w:p>
            <w:pPr>
              <w:pStyle w:val="TableParagraph"/>
              <w:widowControl w:val="false"/>
              <w:numPr>
                <w:ilvl w:val="1"/>
                <w:numId w:val="1"/>
              </w:numPr>
              <w:tabs>
                <w:tab w:val="clear" w:pos="720"/>
                <w:tab w:val="left" w:pos="1233" w:leader="none"/>
              </w:tabs>
              <w:suppressAutoHyphens w:val="true"/>
              <w:spacing w:lineRule="exact" w:line="251" w:before="0" w:after="0"/>
              <w:ind w:left="1233" w:hanging="109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4445" distL="5080" distR="4445" simplePos="0" locked="0" layoutInCell="0" allowOverlap="1" relativeHeight="88" wp14:anchorId="3DD8EBB5">
                      <wp:simplePos x="0" y="0"/>
                      <wp:positionH relativeFrom="column">
                        <wp:posOffset>535305</wp:posOffset>
                      </wp:positionH>
                      <wp:positionV relativeFrom="paragraph">
                        <wp:posOffset>14605</wp:posOffset>
                      </wp:positionV>
                      <wp:extent cx="140335" cy="460375"/>
                      <wp:effectExtent l="5080" t="5080" r="4445" b="4445"/>
                      <wp:wrapNone/>
                      <wp:docPr id="59" name="Group 11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460440"/>
                                <a:chOff x="0" y="0"/>
                                <a:chExt cx="140400" cy="46044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46044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261000"/>
                                    <a:gd name="textAreaBottom" fmla="*/ 265320 h 26100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451484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  <a:path w="131445" h="451484">
                                      <a:moveTo>
                                        <a:pt x="0" y="291083"/>
                                      </a:moveTo>
                                      <a:lnTo>
                                        <a:pt x="131063" y="291083"/>
                                      </a:lnTo>
                                      <a:lnTo>
                                        <a:pt x="131063" y="160019"/>
                                      </a:lnTo>
                                      <a:lnTo>
                                        <a:pt x="0" y="160019"/>
                                      </a:lnTo>
                                      <a:lnTo>
                                        <a:pt x="0" y="291083"/>
                                      </a:lnTo>
                                      <a:close/>
                                    </a:path>
                                    <a:path w="131445" h="451484">
                                      <a:moveTo>
                                        <a:pt x="0" y="451103"/>
                                      </a:moveTo>
                                      <a:lnTo>
                                        <a:pt x="131063" y="451103"/>
                                      </a:lnTo>
                                      <a:lnTo>
                                        <a:pt x="131063" y="320039"/>
                                      </a:lnTo>
                                      <a:lnTo>
                                        <a:pt x="0" y="320039"/>
                                      </a:lnTo>
                                      <a:lnTo>
                                        <a:pt x="0" y="45110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15" style="position:absolute;margin-left:42.15pt;margin-top:1.15pt;width:11.05pt;height:36.25pt" coordorigin="843,23" coordsize="221,725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członkowie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rodziny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mnie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odwiedzają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sporadycznie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(nie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więcej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niż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razy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roku),</w:t>
            </w:r>
          </w:p>
          <w:p>
            <w:pPr>
              <w:pStyle w:val="TableParagraph"/>
              <w:widowControl w:val="false"/>
              <w:numPr>
                <w:ilvl w:val="1"/>
                <w:numId w:val="1"/>
              </w:numPr>
              <w:tabs>
                <w:tab w:val="clear" w:pos="720"/>
                <w:tab w:val="left" w:pos="1233" w:leader="none"/>
              </w:tabs>
              <w:suppressAutoHyphens w:val="true"/>
              <w:spacing w:lineRule="exact" w:line="252" w:before="0" w:after="0"/>
              <w:ind w:left="1233" w:hanging="109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członkowie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rodziny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mnie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odwiedzają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rzadko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(nie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więcej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niż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2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razy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miesiącu),</w:t>
            </w:r>
          </w:p>
          <w:p>
            <w:pPr>
              <w:pStyle w:val="TableParagraph"/>
              <w:widowControl w:val="false"/>
              <w:numPr>
                <w:ilvl w:val="1"/>
                <w:numId w:val="1"/>
              </w:numPr>
              <w:tabs>
                <w:tab w:val="clear" w:pos="720"/>
                <w:tab w:val="left" w:pos="1233" w:leader="none"/>
              </w:tabs>
              <w:suppressAutoHyphens w:val="true"/>
              <w:spacing w:lineRule="exact" w:line="252" w:before="0" w:after="0"/>
              <w:ind w:left="1233" w:hanging="109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w:rPr>
                <w:kern w:val="0"/>
                <w:sz w:val="22"/>
                <w:szCs w:val="22"/>
                <w:lang w:eastAsia="en-US" w:bidi="ar-SA"/>
              </w:rPr>
              <w:t>członkowie</w:t>
            </w:r>
            <w:r>
              <w:rPr>
                <w:spacing w:val="-8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rodziny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mnie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odwiedzają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często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(nie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więcej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niż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1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raz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tydzień),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25" w:leader="none"/>
              </w:tabs>
              <w:suppressAutoHyphens w:val="true"/>
              <w:spacing w:before="2" w:after="0"/>
              <w:ind w:left="525" w:hanging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89" wp14:anchorId="6F8E867C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16510</wp:posOffset>
                      </wp:positionV>
                      <wp:extent cx="140335" cy="140335"/>
                      <wp:effectExtent l="5080" t="5080" r="3810" b="3810"/>
                      <wp:wrapNone/>
                      <wp:docPr id="60" name="Group 11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17" style="position:absolute;margin-left:6.7pt;margin-top:1.3pt;width:11.05pt;height:11.05pt" coordorigin="134,26" coordsize="221,221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osobą</w:t>
            </w:r>
            <w:r>
              <w:rPr>
                <w:spacing w:val="-9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zamieszkującą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rodziną,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ale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(można</w:t>
            </w:r>
            <w:r>
              <w:rPr>
                <w:spacing w:val="-5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wybrać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więcej</w:t>
            </w:r>
            <w:r>
              <w:rPr>
                <w:spacing w:val="-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niż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jedną</w:t>
            </w:r>
            <w:r>
              <w:rPr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odpowiedź):</w:t>
            </w:r>
          </w:p>
          <w:p>
            <w:pPr>
              <w:pStyle w:val="TableParagraph"/>
              <w:widowControl w:val="false"/>
              <w:numPr>
                <w:ilvl w:val="1"/>
                <w:numId w:val="1"/>
              </w:numPr>
              <w:tabs>
                <w:tab w:val="clear" w:pos="720"/>
                <w:tab w:val="left" w:pos="1240" w:leader="none"/>
              </w:tabs>
              <w:suppressAutoHyphens w:val="true"/>
              <w:spacing w:before="0" w:after="0"/>
              <w:ind w:left="821" w:right="100" w:firstLine="307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4445" distB="4445" distL="5080" distR="4445" simplePos="0" locked="0" layoutInCell="0" allowOverlap="1" relativeHeight="90" wp14:anchorId="6F1864DB">
                      <wp:simplePos x="0" y="0"/>
                      <wp:positionH relativeFrom="column">
                        <wp:posOffset>535305</wp:posOffset>
                      </wp:positionH>
                      <wp:positionV relativeFrom="paragraph">
                        <wp:posOffset>14605</wp:posOffset>
                      </wp:positionV>
                      <wp:extent cx="140335" cy="140970"/>
                      <wp:effectExtent l="5080" t="4445" r="4445" b="4445"/>
                      <wp:wrapNone/>
                      <wp:docPr id="61" name="Group 119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1120"/>
                                <a:chOff x="0" y="0"/>
                                <a:chExt cx="140400" cy="1411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112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920"/>
                                    <a:gd name="textAreaBottom" fmla="*/ 84240 h 799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368"/>
                                      </a:moveTo>
                                      <a:lnTo>
                                        <a:pt x="131063" y="131368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3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19" style="position:absolute;margin-left:42.15pt;margin-top:1.15pt;width:11.05pt;height:11.1pt" coordorigin="843,23" coordsize="221,222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członkowie rodziny nie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mogą mi pomagać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ze względu na ich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stan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 xml:space="preserve">zdrowia/posiadane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dysfunkcje/niepełnosprawność,</w:t>
            </w:r>
          </w:p>
          <w:p>
            <w:pPr>
              <w:pStyle w:val="TableParagraph"/>
              <w:widowControl w:val="false"/>
              <w:numPr>
                <w:ilvl w:val="1"/>
                <w:numId w:val="1"/>
              </w:numPr>
              <w:tabs>
                <w:tab w:val="clear" w:pos="720"/>
                <w:tab w:val="left" w:pos="1237" w:leader="none"/>
              </w:tabs>
              <w:suppressAutoHyphens w:val="true"/>
              <w:spacing w:before="0" w:after="0"/>
              <w:ind w:left="821" w:right="100" w:firstLine="304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3810" distL="5080" distR="4445" simplePos="0" locked="0" layoutInCell="0" allowOverlap="1" relativeHeight="91" wp14:anchorId="1BEFC848">
                      <wp:simplePos x="0" y="0"/>
                      <wp:positionH relativeFrom="column">
                        <wp:posOffset>535305</wp:posOffset>
                      </wp:positionH>
                      <wp:positionV relativeFrom="paragraph">
                        <wp:posOffset>15240</wp:posOffset>
                      </wp:positionV>
                      <wp:extent cx="140335" cy="140335"/>
                      <wp:effectExtent l="5080" t="5080" r="4445" b="3810"/>
                      <wp:wrapNone/>
                      <wp:docPr id="62" name="Group 12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3"/>
                                      </a:moveTo>
                                      <a:lnTo>
                                        <a:pt x="131063" y="131063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3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21" style="position:absolute;margin-left:42.15pt;margin-top:1.2pt;width:11.05pt;height:11.05pt" coordorigin="843,24" coordsize="221,221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członkowie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rodziny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nie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mogą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mi pomagać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ze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względu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na obowiązki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zawodowe,</w:t>
            </w:r>
            <w:r>
              <w:rPr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które na co dzień wykonują,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25" w:leader="none"/>
              </w:tabs>
              <w:suppressAutoHyphens w:val="true"/>
              <w:spacing w:before="1" w:after="0"/>
              <w:ind w:left="525" w:hanging="110"/>
              <w:jc w:val="left"/>
              <w:rPr>
                <w:kern w:val="0"/>
                <w:sz w:val="22"/>
                <w:szCs w:val="22"/>
                <w:lang w:eastAsia="en-US" w:bidi="ar-SA"/>
              </w:rPr>
            </w:pPr>
            <w:r>
              <mc:AlternateContent>
                <mc:Choice Requires="wpg">
                  <w:drawing>
                    <wp:anchor behindDoc="1" distT="5080" distB="3810" distL="5080" distR="3810" simplePos="0" locked="0" layoutInCell="0" allowOverlap="1" relativeHeight="92" wp14:anchorId="1F860E3D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15875</wp:posOffset>
                      </wp:positionV>
                      <wp:extent cx="140335" cy="140335"/>
                      <wp:effectExtent l="5080" t="5080" r="3810" b="3810"/>
                      <wp:wrapNone/>
                      <wp:docPr id="63" name="Group 12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0400" cy="140400"/>
                                <a:chOff x="0" y="0"/>
                                <a:chExt cx="140400" cy="14040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40400" cy="140400"/>
                                </a:xfrm>
                                <a:custGeom>
                                  <a:avLst/>
                                  <a:gdLst>
                                    <a:gd name="textAreaLeft" fmla="*/ 0 w 79560"/>
                                    <a:gd name="textAreaRight" fmla="*/ 83880 w 79560"/>
                                    <a:gd name="textAreaTop" fmla="*/ 0 h 79560"/>
                                    <a:gd name="textAreaBottom" fmla="*/ 83880 h 7956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31445" h="131445">
                                      <a:moveTo>
                                        <a:pt x="0" y="131064"/>
                                      </a:moveTo>
                                      <a:lnTo>
                                        <a:pt x="131063" y="131064"/>
                                      </a:lnTo>
                                      <a:lnTo>
                                        <a:pt x="131063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3106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123" style="position:absolute;margin-left:6.7pt;margin-top:1.25pt;width:11.05pt;height:11.05pt" coordorigin="134,25" coordsize="221,221"/>
                  </w:pict>
                </mc:Fallback>
              </mc:AlternateContent>
            </w:r>
            <w:r>
              <w:rPr>
                <w:kern w:val="0"/>
                <w:sz w:val="22"/>
                <w:szCs w:val="22"/>
                <w:lang w:eastAsia="en-US" w:bidi="ar-SA"/>
              </w:rPr>
              <w:t>żadne</w:t>
            </w:r>
            <w:r>
              <w:rPr>
                <w:spacing w:val="-6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2"/>
                <w:szCs w:val="22"/>
                <w:lang w:eastAsia="en-US" w:bidi="ar-SA"/>
              </w:rPr>
              <w:t>z</w:t>
            </w:r>
            <w:r>
              <w:rPr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2"/>
                <w:szCs w:val="22"/>
                <w:lang w:eastAsia="en-US" w:bidi="ar-SA"/>
              </w:rPr>
              <w:t>powyższych.</w:t>
            </w:r>
          </w:p>
        </w:tc>
      </w:tr>
    </w:tbl>
    <w:p>
      <w:pPr>
        <w:pStyle w:val="Normal"/>
        <w:ind w:left="433" w:hanging="82"/>
        <w:rPr>
          <w:b/>
          <w:b/>
        </w:rPr>
      </w:pPr>
      <w:r>
        <w:rPr>
          <w:b/>
        </w:rPr>
      </w:r>
    </w:p>
    <w:p>
      <w:pPr>
        <w:pStyle w:val="Normal"/>
        <w:ind w:left="351" w:hanging="0"/>
        <w:jc w:val="both"/>
        <w:rPr>
          <w:b/>
          <w:b/>
        </w:rPr>
      </w:pPr>
      <w:r>
        <w:rPr>
          <w:b/>
        </w:rPr>
        <w:t>Uprzedzony/a</w:t>
      </w:r>
      <w:r>
        <w:rPr>
          <w:b/>
          <w:spacing w:val="-2"/>
        </w:rPr>
        <w:t xml:space="preserve"> </w:t>
      </w:r>
      <w:r>
        <w:rPr>
          <w:b/>
        </w:rPr>
        <w:t>o</w:t>
      </w:r>
      <w:r>
        <w:rPr>
          <w:b/>
          <w:spacing w:val="-5"/>
        </w:rPr>
        <w:t xml:space="preserve"> </w:t>
      </w:r>
      <w:r>
        <w:rPr>
          <w:b/>
        </w:rPr>
        <w:t>odpowiedzialności</w:t>
      </w:r>
      <w:r>
        <w:rPr>
          <w:b/>
          <w:spacing w:val="-2"/>
        </w:rPr>
        <w:t xml:space="preserve"> </w:t>
      </w:r>
      <w:r>
        <w:rPr>
          <w:b/>
        </w:rPr>
        <w:t>karnej</w:t>
      </w:r>
      <w:r>
        <w:rPr>
          <w:b/>
          <w:spacing w:val="-2"/>
        </w:rPr>
        <w:t xml:space="preserve"> </w:t>
      </w:r>
      <w:r>
        <w:rPr>
          <w:b/>
        </w:rPr>
        <w:t>z</w:t>
      </w:r>
      <w:r>
        <w:rPr>
          <w:b/>
          <w:spacing w:val="-2"/>
        </w:rPr>
        <w:t xml:space="preserve"> </w:t>
      </w:r>
      <w:r>
        <w:rPr>
          <w:b/>
        </w:rPr>
        <w:t>art.</w:t>
      </w:r>
      <w:r>
        <w:rPr>
          <w:b/>
          <w:spacing w:val="-2"/>
        </w:rPr>
        <w:t xml:space="preserve"> </w:t>
      </w:r>
      <w:r>
        <w:rPr>
          <w:b/>
        </w:rPr>
        <w:t>233</w:t>
      </w:r>
      <w:r>
        <w:rPr>
          <w:b/>
          <w:spacing w:val="-2"/>
        </w:rPr>
        <w:t xml:space="preserve"> </w:t>
      </w:r>
      <w:r>
        <w:rPr>
          <w:b/>
        </w:rPr>
        <w:t>Kodeksu</w:t>
      </w:r>
      <w:r>
        <w:rPr>
          <w:b/>
          <w:spacing w:val="-2"/>
        </w:rPr>
        <w:t xml:space="preserve"> </w:t>
      </w:r>
      <w:r>
        <w:rPr>
          <w:b/>
        </w:rPr>
        <w:t>Karnego</w:t>
      </w:r>
      <w:r>
        <w:rPr>
          <w:b/>
          <w:spacing w:val="-2"/>
        </w:rPr>
        <w:t xml:space="preserve"> </w:t>
      </w:r>
      <w:r>
        <w:rPr>
          <w:b/>
        </w:rPr>
        <w:t>za</w:t>
      </w:r>
      <w:r>
        <w:rPr>
          <w:b/>
          <w:spacing w:val="-2"/>
        </w:rPr>
        <w:t xml:space="preserve"> </w:t>
      </w:r>
      <w:r>
        <w:rPr>
          <w:b/>
        </w:rPr>
        <w:t>złożenie</w:t>
      </w:r>
      <w:r>
        <w:rPr>
          <w:b/>
          <w:spacing w:val="-2"/>
        </w:rPr>
        <w:t xml:space="preserve"> </w:t>
      </w:r>
      <w:r>
        <w:rPr>
          <w:b/>
        </w:rPr>
        <w:t>nieprawdziwego</w:t>
      </w:r>
      <w:r>
        <w:rPr>
          <w:b/>
          <w:spacing w:val="-2"/>
        </w:rPr>
        <w:t xml:space="preserve"> </w:t>
      </w:r>
      <w:r>
        <w:rPr>
          <w:b/>
        </w:rPr>
        <w:t>oświadczenia</w:t>
      </w:r>
      <w:r>
        <w:rPr>
          <w:b/>
          <w:spacing w:val="-5"/>
        </w:rPr>
        <w:t xml:space="preserve"> </w:t>
      </w:r>
      <w:r>
        <w:rPr>
          <w:b/>
        </w:rPr>
        <w:t>lub zatajenie prawdy, niniejszym oświadczam, że dane zawarte w niniejszej ankiecie (punkt C i D) są zgodne z prawdą.</w:t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spacing w:before="227" w:after="1"/>
        <w:rPr>
          <w:b/>
          <w:b/>
        </w:rPr>
      </w:pPr>
      <w:r>
        <w:rPr>
          <w:b/>
        </w:rPr>
      </w:r>
    </w:p>
    <w:p>
      <w:pPr>
        <w:sectPr>
          <w:type w:val="continuous"/>
          <w:pgSz w:w="11906" w:h="16838"/>
          <w:pgMar w:left="620" w:right="580" w:gutter="0" w:header="420" w:top="2125" w:footer="594" w:bottom="780"/>
          <w:formProt w:val="false"/>
          <w:textDirection w:val="lrTb"/>
          <w:docGrid w:type="default" w:linePitch="100" w:charSpace="4096"/>
        </w:sectPr>
      </w:pPr>
    </w:p>
    <w:tbl>
      <w:tblPr>
        <w:tblStyle w:val="TableNormal"/>
        <w:tblW w:w="10043" w:type="dxa"/>
        <w:jc w:val="left"/>
        <w:tblInd w:w="4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4448"/>
        <w:gridCol w:w="415"/>
        <w:gridCol w:w="5180"/>
      </w:tblGrid>
      <w:tr>
        <w:trPr>
          <w:trHeight w:val="918" w:hRule="atLeast"/>
        </w:trPr>
        <w:tc>
          <w:tcPr>
            <w:tcW w:w="4448" w:type="dxa"/>
            <w:tcBorders>
              <w:top w:val="dashSmallGap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9" w:before="0" w:after="0"/>
              <w:ind w:left="1481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(miejscowość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data)</w:t>
            </w:r>
          </w:p>
        </w:tc>
        <w:tc>
          <w:tcPr>
            <w:tcW w:w="415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5180" w:type="dxa"/>
            <w:tcBorders>
              <w:top w:val="dashSmallGap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311" w:right="308" w:hanging="0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(czytelny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podpis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Kandydata/ki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-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w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przypadku,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gdy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Kandydat/ka z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powodu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posiadanej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dysfunkcji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nie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jest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w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stanie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złożyć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podpis osobiście/samodzielnie, wówczas czytelny podpis składa/ją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0" w:before="0" w:after="0"/>
              <w:ind w:right="2" w:hanging="0"/>
              <w:jc w:val="center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opiekun/owie</w:t>
            </w:r>
            <w:r>
              <w:rPr>
                <w:spacing w:val="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prawny/ni/ustawowy/wi/faktyczny/czni)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620" w:right="580" w:gutter="0" w:header="420" w:top="2125" w:footer="594" w:bottom="780"/>
          <w:formProt w:val="false"/>
          <w:textDirection w:val="lrTb"/>
          <w:docGrid w:type="default" w:linePitch="100" w:charSpace="4096"/>
        </w:sectPr>
      </w:pPr>
    </w:p>
    <w:p>
      <w:pPr>
        <w:pStyle w:val="Normal"/>
        <w:spacing w:before="187" w:after="0"/>
        <w:ind w:left="100" w:hanging="0"/>
        <w:jc w:val="both"/>
        <w:rPr>
          <w:b/>
          <w:b/>
          <w:sz w:val="20"/>
        </w:rPr>
      </w:pPr>
      <w:r>
        <w:rPr>
          <w:b/>
          <w:sz w:val="20"/>
        </w:rPr>
        <w:t>Oświadczam,</w:t>
      </w:r>
      <w:r>
        <w:rPr>
          <w:b/>
          <w:spacing w:val="-12"/>
          <w:sz w:val="20"/>
        </w:rPr>
        <w:t xml:space="preserve"> </w:t>
      </w:r>
      <w:r>
        <w:rPr>
          <w:b/>
          <w:spacing w:val="-5"/>
          <w:sz w:val="20"/>
        </w:rPr>
        <w:t>że: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819" w:leader="none"/>
        </w:tabs>
        <w:spacing w:lineRule="exact" w:line="229" w:before="34" w:after="0"/>
        <w:ind w:left="819" w:hanging="359"/>
        <w:rPr>
          <w:sz w:val="20"/>
        </w:rPr>
      </w:pPr>
      <w:r>
        <w:rPr>
          <w:sz w:val="20"/>
        </w:rPr>
        <w:t>dobrowolnie</w:t>
      </w:r>
      <w:r>
        <w:rPr>
          <w:spacing w:val="-8"/>
          <w:sz w:val="20"/>
        </w:rPr>
        <w:t xml:space="preserve"> </w:t>
      </w:r>
      <w:r>
        <w:rPr>
          <w:sz w:val="20"/>
        </w:rPr>
        <w:t>zgłaszam</w:t>
      </w:r>
      <w:r>
        <w:rPr>
          <w:spacing w:val="-8"/>
          <w:sz w:val="20"/>
        </w:rPr>
        <w:t xml:space="preserve"> </w:t>
      </w:r>
      <w:r>
        <w:rPr>
          <w:sz w:val="20"/>
        </w:rPr>
        <w:t>swój</w:t>
      </w:r>
      <w:r>
        <w:rPr>
          <w:spacing w:val="-9"/>
          <w:sz w:val="20"/>
        </w:rPr>
        <w:t xml:space="preserve"> </w:t>
      </w:r>
      <w:r>
        <w:rPr>
          <w:sz w:val="20"/>
        </w:rPr>
        <w:t>udział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Projektu,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818" w:leader="none"/>
          <w:tab w:val="left" w:pos="820" w:leader="none"/>
        </w:tabs>
        <w:ind w:left="820" w:right="133" w:hanging="361"/>
        <w:rPr>
          <w:sz w:val="20"/>
        </w:rPr>
      </w:pPr>
      <w:r>
        <w:rPr>
          <w:sz w:val="20"/>
        </w:rPr>
        <w:t>zapoznałem/łam</w:t>
      </w:r>
      <w:r>
        <w:rPr>
          <w:spacing w:val="33"/>
          <w:sz w:val="20"/>
        </w:rPr>
        <w:t xml:space="preserve"> </w:t>
      </w:r>
      <w:r>
        <w:rPr>
          <w:sz w:val="20"/>
        </w:rPr>
        <w:t>się</w:t>
      </w:r>
      <w:r>
        <w:rPr>
          <w:spacing w:val="32"/>
          <w:sz w:val="20"/>
        </w:rPr>
        <w:t xml:space="preserve"> </w:t>
      </w:r>
      <w:r>
        <w:rPr>
          <w:sz w:val="20"/>
        </w:rPr>
        <w:t>z</w:t>
      </w:r>
      <w:r>
        <w:rPr>
          <w:spacing w:val="32"/>
          <w:sz w:val="20"/>
        </w:rPr>
        <w:t xml:space="preserve"> </w:t>
      </w:r>
      <w:r>
        <w:rPr>
          <w:sz w:val="20"/>
        </w:rPr>
        <w:t>zapisami</w:t>
      </w:r>
      <w:r>
        <w:rPr>
          <w:spacing w:val="34"/>
          <w:sz w:val="20"/>
        </w:rPr>
        <w:t xml:space="preserve"> </w:t>
      </w:r>
      <w:r>
        <w:rPr>
          <w:sz w:val="20"/>
        </w:rPr>
        <w:t>Regulaminu</w:t>
      </w:r>
      <w:r>
        <w:rPr>
          <w:spacing w:val="33"/>
          <w:sz w:val="20"/>
        </w:rPr>
        <w:t xml:space="preserve"> </w:t>
      </w:r>
      <w:r>
        <w:rPr>
          <w:sz w:val="20"/>
        </w:rPr>
        <w:t>rekrutacji/uczestnictwa</w:t>
      </w:r>
      <w:r>
        <w:rPr>
          <w:spacing w:val="32"/>
          <w:sz w:val="20"/>
        </w:rPr>
        <w:t xml:space="preserve"> </w:t>
      </w:r>
      <w:r>
        <w:rPr>
          <w:sz w:val="20"/>
        </w:rPr>
        <w:t>w</w:t>
      </w:r>
      <w:r>
        <w:rPr>
          <w:spacing w:val="33"/>
          <w:sz w:val="20"/>
        </w:rPr>
        <w:t xml:space="preserve"> </w:t>
      </w:r>
      <w:r>
        <w:rPr>
          <w:sz w:val="20"/>
        </w:rPr>
        <w:t>Projekcie,</w:t>
      </w:r>
      <w:r>
        <w:rPr>
          <w:spacing w:val="32"/>
          <w:sz w:val="20"/>
        </w:rPr>
        <w:t xml:space="preserve"> </w:t>
      </w:r>
      <w:r>
        <w:rPr>
          <w:sz w:val="20"/>
        </w:rPr>
        <w:t>które</w:t>
      </w:r>
      <w:r>
        <w:rPr>
          <w:spacing w:val="32"/>
          <w:sz w:val="20"/>
        </w:rPr>
        <w:t xml:space="preserve"> </w:t>
      </w:r>
      <w:r>
        <w:rPr>
          <w:sz w:val="20"/>
        </w:rPr>
        <w:t>akceptuję</w:t>
      </w:r>
      <w:r>
        <w:rPr>
          <w:spacing w:val="35"/>
          <w:sz w:val="20"/>
        </w:rPr>
        <w:t xml:space="preserve"> </w:t>
      </w:r>
      <w:r>
        <w:rPr>
          <w:sz w:val="20"/>
        </w:rPr>
        <w:t>i</w:t>
      </w:r>
      <w:r>
        <w:rPr>
          <w:spacing w:val="34"/>
          <w:sz w:val="20"/>
        </w:rPr>
        <w:t xml:space="preserve"> </w:t>
      </w:r>
      <w:r>
        <w:rPr>
          <w:sz w:val="20"/>
        </w:rPr>
        <w:t>w</w:t>
      </w:r>
      <w:r>
        <w:rPr>
          <w:spacing w:val="31"/>
          <w:sz w:val="20"/>
        </w:rPr>
        <w:t xml:space="preserve"> </w:t>
      </w:r>
      <w:r>
        <w:rPr>
          <w:sz w:val="20"/>
        </w:rPr>
        <w:t>przypadku</w:t>
      </w:r>
      <w:r>
        <w:rPr>
          <w:spacing w:val="32"/>
          <w:sz w:val="20"/>
        </w:rPr>
        <w:t xml:space="preserve"> </w:t>
      </w:r>
      <w:r>
        <w:rPr>
          <w:sz w:val="20"/>
        </w:rPr>
        <w:t>zakwalifikowania do Projektu deklaruję ich przestrzeganie, w szczególności do wywiązywania się z zasad organizacyjnych wskazanych w §6, w tym potwierdzam świadomość o zobowiązaniu dotyczącym przekazania Organizatorowi wszelkich danych potrzebnych do wyliczenia wskaźników</w:t>
      </w:r>
      <w:r>
        <w:rPr>
          <w:spacing w:val="16"/>
          <w:sz w:val="20"/>
        </w:rPr>
        <w:t xml:space="preserve"> </w:t>
      </w:r>
      <w:r>
        <w:rPr>
          <w:sz w:val="20"/>
        </w:rPr>
        <w:t>Projektu</w:t>
      </w:r>
      <w:r>
        <w:rPr>
          <w:spacing w:val="17"/>
          <w:sz w:val="20"/>
        </w:rPr>
        <w:t xml:space="preserve"> </w:t>
      </w:r>
      <w:r>
        <w:rPr>
          <w:sz w:val="20"/>
        </w:rPr>
        <w:t>zarówno</w:t>
      </w:r>
      <w:r>
        <w:rPr>
          <w:spacing w:val="17"/>
          <w:sz w:val="20"/>
        </w:rPr>
        <w:t xml:space="preserve"> </w:t>
      </w:r>
      <w:r>
        <w:rPr>
          <w:sz w:val="20"/>
        </w:rPr>
        <w:t>w</w:t>
      </w:r>
      <w:r>
        <w:rPr>
          <w:spacing w:val="17"/>
          <w:sz w:val="20"/>
        </w:rPr>
        <w:t xml:space="preserve"> </w:t>
      </w:r>
      <w:r>
        <w:rPr>
          <w:sz w:val="20"/>
        </w:rPr>
        <w:t>czasie</w:t>
      </w:r>
      <w:r>
        <w:rPr>
          <w:spacing w:val="17"/>
          <w:sz w:val="20"/>
        </w:rPr>
        <w:t xml:space="preserve"> </w:t>
      </w:r>
      <w:r>
        <w:rPr>
          <w:sz w:val="20"/>
        </w:rPr>
        <w:t>jego</w:t>
      </w:r>
      <w:r>
        <w:rPr>
          <w:spacing w:val="17"/>
          <w:sz w:val="20"/>
        </w:rPr>
        <w:t xml:space="preserve"> </w:t>
      </w:r>
      <w:r>
        <w:rPr>
          <w:sz w:val="20"/>
        </w:rPr>
        <w:t>trwania</w:t>
      </w:r>
      <w:r>
        <w:rPr>
          <w:spacing w:val="17"/>
          <w:sz w:val="20"/>
        </w:rPr>
        <w:t xml:space="preserve"> </w:t>
      </w:r>
      <w:r>
        <w:rPr>
          <w:sz w:val="20"/>
        </w:rPr>
        <w:t>jak</w:t>
      </w:r>
      <w:r>
        <w:rPr>
          <w:spacing w:val="16"/>
          <w:sz w:val="20"/>
        </w:rPr>
        <w:t xml:space="preserve"> </w:t>
      </w:r>
      <w:r>
        <w:rPr>
          <w:sz w:val="20"/>
        </w:rPr>
        <w:t>i</w:t>
      </w:r>
      <w:r>
        <w:rPr>
          <w:spacing w:val="16"/>
          <w:sz w:val="20"/>
        </w:rPr>
        <w:t xml:space="preserve"> </w:t>
      </w:r>
      <w:r>
        <w:rPr>
          <w:sz w:val="20"/>
        </w:rPr>
        <w:t>po</w:t>
      </w:r>
      <w:r>
        <w:rPr>
          <w:spacing w:val="17"/>
          <w:sz w:val="20"/>
        </w:rPr>
        <w:t xml:space="preserve"> </w:t>
      </w:r>
      <w:r>
        <w:rPr>
          <w:sz w:val="20"/>
        </w:rPr>
        <w:t>jego</w:t>
      </w:r>
      <w:r>
        <w:rPr>
          <w:spacing w:val="17"/>
          <w:sz w:val="20"/>
        </w:rPr>
        <w:t xml:space="preserve"> </w:t>
      </w:r>
      <w:r>
        <w:rPr>
          <w:sz w:val="20"/>
        </w:rPr>
        <w:t>opuszczeniu</w:t>
      </w:r>
      <w:r>
        <w:rPr>
          <w:spacing w:val="17"/>
          <w:sz w:val="20"/>
        </w:rPr>
        <w:t xml:space="preserve"> </w:t>
      </w:r>
      <w:r>
        <w:rPr>
          <w:sz w:val="20"/>
        </w:rPr>
        <w:t>(do</w:t>
      </w:r>
      <w:r>
        <w:rPr>
          <w:spacing w:val="17"/>
          <w:sz w:val="20"/>
        </w:rPr>
        <w:t xml:space="preserve"> </w:t>
      </w:r>
      <w:r>
        <w:rPr>
          <w:sz w:val="20"/>
        </w:rPr>
        <w:t>4</w:t>
      </w:r>
      <w:r>
        <w:rPr>
          <w:spacing w:val="17"/>
          <w:sz w:val="20"/>
        </w:rPr>
        <w:t xml:space="preserve"> </w:t>
      </w:r>
      <w:r>
        <w:rPr>
          <w:sz w:val="20"/>
        </w:rPr>
        <w:t>tygodni</w:t>
      </w:r>
      <w:r>
        <w:rPr>
          <w:spacing w:val="16"/>
          <w:sz w:val="20"/>
        </w:rPr>
        <w:t xml:space="preserve"> </w:t>
      </w:r>
      <w:r>
        <w:rPr>
          <w:sz w:val="20"/>
        </w:rPr>
        <w:t>od</w:t>
      </w:r>
      <w:r>
        <w:rPr>
          <w:spacing w:val="15"/>
          <w:sz w:val="20"/>
        </w:rPr>
        <w:t xml:space="preserve"> </w:t>
      </w:r>
      <w:r>
        <w:rPr>
          <w:sz w:val="20"/>
        </w:rPr>
        <w:t>zakończenia</w:t>
      </w:r>
      <w:r>
        <w:rPr>
          <w:spacing w:val="17"/>
          <w:sz w:val="20"/>
        </w:rPr>
        <w:t xml:space="preserve"> </w:t>
      </w:r>
      <w:r>
        <w:rPr>
          <w:sz w:val="20"/>
        </w:rPr>
        <w:t>udziału</w:t>
      </w:r>
      <w:r>
        <w:rPr>
          <w:spacing w:val="17"/>
          <w:sz w:val="20"/>
        </w:rPr>
        <w:t xml:space="preserve"> </w:t>
      </w:r>
      <w:r>
        <w:rPr>
          <w:sz w:val="20"/>
        </w:rPr>
        <w:t>w</w:t>
      </w:r>
      <w:r>
        <w:rPr>
          <w:spacing w:val="16"/>
          <w:sz w:val="20"/>
        </w:rPr>
        <w:t xml:space="preserve"> </w:t>
      </w:r>
      <w:r>
        <w:rPr>
          <w:sz w:val="20"/>
        </w:rPr>
        <w:t>Projekcie), a także w okresie jego trwałości (w tym uczestnictwa w badaniu ewaluacyjnym w przypadku wytypowania),</w:t>
      </w:r>
    </w:p>
    <w:p>
      <w:pPr>
        <w:pStyle w:val="ListParagraph"/>
        <w:numPr>
          <w:ilvl w:val="1"/>
          <w:numId w:val="4"/>
        </w:numPr>
        <w:tabs>
          <w:tab w:val="clear" w:pos="720"/>
          <w:tab w:val="left" w:pos="819" w:leader="none"/>
        </w:tabs>
        <w:spacing w:lineRule="exact" w:line="229"/>
        <w:ind w:left="819" w:hanging="359"/>
        <w:rPr>
          <w:sz w:val="20"/>
        </w:rPr>
      </w:pPr>
      <w:r>
        <w:rPr>
          <w:spacing w:val="-2"/>
          <w:sz w:val="20"/>
        </w:rPr>
        <w:t>zostałem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poinformowany/jestem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świadomy/a,</w:t>
      </w:r>
      <w:r>
        <w:rPr>
          <w:spacing w:val="6"/>
          <w:sz w:val="20"/>
        </w:rPr>
        <w:t xml:space="preserve"> </w:t>
      </w:r>
      <w:r>
        <w:rPr>
          <w:spacing w:val="-5"/>
          <w:sz w:val="20"/>
        </w:rPr>
        <w:t>iż: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2" w:leader="none"/>
        </w:tabs>
        <w:spacing w:lineRule="exact" w:line="239" w:before="1" w:after="0"/>
        <w:ind w:left="1232" w:hanging="359"/>
        <w:rPr>
          <w:sz w:val="20"/>
        </w:rPr>
      </w:pPr>
      <w:r>
        <w:rPr>
          <w:sz w:val="20"/>
        </w:rPr>
        <w:t>Projekt</w:t>
      </w:r>
      <w:r>
        <w:rPr>
          <w:spacing w:val="21"/>
          <w:sz w:val="20"/>
        </w:rPr>
        <w:t xml:space="preserve"> </w:t>
      </w:r>
      <w:r>
        <w:rPr>
          <w:sz w:val="20"/>
        </w:rPr>
        <w:t>jest</w:t>
      </w:r>
      <w:r>
        <w:rPr>
          <w:spacing w:val="24"/>
          <w:sz w:val="20"/>
        </w:rPr>
        <w:t xml:space="preserve"> </w:t>
      </w:r>
      <w:r>
        <w:rPr>
          <w:sz w:val="20"/>
        </w:rPr>
        <w:t>współfinansowany</w:t>
      </w:r>
      <w:r>
        <w:rPr>
          <w:spacing w:val="21"/>
          <w:sz w:val="20"/>
        </w:rPr>
        <w:t xml:space="preserve"> </w:t>
      </w:r>
      <w:r>
        <w:rPr>
          <w:sz w:val="20"/>
        </w:rPr>
        <w:t>ze</w:t>
      </w:r>
      <w:r>
        <w:rPr>
          <w:spacing w:val="22"/>
          <w:sz w:val="20"/>
        </w:rPr>
        <w:t xml:space="preserve"> </w:t>
      </w:r>
      <w:r>
        <w:rPr>
          <w:sz w:val="20"/>
        </w:rPr>
        <w:t>środków</w:t>
      </w:r>
      <w:r>
        <w:rPr>
          <w:spacing w:val="21"/>
          <w:sz w:val="20"/>
        </w:rPr>
        <w:t xml:space="preserve"> </w:t>
      </w:r>
      <w:r>
        <w:rPr>
          <w:sz w:val="20"/>
        </w:rPr>
        <w:t>Unii</w:t>
      </w:r>
      <w:r>
        <w:rPr>
          <w:spacing w:val="24"/>
          <w:sz w:val="20"/>
        </w:rPr>
        <w:t xml:space="preserve"> </w:t>
      </w:r>
      <w:r>
        <w:rPr>
          <w:sz w:val="20"/>
        </w:rPr>
        <w:t>Europejskiej</w:t>
      </w:r>
      <w:r>
        <w:rPr>
          <w:spacing w:val="21"/>
          <w:sz w:val="20"/>
        </w:rPr>
        <w:t xml:space="preserve"> </w:t>
      </w:r>
      <w:r>
        <w:rPr>
          <w:sz w:val="20"/>
        </w:rPr>
        <w:t>w</w:t>
      </w:r>
      <w:r>
        <w:rPr>
          <w:spacing w:val="21"/>
          <w:sz w:val="20"/>
        </w:rPr>
        <w:t xml:space="preserve"> </w:t>
      </w:r>
      <w:r>
        <w:rPr>
          <w:sz w:val="20"/>
        </w:rPr>
        <w:t>ramach</w:t>
      </w:r>
      <w:r>
        <w:rPr>
          <w:spacing w:val="22"/>
          <w:sz w:val="20"/>
        </w:rPr>
        <w:t xml:space="preserve"> </w:t>
      </w:r>
      <w:r>
        <w:rPr>
          <w:sz w:val="20"/>
        </w:rPr>
        <w:t>Europejskiego</w:t>
      </w:r>
      <w:r>
        <w:rPr>
          <w:spacing w:val="22"/>
          <w:sz w:val="20"/>
        </w:rPr>
        <w:t xml:space="preserve"> </w:t>
      </w:r>
      <w:r>
        <w:rPr>
          <w:sz w:val="20"/>
        </w:rPr>
        <w:t>Funduszu</w:t>
      </w:r>
      <w:r>
        <w:rPr>
          <w:spacing w:val="23"/>
          <w:sz w:val="20"/>
        </w:rPr>
        <w:t xml:space="preserve"> </w:t>
      </w:r>
      <w:r>
        <w:rPr>
          <w:sz w:val="20"/>
        </w:rPr>
        <w:t>Społecznego</w:t>
      </w:r>
      <w:r>
        <w:rPr>
          <w:spacing w:val="23"/>
          <w:sz w:val="20"/>
        </w:rPr>
        <w:t xml:space="preserve"> </w:t>
      </w:r>
      <w:r>
        <w:rPr>
          <w:sz w:val="20"/>
        </w:rPr>
        <w:t>i</w:t>
      </w:r>
      <w:r>
        <w:rPr>
          <w:spacing w:val="23"/>
          <w:sz w:val="20"/>
        </w:rPr>
        <w:t xml:space="preserve"> </w:t>
      </w:r>
      <w:r>
        <w:rPr>
          <w:spacing w:val="-2"/>
          <w:sz w:val="20"/>
        </w:rPr>
        <w:t>realizowany</w:t>
      </w:r>
    </w:p>
    <w:p>
      <w:pPr>
        <w:pStyle w:val="Tretekstu"/>
        <w:spacing w:lineRule="exact" w:line="220"/>
        <w:ind w:left="1233" w:hanging="0"/>
        <w:jc w:val="both"/>
        <w:rPr/>
      </w:pPr>
      <w:r>
        <w:rPr/>
        <w:t>w</w:t>
      </w:r>
      <w:r>
        <w:rPr>
          <w:spacing w:val="-12"/>
        </w:rPr>
        <w:t xml:space="preserve"> </w:t>
      </w:r>
      <w:r>
        <w:rPr/>
        <w:t>ramach</w:t>
      </w:r>
      <w:r>
        <w:rPr>
          <w:spacing w:val="-11"/>
        </w:rPr>
        <w:t xml:space="preserve"> </w:t>
      </w:r>
      <w:r>
        <w:rPr/>
        <w:t>Regionalnego</w:t>
      </w:r>
      <w:r>
        <w:rPr>
          <w:spacing w:val="-9"/>
        </w:rPr>
        <w:t xml:space="preserve"> </w:t>
      </w:r>
      <w:r>
        <w:rPr/>
        <w:t>Programu</w:t>
      </w:r>
      <w:r>
        <w:rPr>
          <w:spacing w:val="-11"/>
        </w:rPr>
        <w:t xml:space="preserve"> </w:t>
      </w:r>
      <w:r>
        <w:rPr/>
        <w:t>Operacyjnego</w:t>
      </w:r>
      <w:r>
        <w:rPr>
          <w:spacing w:val="-11"/>
        </w:rPr>
        <w:t xml:space="preserve"> </w:t>
      </w:r>
      <w:r>
        <w:rPr/>
        <w:t>Województwa</w:t>
      </w:r>
      <w:r>
        <w:rPr>
          <w:spacing w:val="-9"/>
        </w:rPr>
        <w:t xml:space="preserve"> </w:t>
      </w:r>
      <w:r>
        <w:rPr/>
        <w:t>Podkarpackiego</w:t>
      </w:r>
      <w:r>
        <w:rPr>
          <w:spacing w:val="-11"/>
        </w:rPr>
        <w:t xml:space="preserve"> </w:t>
      </w:r>
      <w:r>
        <w:rPr/>
        <w:t>na</w:t>
      </w:r>
      <w:r>
        <w:rPr>
          <w:spacing w:val="-11"/>
        </w:rPr>
        <w:t xml:space="preserve"> </w:t>
      </w:r>
      <w:r>
        <w:rPr/>
        <w:t>lata</w:t>
      </w:r>
      <w:r>
        <w:rPr>
          <w:spacing w:val="-10"/>
        </w:rPr>
        <w:t xml:space="preserve"> </w:t>
      </w:r>
      <w:r>
        <w:rPr/>
        <w:t>2021-</w:t>
      </w:r>
      <w:r>
        <w:rPr>
          <w:spacing w:val="-2"/>
        </w:rPr>
        <w:t>2027,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3" w:leader="none"/>
        </w:tabs>
        <w:spacing w:lineRule="auto" w:line="228" w:before="4" w:after="0"/>
        <w:ind w:left="1233" w:right="141" w:hanging="360"/>
        <w:rPr>
          <w:sz w:val="20"/>
        </w:rPr>
      </w:pPr>
      <w:r>
        <w:rPr>
          <w:sz w:val="20"/>
        </w:rPr>
        <w:t>administratorem moich danych osobowych wskazanych w niniejszym formularzu i załącznikach jest Gminny Ośrodek Pomocy Społecznej</w:t>
      </w:r>
      <w:r>
        <w:rPr>
          <w:spacing w:val="19"/>
          <w:sz w:val="20"/>
        </w:rPr>
        <w:t xml:space="preserve"> </w:t>
      </w:r>
      <w:r>
        <w:rPr>
          <w:sz w:val="20"/>
        </w:rPr>
        <w:t>w</w:t>
      </w:r>
      <w:r>
        <w:rPr>
          <w:spacing w:val="19"/>
          <w:sz w:val="20"/>
        </w:rPr>
        <w:t xml:space="preserve"> </w:t>
      </w:r>
      <w:r>
        <w:rPr>
          <w:sz w:val="20"/>
        </w:rPr>
        <w:t>Giedlarowej</w:t>
      </w:r>
      <w:r>
        <w:rPr>
          <w:spacing w:val="21"/>
          <w:sz w:val="20"/>
        </w:rPr>
        <w:t xml:space="preserve"> </w:t>
      </w:r>
      <w:r>
        <w:rPr>
          <w:sz w:val="20"/>
        </w:rPr>
        <w:t>(kontakt</w:t>
      </w:r>
      <w:r>
        <w:rPr>
          <w:spacing w:val="18"/>
          <w:sz w:val="20"/>
        </w:rPr>
        <w:t xml:space="preserve"> </w:t>
      </w:r>
      <w:r>
        <w:rPr>
          <w:sz w:val="20"/>
        </w:rPr>
        <w:t>z</w:t>
      </w:r>
      <w:r>
        <w:rPr>
          <w:spacing w:val="19"/>
          <w:sz w:val="20"/>
        </w:rPr>
        <w:t xml:space="preserve"> </w:t>
      </w:r>
      <w:r>
        <w:rPr>
          <w:sz w:val="20"/>
        </w:rPr>
        <w:t>inspektorem</w:t>
      </w:r>
      <w:r>
        <w:rPr>
          <w:spacing w:val="18"/>
          <w:sz w:val="20"/>
        </w:rPr>
        <w:t xml:space="preserve"> </w:t>
      </w:r>
      <w:r>
        <w:rPr>
          <w:sz w:val="20"/>
        </w:rPr>
        <w:t>ochrony</w:t>
      </w:r>
      <w:r>
        <w:rPr>
          <w:spacing w:val="20"/>
          <w:sz w:val="20"/>
        </w:rPr>
        <w:t xml:space="preserve"> </w:t>
      </w:r>
      <w:r>
        <w:rPr>
          <w:sz w:val="20"/>
        </w:rPr>
        <w:t>danych</w:t>
      </w:r>
      <w:r>
        <w:rPr>
          <w:spacing w:val="20"/>
          <w:sz w:val="20"/>
        </w:rPr>
        <w:t xml:space="preserve"> </w:t>
      </w:r>
      <w:r>
        <w:rPr>
          <w:sz w:val="20"/>
        </w:rPr>
        <w:t>w</w:t>
      </w:r>
      <w:r>
        <w:rPr>
          <w:spacing w:val="18"/>
          <w:sz w:val="20"/>
        </w:rPr>
        <w:t xml:space="preserve"> Urzędzie Gminy</w:t>
      </w:r>
      <w:r>
        <w:rPr>
          <w:sz w:val="20"/>
        </w:rPr>
        <w:t xml:space="preserve"> w Leżajsku ),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3" w:leader="none"/>
        </w:tabs>
        <w:spacing w:lineRule="auto" w:line="228" w:before="5" w:after="0"/>
        <w:ind w:left="1233" w:right="138" w:hanging="360"/>
        <w:rPr>
          <w:sz w:val="20"/>
        </w:rPr>
      </w:pPr>
      <w:r>
        <w:rPr>
          <w:sz w:val="20"/>
        </w:rPr>
        <w:t>celem</w:t>
      </w:r>
      <w:r>
        <w:rPr>
          <w:spacing w:val="-12"/>
          <w:sz w:val="20"/>
        </w:rPr>
        <w:t xml:space="preserve"> </w:t>
      </w:r>
      <w:r>
        <w:rPr>
          <w:sz w:val="20"/>
        </w:rPr>
        <w:t>przetwarzania</w:t>
      </w:r>
      <w:r>
        <w:rPr>
          <w:spacing w:val="-11"/>
          <w:sz w:val="20"/>
        </w:rPr>
        <w:t xml:space="preserve"> </w:t>
      </w:r>
      <w:r>
        <w:rPr>
          <w:sz w:val="20"/>
        </w:rPr>
        <w:t>danych</w:t>
      </w:r>
      <w:r>
        <w:rPr>
          <w:spacing w:val="-12"/>
          <w:sz w:val="20"/>
        </w:rPr>
        <w:t xml:space="preserve"> </w:t>
      </w:r>
      <w:r>
        <w:rPr>
          <w:sz w:val="20"/>
        </w:rPr>
        <w:t>osobowych</w:t>
      </w:r>
      <w:r>
        <w:rPr>
          <w:spacing w:val="-11"/>
          <w:sz w:val="20"/>
        </w:rPr>
        <w:t xml:space="preserve"> </w:t>
      </w:r>
      <w:r>
        <w:rPr>
          <w:sz w:val="20"/>
        </w:rPr>
        <w:t>jest</w:t>
      </w:r>
      <w:r>
        <w:rPr>
          <w:spacing w:val="-11"/>
          <w:sz w:val="20"/>
        </w:rPr>
        <w:t xml:space="preserve"> </w:t>
      </w:r>
      <w:r>
        <w:rPr>
          <w:sz w:val="20"/>
        </w:rPr>
        <w:t>uczestnictwo</w:t>
      </w:r>
      <w:r>
        <w:rPr>
          <w:spacing w:val="-12"/>
          <w:sz w:val="20"/>
        </w:rPr>
        <w:t xml:space="preserve"> </w:t>
      </w: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rekrutacji</w:t>
      </w:r>
      <w:r>
        <w:rPr>
          <w:spacing w:val="-12"/>
          <w:sz w:val="20"/>
        </w:rPr>
        <w:t xml:space="preserve"> </w:t>
      </w:r>
      <w:r>
        <w:rPr>
          <w:sz w:val="20"/>
        </w:rPr>
        <w:t>do</w:t>
      </w:r>
      <w:r>
        <w:rPr>
          <w:spacing w:val="-11"/>
          <w:sz w:val="20"/>
        </w:rPr>
        <w:t xml:space="preserve"> </w:t>
      </w:r>
      <w:r>
        <w:rPr>
          <w:sz w:val="20"/>
        </w:rPr>
        <w:t>projektu</w:t>
      </w:r>
      <w:r>
        <w:rPr>
          <w:spacing w:val="-12"/>
          <w:sz w:val="20"/>
        </w:rPr>
        <w:t xml:space="preserve"> </w:t>
      </w:r>
      <w:r>
        <w:rPr>
          <w:sz w:val="20"/>
        </w:rPr>
        <w:t>pt.:</w:t>
      </w:r>
      <w:r>
        <w:rPr>
          <w:color w:val="444444"/>
          <w:sz w:val="20"/>
          <w:szCs w:val="20"/>
        </w:rPr>
        <w:t xml:space="preserve">„Usługi Społeczne w Gminie Leżajsk” </w:t>
        <w:br/>
        <w:t>w ramach Programu Regionalnego Fundusze Europejskie dla Podkarpacia na lata 2021-2027, działanie nr 07.18 Usługi Społeczne i zdrowotne świadczone w społeczności lokalnej, Oś priorytetowa FEPK.07 Kapitał ludzki gotowy do zmian</w:t>
      </w:r>
      <w:r>
        <w:rPr>
          <w:color w:val="444444"/>
        </w:rPr>
        <w:t xml:space="preserve"> </w:t>
      </w:r>
      <w:r>
        <w:rPr>
          <w:sz w:val="20"/>
        </w:rPr>
        <w:t>a także zarządzanie, kontrola, audyt, sprawozdawczość i raportowanie.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3" w:leader="none"/>
        </w:tabs>
        <w:spacing w:lineRule="auto" w:line="218" w:before="15" w:after="0"/>
        <w:ind w:left="1233" w:right="140" w:hanging="360"/>
        <w:rPr>
          <w:sz w:val="20"/>
        </w:rPr>
      </w:pPr>
      <w:r>
        <w:rPr>
          <w:sz w:val="20"/>
        </w:rPr>
        <w:t>podstawą prawną przetwarzania danych osobowych są art. 6 ust. 1 lit. c oraz e oraz art. 9 ust. 2 lit. g rozporządzenia 2016/679 (ogólne rozporządzenie ochronie danych) w związku z:</w:t>
      </w:r>
    </w:p>
    <w:p>
      <w:pPr>
        <w:pStyle w:val="ListParagraph"/>
        <w:numPr>
          <w:ilvl w:val="3"/>
          <w:numId w:val="4"/>
        </w:numPr>
        <w:tabs>
          <w:tab w:val="clear" w:pos="720"/>
          <w:tab w:val="left" w:pos="1659" w:leader="none"/>
        </w:tabs>
        <w:spacing w:before="2" w:after="0"/>
        <w:ind w:left="1659" w:hanging="359"/>
        <w:rPr>
          <w:sz w:val="20"/>
        </w:rPr>
      </w:pPr>
      <w:r>
        <w:rPr>
          <w:sz w:val="20"/>
        </w:rPr>
        <w:t>Ustawą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 xml:space="preserve"> </w:t>
      </w:r>
      <w:r>
        <w:rPr>
          <w:sz w:val="20"/>
        </w:rPr>
        <w:t>dnia</w:t>
      </w:r>
      <w:r>
        <w:rPr>
          <w:spacing w:val="-4"/>
          <w:sz w:val="20"/>
        </w:rPr>
        <w:t xml:space="preserve"> </w:t>
      </w:r>
      <w:r>
        <w:rPr>
          <w:sz w:val="20"/>
        </w:rPr>
        <w:t>12</w:t>
      </w:r>
      <w:r>
        <w:rPr>
          <w:spacing w:val="-5"/>
          <w:sz w:val="20"/>
        </w:rPr>
        <w:t xml:space="preserve"> </w:t>
      </w:r>
      <w:r>
        <w:rPr>
          <w:sz w:val="20"/>
        </w:rPr>
        <w:t>marca</w:t>
      </w:r>
      <w:r>
        <w:rPr>
          <w:spacing w:val="-5"/>
          <w:sz w:val="20"/>
        </w:rPr>
        <w:t xml:space="preserve"> </w:t>
      </w:r>
      <w:r>
        <w:rPr>
          <w:sz w:val="20"/>
        </w:rPr>
        <w:t>2004</w:t>
      </w:r>
      <w:r>
        <w:rPr>
          <w:spacing w:val="-4"/>
          <w:sz w:val="20"/>
        </w:rPr>
        <w:t xml:space="preserve"> </w:t>
      </w:r>
      <w:r>
        <w:rPr>
          <w:sz w:val="20"/>
        </w:rPr>
        <w:t>r.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pomocy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społecznej,</w:t>
      </w:r>
    </w:p>
    <w:p>
      <w:pPr>
        <w:pStyle w:val="ListParagraph"/>
        <w:numPr>
          <w:ilvl w:val="3"/>
          <w:numId w:val="4"/>
        </w:numPr>
        <w:tabs>
          <w:tab w:val="clear" w:pos="720"/>
          <w:tab w:val="left" w:pos="1660" w:leader="none"/>
        </w:tabs>
        <w:spacing w:before="1" w:after="0"/>
        <w:ind w:left="1660" w:right="139" w:hanging="360"/>
        <w:rPr>
          <w:sz w:val="20"/>
        </w:rPr>
      </w:pPr>
      <w:r>
        <w:rPr>
          <w:sz w:val="20"/>
        </w:rPr>
        <w:t>Rozporządzeniem Parlamentu Europejskiego i Rady (UE) nr 1303/2013 z dnia 17 grudnia 2013 r. ustanawiające wspólne przepisy dotyczące Europejskiego Funduszu Rozwoju Regionalnego, Europejskiego Funduszu Społecznego, Funduszu Spójności, Europejskiego Funduszu Rolnego na rzecz Rozwoju Obszarów Wiejskich oraz Europejskiego Funduszu Morskiego i Rybackiego oraz ustanawiające przepisy ogólne dotyczące Europejskiego Funduszu Rozwoju Regionalnego, Europejskiego Funduszu Społecznego, Funduszu Spójności i Europejskiego Funduszu Morskiego i Rybackiego oraz uchylające rozporządzenie Rady (WE) nr 1083/2006,</w:t>
      </w:r>
    </w:p>
    <w:p>
      <w:pPr>
        <w:pStyle w:val="ListParagraph"/>
        <w:numPr>
          <w:ilvl w:val="3"/>
          <w:numId w:val="4"/>
        </w:numPr>
        <w:tabs>
          <w:tab w:val="clear" w:pos="720"/>
          <w:tab w:val="left" w:pos="1660" w:leader="none"/>
        </w:tabs>
        <w:ind w:left="1660" w:right="146" w:hanging="360"/>
        <w:rPr>
          <w:sz w:val="20"/>
        </w:rPr>
      </w:pPr>
      <w:r>
        <w:rPr>
          <w:sz w:val="20"/>
        </w:rPr>
        <w:t>Rozporządzeniem Parlamentu Europejskiego i Rady nr 1304/2013 z dnia 17 grudnia 2013 r. w sprawie Europejskiego Funduszu</w:t>
      </w:r>
      <w:r>
        <w:rPr>
          <w:spacing w:val="38"/>
          <w:sz w:val="20"/>
        </w:rPr>
        <w:t xml:space="preserve"> </w:t>
      </w:r>
      <w:r>
        <w:rPr>
          <w:sz w:val="20"/>
        </w:rPr>
        <w:t>Społecznego</w:t>
      </w:r>
      <w:r>
        <w:rPr>
          <w:spacing w:val="38"/>
          <w:sz w:val="20"/>
        </w:rPr>
        <w:t xml:space="preserve"> </w:t>
      </w:r>
      <w:r>
        <w:rPr>
          <w:sz w:val="20"/>
        </w:rPr>
        <w:t>i</w:t>
      </w:r>
      <w:r>
        <w:rPr>
          <w:spacing w:val="37"/>
          <w:sz w:val="20"/>
        </w:rPr>
        <w:t xml:space="preserve"> </w:t>
      </w:r>
      <w:r>
        <w:rPr>
          <w:sz w:val="20"/>
        </w:rPr>
        <w:t>uchylającego</w:t>
      </w:r>
      <w:r>
        <w:rPr>
          <w:spacing w:val="38"/>
          <w:sz w:val="20"/>
        </w:rPr>
        <w:t xml:space="preserve"> </w:t>
      </w:r>
      <w:r>
        <w:rPr>
          <w:sz w:val="20"/>
        </w:rPr>
        <w:t>rozporządzenie</w:t>
      </w:r>
      <w:r>
        <w:rPr>
          <w:spacing w:val="38"/>
          <w:sz w:val="20"/>
        </w:rPr>
        <w:t xml:space="preserve"> </w:t>
      </w:r>
      <w:r>
        <w:rPr>
          <w:sz w:val="20"/>
        </w:rPr>
        <w:t>Rady</w:t>
      </w:r>
      <w:r>
        <w:rPr>
          <w:spacing w:val="37"/>
          <w:sz w:val="20"/>
        </w:rPr>
        <w:t xml:space="preserve"> </w:t>
      </w:r>
      <w:r>
        <w:rPr>
          <w:sz w:val="20"/>
        </w:rPr>
        <w:t>(WE)</w:t>
      </w:r>
      <w:r>
        <w:rPr>
          <w:spacing w:val="38"/>
          <w:sz w:val="20"/>
        </w:rPr>
        <w:t xml:space="preserve"> </w:t>
      </w:r>
      <w:r>
        <w:rPr>
          <w:sz w:val="20"/>
        </w:rPr>
        <w:t>nr</w:t>
      </w:r>
      <w:r>
        <w:rPr>
          <w:spacing w:val="39"/>
          <w:sz w:val="20"/>
        </w:rPr>
        <w:t xml:space="preserve"> </w:t>
      </w:r>
      <w:r>
        <w:rPr>
          <w:sz w:val="20"/>
        </w:rPr>
        <w:t>1081/2006</w:t>
      </w:r>
      <w:r>
        <w:rPr>
          <w:spacing w:val="38"/>
          <w:sz w:val="20"/>
        </w:rPr>
        <w:t xml:space="preserve"> </w:t>
      </w:r>
      <w:r>
        <w:rPr>
          <w:sz w:val="20"/>
        </w:rPr>
        <w:t>(Dz.</w:t>
      </w:r>
      <w:r>
        <w:rPr>
          <w:spacing w:val="40"/>
          <w:sz w:val="20"/>
        </w:rPr>
        <w:t xml:space="preserve"> </w:t>
      </w:r>
      <w:r>
        <w:rPr>
          <w:sz w:val="20"/>
        </w:rPr>
        <w:t>Urz.</w:t>
      </w:r>
      <w:r>
        <w:rPr>
          <w:spacing w:val="38"/>
          <w:sz w:val="20"/>
        </w:rPr>
        <w:t xml:space="preserve"> </w:t>
      </w:r>
      <w:r>
        <w:rPr>
          <w:sz w:val="20"/>
        </w:rPr>
        <w:t>UE</w:t>
      </w:r>
      <w:r>
        <w:rPr>
          <w:spacing w:val="37"/>
          <w:sz w:val="20"/>
        </w:rPr>
        <w:t xml:space="preserve"> </w:t>
      </w:r>
      <w:r>
        <w:rPr>
          <w:sz w:val="20"/>
        </w:rPr>
        <w:t>L</w:t>
      </w:r>
      <w:r>
        <w:rPr>
          <w:spacing w:val="38"/>
          <w:sz w:val="20"/>
        </w:rPr>
        <w:t xml:space="preserve"> </w:t>
      </w:r>
      <w:r>
        <w:rPr>
          <w:sz w:val="20"/>
        </w:rPr>
        <w:t>347</w:t>
      </w:r>
      <w:r>
        <w:rPr>
          <w:spacing w:val="38"/>
          <w:sz w:val="20"/>
        </w:rPr>
        <w:t xml:space="preserve"> </w:t>
      </w:r>
      <w:r>
        <w:rPr>
          <w:sz w:val="20"/>
        </w:rPr>
        <w:t>z</w:t>
      </w:r>
      <w:r>
        <w:rPr>
          <w:spacing w:val="40"/>
          <w:sz w:val="20"/>
        </w:rPr>
        <w:t xml:space="preserve"> </w:t>
      </w:r>
      <w:r>
        <w:rPr>
          <w:sz w:val="20"/>
        </w:rPr>
        <w:t>20.12.2013, str. 470),rozporządzenia Parlamentu Europejskiego i Rady (UE) nr 1316/2013 z dnia 11 grudnia 2013 r. ustanawiającego instrument</w:t>
      </w:r>
      <w:r>
        <w:rPr>
          <w:spacing w:val="24"/>
          <w:sz w:val="20"/>
        </w:rPr>
        <w:t xml:space="preserve"> </w:t>
      </w:r>
      <w:r>
        <w:rPr>
          <w:sz w:val="20"/>
        </w:rPr>
        <w:t>"Łącząc</w:t>
      </w:r>
      <w:r>
        <w:rPr>
          <w:spacing w:val="26"/>
          <w:sz w:val="20"/>
        </w:rPr>
        <w:t xml:space="preserve"> </w:t>
      </w:r>
      <w:r>
        <w:rPr>
          <w:sz w:val="20"/>
        </w:rPr>
        <w:t>Europę",</w:t>
      </w:r>
      <w:r>
        <w:rPr>
          <w:spacing w:val="24"/>
          <w:sz w:val="20"/>
        </w:rPr>
        <w:t xml:space="preserve"> </w:t>
      </w:r>
      <w:r>
        <w:rPr>
          <w:sz w:val="20"/>
        </w:rPr>
        <w:t>zmieniającego</w:t>
      </w:r>
      <w:r>
        <w:rPr>
          <w:spacing w:val="27"/>
          <w:sz w:val="20"/>
        </w:rPr>
        <w:t xml:space="preserve"> </w:t>
      </w:r>
      <w:r>
        <w:rPr>
          <w:sz w:val="20"/>
        </w:rPr>
        <w:t>rozporządzenie</w:t>
      </w:r>
      <w:r>
        <w:rPr>
          <w:spacing w:val="24"/>
          <w:sz w:val="20"/>
        </w:rPr>
        <w:t xml:space="preserve"> </w:t>
      </w:r>
      <w:r>
        <w:rPr>
          <w:sz w:val="20"/>
        </w:rPr>
        <w:t>(UE)</w:t>
      </w:r>
      <w:r>
        <w:rPr>
          <w:spacing w:val="26"/>
          <w:sz w:val="20"/>
        </w:rPr>
        <w:t xml:space="preserve"> </w:t>
      </w:r>
      <w:r>
        <w:rPr>
          <w:sz w:val="20"/>
        </w:rPr>
        <w:t>nr</w:t>
      </w:r>
      <w:r>
        <w:rPr>
          <w:spacing w:val="24"/>
          <w:sz w:val="20"/>
        </w:rPr>
        <w:t xml:space="preserve"> </w:t>
      </w:r>
      <w:r>
        <w:rPr>
          <w:sz w:val="20"/>
        </w:rPr>
        <w:t>913/2010</w:t>
      </w:r>
      <w:r>
        <w:rPr>
          <w:spacing w:val="24"/>
          <w:sz w:val="20"/>
        </w:rPr>
        <w:t xml:space="preserve"> </w:t>
      </w:r>
      <w:r>
        <w:rPr>
          <w:sz w:val="20"/>
        </w:rPr>
        <w:t>oraz</w:t>
      </w:r>
      <w:r>
        <w:rPr>
          <w:spacing w:val="24"/>
          <w:sz w:val="20"/>
        </w:rPr>
        <w:t xml:space="preserve"> </w:t>
      </w:r>
      <w:r>
        <w:rPr>
          <w:sz w:val="20"/>
        </w:rPr>
        <w:t>uchylającego</w:t>
      </w:r>
      <w:r>
        <w:rPr>
          <w:spacing w:val="26"/>
          <w:sz w:val="20"/>
        </w:rPr>
        <w:t xml:space="preserve"> </w:t>
      </w:r>
      <w:r>
        <w:rPr>
          <w:sz w:val="20"/>
        </w:rPr>
        <w:t>rozporządzenie</w:t>
      </w:r>
      <w:r>
        <w:rPr>
          <w:spacing w:val="24"/>
          <w:sz w:val="20"/>
        </w:rPr>
        <w:t xml:space="preserve"> </w:t>
      </w:r>
      <w:r>
        <w:rPr>
          <w:sz w:val="20"/>
        </w:rPr>
        <w:t>(WE) nr 680/2007 i (WE) nr 67/2010,</w:t>
      </w:r>
    </w:p>
    <w:p>
      <w:pPr>
        <w:pStyle w:val="ListParagraph"/>
        <w:numPr>
          <w:ilvl w:val="3"/>
          <w:numId w:val="4"/>
        </w:numPr>
        <w:tabs>
          <w:tab w:val="clear" w:pos="720"/>
          <w:tab w:val="left" w:pos="1660" w:leader="none"/>
        </w:tabs>
        <w:ind w:left="1660" w:right="144" w:hanging="360"/>
        <w:rPr>
          <w:sz w:val="20"/>
        </w:rPr>
      </w:pPr>
      <w:r>
        <w:rPr>
          <w:sz w:val="20"/>
        </w:rPr>
        <w:t>Rozporządzeniem wykonawczym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pośredniczącymi,</w:t>
      </w:r>
    </w:p>
    <w:p>
      <w:pPr>
        <w:pStyle w:val="ListParagraph"/>
        <w:numPr>
          <w:ilvl w:val="3"/>
          <w:numId w:val="4"/>
        </w:numPr>
        <w:tabs>
          <w:tab w:val="clear" w:pos="720"/>
          <w:tab w:val="left" w:pos="1659" w:leader="none"/>
        </w:tabs>
        <w:spacing w:lineRule="exact" w:line="229"/>
        <w:ind w:left="1659" w:hanging="359"/>
        <w:rPr>
          <w:sz w:val="20"/>
        </w:rPr>
      </w:pPr>
      <w:r>
        <w:rPr>
          <w:spacing w:val="-2"/>
          <w:sz w:val="20"/>
        </w:rPr>
        <w:t>Ustawą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zasadach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realizacji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programów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zakresie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polityki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spójności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finansowanych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perspektywie</w:t>
      </w:r>
      <w:r>
        <w:rPr>
          <w:sz w:val="20"/>
        </w:rPr>
        <w:t xml:space="preserve"> </w:t>
      </w:r>
      <w:r>
        <w:rPr>
          <w:spacing w:val="-2"/>
          <w:sz w:val="20"/>
        </w:rPr>
        <w:t>finansowej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2014-</w:t>
      </w:r>
      <w:r>
        <w:rPr>
          <w:spacing w:val="-4"/>
          <w:sz w:val="20"/>
        </w:rPr>
        <w:t>2020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2" w:leader="none"/>
        </w:tabs>
        <w:spacing w:lineRule="exact" w:line="238" w:before="1" w:after="0"/>
        <w:ind w:left="1232" w:hanging="359"/>
        <w:rPr>
          <w:sz w:val="20"/>
        </w:rPr>
      </w:pPr>
      <w:r>
        <w:rPr>
          <w:sz w:val="20"/>
        </w:rPr>
        <w:t>posiadam</w:t>
      </w:r>
      <w:r>
        <w:rPr>
          <w:spacing w:val="39"/>
          <w:sz w:val="20"/>
        </w:rPr>
        <w:t xml:space="preserve"> </w:t>
      </w:r>
      <w:r>
        <w:rPr>
          <w:sz w:val="20"/>
        </w:rPr>
        <w:t>prawo</w:t>
      </w:r>
      <w:r>
        <w:rPr>
          <w:spacing w:val="39"/>
          <w:sz w:val="20"/>
        </w:rPr>
        <w:t xml:space="preserve"> </w:t>
      </w:r>
      <w:r>
        <w:rPr>
          <w:sz w:val="20"/>
        </w:rPr>
        <w:t>dostępu</w:t>
      </w:r>
      <w:r>
        <w:rPr>
          <w:spacing w:val="41"/>
          <w:sz w:val="20"/>
        </w:rPr>
        <w:t xml:space="preserve"> </w:t>
      </w:r>
      <w:r>
        <w:rPr>
          <w:sz w:val="20"/>
        </w:rPr>
        <w:t>do</w:t>
      </w:r>
      <w:r>
        <w:rPr>
          <w:spacing w:val="39"/>
          <w:sz w:val="20"/>
        </w:rPr>
        <w:t xml:space="preserve"> </w:t>
      </w:r>
      <w:r>
        <w:rPr>
          <w:sz w:val="20"/>
        </w:rPr>
        <w:t>treści</w:t>
      </w:r>
      <w:r>
        <w:rPr>
          <w:spacing w:val="38"/>
          <w:sz w:val="20"/>
        </w:rPr>
        <w:t xml:space="preserve"> </w:t>
      </w:r>
      <w:r>
        <w:rPr>
          <w:sz w:val="20"/>
        </w:rPr>
        <w:t>swoich</w:t>
      </w:r>
      <w:r>
        <w:rPr>
          <w:spacing w:val="38"/>
          <w:sz w:val="20"/>
        </w:rPr>
        <w:t xml:space="preserve"> </w:t>
      </w:r>
      <w:r>
        <w:rPr>
          <w:sz w:val="20"/>
        </w:rPr>
        <w:t>danych</w:t>
      </w:r>
      <w:r>
        <w:rPr>
          <w:spacing w:val="39"/>
          <w:sz w:val="20"/>
        </w:rPr>
        <w:t xml:space="preserve"> </w:t>
      </w:r>
      <w:r>
        <w:rPr>
          <w:sz w:val="20"/>
        </w:rPr>
        <w:t>osobowych,</w:t>
      </w:r>
      <w:r>
        <w:rPr>
          <w:spacing w:val="39"/>
          <w:sz w:val="20"/>
        </w:rPr>
        <w:t xml:space="preserve"> </w:t>
      </w:r>
      <w:r>
        <w:rPr>
          <w:sz w:val="20"/>
        </w:rPr>
        <w:t>prawo</w:t>
      </w:r>
      <w:r>
        <w:rPr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spacing w:val="39"/>
          <w:sz w:val="20"/>
        </w:rPr>
        <w:t xml:space="preserve"> </w:t>
      </w:r>
      <w:r>
        <w:rPr>
          <w:sz w:val="20"/>
        </w:rPr>
        <w:t>ich</w:t>
      </w:r>
      <w:r>
        <w:rPr>
          <w:spacing w:val="39"/>
          <w:sz w:val="20"/>
        </w:rPr>
        <w:t xml:space="preserve"> </w:t>
      </w:r>
      <w:r>
        <w:rPr>
          <w:sz w:val="20"/>
        </w:rPr>
        <w:t>sprostowania,</w:t>
      </w:r>
      <w:r>
        <w:rPr>
          <w:spacing w:val="40"/>
          <w:sz w:val="20"/>
        </w:rPr>
        <w:t xml:space="preserve"> </w:t>
      </w:r>
      <w:r>
        <w:rPr>
          <w:sz w:val="20"/>
        </w:rPr>
        <w:t>jak</w:t>
      </w:r>
      <w:r>
        <w:rPr>
          <w:spacing w:val="39"/>
          <w:sz w:val="20"/>
        </w:rPr>
        <w:t xml:space="preserve"> </w:t>
      </w:r>
      <w:r>
        <w:rPr>
          <w:sz w:val="20"/>
        </w:rPr>
        <w:t>również</w:t>
      </w:r>
      <w:r>
        <w:rPr>
          <w:spacing w:val="39"/>
          <w:sz w:val="20"/>
        </w:rPr>
        <w:t xml:space="preserve"> </w:t>
      </w:r>
      <w:r>
        <w:rPr>
          <w:sz w:val="20"/>
        </w:rPr>
        <w:t>do</w:t>
      </w:r>
      <w:r>
        <w:rPr>
          <w:spacing w:val="41"/>
          <w:sz w:val="20"/>
        </w:rPr>
        <w:t xml:space="preserve"> </w:t>
      </w:r>
      <w:r>
        <w:rPr>
          <w:spacing w:val="-2"/>
          <w:sz w:val="20"/>
        </w:rPr>
        <w:t>ograniczenia</w:t>
      </w:r>
    </w:p>
    <w:p>
      <w:pPr>
        <w:pStyle w:val="Tretekstu"/>
        <w:spacing w:lineRule="exact" w:line="220"/>
        <w:ind w:left="1233" w:hanging="0"/>
        <w:jc w:val="both"/>
        <w:rPr/>
      </w:pPr>
      <w:r>
        <w:rPr/>
        <w:t>ich</w:t>
      </w:r>
      <w:r>
        <w:rPr>
          <w:spacing w:val="-10"/>
        </w:rPr>
        <w:t xml:space="preserve"> </w:t>
      </w:r>
      <w:r>
        <w:rPr/>
        <w:t>przetwarzania,</w:t>
      </w:r>
      <w:r>
        <w:rPr>
          <w:spacing w:val="-9"/>
        </w:rPr>
        <w:t xml:space="preserve"> </w:t>
      </w:r>
      <w:r>
        <w:rPr/>
        <w:t>do</w:t>
      </w:r>
      <w:r>
        <w:rPr>
          <w:spacing w:val="-9"/>
        </w:rPr>
        <w:t xml:space="preserve"> </w:t>
      </w:r>
      <w:r>
        <w:rPr/>
        <w:t>wniesienia</w:t>
      </w:r>
      <w:r>
        <w:rPr>
          <w:spacing w:val="-7"/>
        </w:rPr>
        <w:t xml:space="preserve"> </w:t>
      </w:r>
      <w:r>
        <w:rPr/>
        <w:t>sprzeciwu</w:t>
      </w:r>
      <w:r>
        <w:rPr>
          <w:spacing w:val="-9"/>
        </w:rPr>
        <w:t xml:space="preserve"> </w:t>
      </w:r>
      <w:r>
        <w:rPr/>
        <w:t>wobec</w:t>
      </w:r>
      <w:r>
        <w:rPr>
          <w:spacing w:val="-9"/>
        </w:rPr>
        <w:t xml:space="preserve"> </w:t>
      </w:r>
      <w:r>
        <w:rPr/>
        <w:t>przetwarzania</w:t>
      </w:r>
      <w:r>
        <w:rPr>
          <w:spacing w:val="-9"/>
        </w:rPr>
        <w:t xml:space="preserve"> </w:t>
      </w:r>
      <w:r>
        <w:rPr/>
        <w:t>danych</w:t>
      </w:r>
      <w:r>
        <w:rPr>
          <w:spacing w:val="-9"/>
        </w:rPr>
        <w:t xml:space="preserve"> </w:t>
      </w:r>
      <w:r>
        <w:rPr>
          <w:spacing w:val="-2"/>
        </w:rPr>
        <w:t>osobowych,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3" w:leader="none"/>
        </w:tabs>
        <w:spacing w:lineRule="auto" w:line="218" w:before="13" w:after="0"/>
        <w:ind w:left="1233" w:right="145" w:hanging="360"/>
        <w:rPr>
          <w:sz w:val="20"/>
        </w:rPr>
      </w:pPr>
      <w:r>
        <w:rPr>
          <w:sz w:val="20"/>
        </w:rPr>
        <w:t>przysługuje</w:t>
      </w:r>
      <w:r>
        <w:rPr>
          <w:spacing w:val="-8"/>
          <w:sz w:val="20"/>
        </w:rPr>
        <w:t xml:space="preserve"> </w:t>
      </w:r>
      <w:r>
        <w:rPr>
          <w:sz w:val="20"/>
        </w:rPr>
        <w:t>mi</w:t>
      </w:r>
      <w:r>
        <w:rPr>
          <w:spacing w:val="-6"/>
          <w:sz w:val="20"/>
        </w:rPr>
        <w:t xml:space="preserve"> </w:t>
      </w:r>
      <w:r>
        <w:rPr>
          <w:sz w:val="20"/>
        </w:rPr>
        <w:t>prawo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wniesienia</w:t>
      </w:r>
      <w:r>
        <w:rPr>
          <w:spacing w:val="-8"/>
          <w:sz w:val="20"/>
        </w:rPr>
        <w:t xml:space="preserve"> </w:t>
      </w:r>
      <w:r>
        <w:rPr>
          <w:sz w:val="20"/>
        </w:rPr>
        <w:t>skargi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organu</w:t>
      </w:r>
      <w:r>
        <w:rPr>
          <w:spacing w:val="-8"/>
          <w:sz w:val="20"/>
        </w:rPr>
        <w:t xml:space="preserve"> </w:t>
      </w:r>
      <w:r>
        <w:rPr>
          <w:sz w:val="20"/>
        </w:rPr>
        <w:t>nadzorczego</w:t>
      </w:r>
      <w:r>
        <w:rPr>
          <w:spacing w:val="-4"/>
          <w:sz w:val="20"/>
        </w:rPr>
        <w:t xml:space="preserve"> </w:t>
      </w:r>
      <w:r>
        <w:rPr>
          <w:sz w:val="20"/>
        </w:rPr>
        <w:t>(Prezesa</w:t>
      </w:r>
      <w:r>
        <w:rPr>
          <w:spacing w:val="-8"/>
          <w:sz w:val="20"/>
        </w:rPr>
        <w:t xml:space="preserve"> </w:t>
      </w:r>
      <w:r>
        <w:rPr>
          <w:sz w:val="20"/>
        </w:rPr>
        <w:t>Urzędu</w:t>
      </w:r>
      <w:r>
        <w:rPr>
          <w:spacing w:val="-5"/>
          <w:sz w:val="20"/>
        </w:rPr>
        <w:t xml:space="preserve"> </w:t>
      </w:r>
      <w:r>
        <w:rPr>
          <w:sz w:val="20"/>
        </w:rPr>
        <w:t>Ochrony</w:t>
      </w:r>
      <w:r>
        <w:rPr>
          <w:spacing w:val="-6"/>
          <w:sz w:val="20"/>
        </w:rPr>
        <w:t xml:space="preserve"> </w:t>
      </w:r>
      <w:r>
        <w:rPr>
          <w:sz w:val="20"/>
        </w:rPr>
        <w:t>Danych</w:t>
      </w:r>
      <w:r>
        <w:rPr>
          <w:spacing w:val="-8"/>
          <w:sz w:val="20"/>
        </w:rPr>
        <w:t xml:space="preserve"> </w:t>
      </w:r>
      <w:r>
        <w:rPr>
          <w:sz w:val="20"/>
        </w:rPr>
        <w:t>Osobowych</w:t>
      </w:r>
      <w:r>
        <w:rPr>
          <w:spacing w:val="-8"/>
          <w:sz w:val="20"/>
        </w:rPr>
        <w:t xml:space="preserve"> </w:t>
        <w:br/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Warszawie), jeśli moim zdaniem przetwarzanie danych osobowych narusza przepisy unijnego rozporządzenia RODO,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3" w:leader="none"/>
        </w:tabs>
        <w:spacing w:lineRule="auto" w:line="228" w:before="7" w:after="0"/>
        <w:ind w:left="1233" w:right="136" w:hanging="360"/>
        <w:rPr>
          <w:sz w:val="20"/>
        </w:rPr>
      </w:pPr>
      <w:r>
        <w:rPr>
          <w:sz w:val="20"/>
        </w:rPr>
        <w:t>moje dane osobowe mogą zostać udostępnione Instytucji Zarządzającej (Zarząd Województwa Podkarpackiego), Instytucji Pośredniczącej oraz Ministrowi właściwemu do spraw rozwoju regionalnego na warunkach przewidzianych w Regionalnym Programie Operacyjnym Województwa Podkarpackiego na lata 2021-2027,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2" w:leader="none"/>
        </w:tabs>
        <w:spacing w:lineRule="exact" w:line="237"/>
        <w:ind w:left="1232" w:hanging="359"/>
        <w:rPr>
          <w:sz w:val="20"/>
        </w:rPr>
      </w:pPr>
      <w:r>
        <w:rPr>
          <w:sz w:val="20"/>
        </w:rPr>
        <w:t>moje</w:t>
      </w:r>
      <w:r>
        <w:rPr>
          <w:spacing w:val="-7"/>
          <w:sz w:val="20"/>
        </w:rPr>
        <w:t xml:space="preserve"> </w:t>
      </w:r>
      <w:r>
        <w:rPr>
          <w:sz w:val="20"/>
        </w:rPr>
        <w:t>dane</w:t>
      </w:r>
      <w:r>
        <w:rPr>
          <w:spacing w:val="-6"/>
          <w:sz w:val="20"/>
        </w:rPr>
        <w:t xml:space="preserve"> </w:t>
      </w:r>
      <w:r>
        <w:rPr>
          <w:sz w:val="20"/>
        </w:rPr>
        <w:t>osobowe</w:t>
      </w:r>
      <w:r>
        <w:rPr>
          <w:spacing w:val="-8"/>
          <w:sz w:val="20"/>
        </w:rPr>
        <w:t xml:space="preserve"> </w:t>
      </w:r>
      <w:r>
        <w:rPr>
          <w:sz w:val="20"/>
        </w:rPr>
        <w:t>nie</w:t>
      </w:r>
      <w:r>
        <w:rPr>
          <w:spacing w:val="-6"/>
          <w:sz w:val="20"/>
        </w:rPr>
        <w:t xml:space="preserve"> </w:t>
      </w:r>
      <w:r>
        <w:rPr>
          <w:sz w:val="20"/>
        </w:rPr>
        <w:t>będą</w:t>
      </w:r>
      <w:r>
        <w:rPr>
          <w:spacing w:val="-6"/>
          <w:sz w:val="20"/>
        </w:rPr>
        <w:t xml:space="preserve"> </w:t>
      </w:r>
      <w:r>
        <w:rPr>
          <w:sz w:val="20"/>
        </w:rPr>
        <w:t>przetwarzane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sposób</w:t>
      </w:r>
      <w:r>
        <w:rPr>
          <w:spacing w:val="-7"/>
          <w:sz w:val="20"/>
        </w:rPr>
        <w:t xml:space="preserve"> </w:t>
      </w:r>
      <w:r>
        <w:rPr>
          <w:sz w:val="20"/>
        </w:rPr>
        <w:t>zautomatyzowany</w:t>
      </w:r>
      <w:r>
        <w:rPr>
          <w:spacing w:val="-8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nie</w:t>
      </w:r>
      <w:r>
        <w:rPr>
          <w:spacing w:val="-6"/>
          <w:sz w:val="20"/>
        </w:rPr>
        <w:t xml:space="preserve"> </w:t>
      </w:r>
      <w:r>
        <w:rPr>
          <w:sz w:val="20"/>
        </w:rPr>
        <w:t>będą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profilowane,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3" w:leader="none"/>
        </w:tabs>
        <w:spacing w:lineRule="auto" w:line="218" w:before="5" w:after="0"/>
        <w:ind w:left="1233" w:right="140" w:hanging="360"/>
        <w:rPr>
          <w:sz w:val="20"/>
        </w:rPr>
      </w:pPr>
      <w:r>
        <w:rPr>
          <w:sz w:val="20"/>
        </w:rPr>
        <w:t xml:space="preserve">podanie moich danych osobowych jest dobrowolne, ale skutkiem braku/odmowy podania danych jest brak możliwości uczestnictwa w projekcie pt.: „Usługi społeczne w Gminie Leżajsk”  </w:t>
      </w:r>
    </w:p>
    <w:p>
      <w:pPr>
        <w:pStyle w:val="ListParagraph"/>
        <w:numPr>
          <w:ilvl w:val="2"/>
          <w:numId w:val="4"/>
        </w:numPr>
        <w:tabs>
          <w:tab w:val="clear" w:pos="720"/>
          <w:tab w:val="left" w:pos="1232" w:leader="none"/>
        </w:tabs>
        <w:spacing w:before="4" w:after="0"/>
        <w:ind w:left="1232" w:hanging="359"/>
        <w:rPr>
          <w:sz w:val="20"/>
        </w:rPr>
      </w:pPr>
      <w:r>
        <w:rPr>
          <w:sz w:val="20"/>
        </w:rPr>
        <w:t>moje</w:t>
      </w:r>
      <w:r>
        <w:rPr>
          <w:spacing w:val="-9"/>
          <w:sz w:val="20"/>
        </w:rPr>
        <w:t xml:space="preserve"> </w:t>
      </w:r>
      <w:r>
        <w:rPr>
          <w:sz w:val="20"/>
        </w:rPr>
        <w:t>dane</w:t>
      </w:r>
      <w:r>
        <w:rPr>
          <w:spacing w:val="-8"/>
          <w:sz w:val="20"/>
        </w:rPr>
        <w:t xml:space="preserve"> </w:t>
      </w:r>
      <w:r>
        <w:rPr>
          <w:sz w:val="20"/>
        </w:rPr>
        <w:t>zostaną</w:t>
      </w:r>
      <w:r>
        <w:rPr>
          <w:spacing w:val="-8"/>
          <w:sz w:val="20"/>
        </w:rPr>
        <w:t xml:space="preserve"> </w:t>
      </w:r>
      <w:r>
        <w:rPr>
          <w:sz w:val="20"/>
        </w:rPr>
        <w:t>usunięte</w:t>
      </w:r>
      <w:r>
        <w:rPr>
          <w:spacing w:val="-9"/>
          <w:sz w:val="20"/>
        </w:rPr>
        <w:t xml:space="preserve"> </w:t>
      </w:r>
      <w:r>
        <w:rPr>
          <w:sz w:val="20"/>
        </w:rPr>
        <w:t>po</w:t>
      </w:r>
      <w:r>
        <w:rPr>
          <w:spacing w:val="-9"/>
          <w:sz w:val="20"/>
        </w:rPr>
        <w:t xml:space="preserve"> </w:t>
      </w:r>
      <w:r>
        <w:rPr>
          <w:sz w:val="20"/>
        </w:rPr>
        <w:t>upływie</w:t>
      </w:r>
      <w:r>
        <w:rPr>
          <w:spacing w:val="-9"/>
          <w:sz w:val="20"/>
        </w:rPr>
        <w:t xml:space="preserve"> </w:t>
      </w:r>
      <w:r>
        <w:rPr>
          <w:sz w:val="20"/>
        </w:rPr>
        <w:t>okresu</w:t>
      </w:r>
      <w:r>
        <w:rPr>
          <w:spacing w:val="-8"/>
          <w:sz w:val="20"/>
        </w:rPr>
        <w:t xml:space="preserve"> </w:t>
      </w:r>
      <w:r>
        <w:rPr>
          <w:sz w:val="20"/>
        </w:rPr>
        <w:t>związanego</w:t>
      </w:r>
      <w:r>
        <w:rPr>
          <w:spacing w:val="-8"/>
          <w:sz w:val="20"/>
        </w:rPr>
        <w:t xml:space="preserve"> </w:t>
      </w:r>
      <w:r>
        <w:rPr>
          <w:sz w:val="20"/>
        </w:rPr>
        <w:t>z</w:t>
      </w:r>
      <w:r>
        <w:rPr>
          <w:spacing w:val="-9"/>
          <w:sz w:val="20"/>
        </w:rPr>
        <w:t xml:space="preserve"> </w:t>
      </w:r>
      <w:r>
        <w:rPr>
          <w:sz w:val="20"/>
        </w:rPr>
        <w:t>archiwizacją</w:t>
      </w:r>
      <w:r>
        <w:rPr>
          <w:spacing w:val="-9"/>
          <w:sz w:val="20"/>
        </w:rPr>
        <w:t xml:space="preserve"> </w:t>
      </w:r>
      <w:r>
        <w:rPr>
          <w:sz w:val="20"/>
        </w:rPr>
        <w:t>dokumentacji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Projektu</w:t>
      </w:r>
    </w:p>
    <w:p>
      <w:pPr>
        <w:pStyle w:val="Normal"/>
        <w:spacing w:before="121" w:after="0"/>
        <w:ind w:left="830" w:right="393" w:hanging="479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121" w:after="0"/>
        <w:ind w:left="830" w:right="393" w:hanging="479"/>
        <w:jc w:val="both"/>
        <w:rPr>
          <w:b/>
          <w:b/>
        </w:rPr>
      </w:pPr>
      <w:r>
        <w:rPr>
          <w:b/>
        </w:rPr>
        <w:t>Uprzedzony/a</w:t>
      </w:r>
      <w:r>
        <w:rPr>
          <w:b/>
          <w:spacing w:val="-2"/>
        </w:rPr>
        <w:t xml:space="preserve"> </w:t>
      </w:r>
      <w:r>
        <w:rPr>
          <w:b/>
        </w:rPr>
        <w:t>o</w:t>
      </w:r>
      <w:r>
        <w:rPr>
          <w:b/>
          <w:spacing w:val="-5"/>
        </w:rPr>
        <w:t xml:space="preserve"> </w:t>
      </w:r>
      <w:r>
        <w:rPr>
          <w:b/>
        </w:rPr>
        <w:t>odpowiedzialności</w:t>
      </w:r>
      <w:r>
        <w:rPr>
          <w:b/>
          <w:spacing w:val="-2"/>
        </w:rPr>
        <w:t xml:space="preserve"> </w:t>
      </w:r>
      <w:r>
        <w:rPr>
          <w:b/>
        </w:rPr>
        <w:t>karnej</w:t>
      </w:r>
      <w:r>
        <w:rPr>
          <w:b/>
          <w:spacing w:val="-2"/>
        </w:rPr>
        <w:t xml:space="preserve"> </w:t>
      </w:r>
      <w:r>
        <w:rPr>
          <w:b/>
        </w:rPr>
        <w:t>z</w:t>
      </w:r>
      <w:r>
        <w:rPr>
          <w:b/>
          <w:spacing w:val="-2"/>
        </w:rPr>
        <w:t xml:space="preserve"> </w:t>
      </w:r>
      <w:r>
        <w:rPr>
          <w:b/>
        </w:rPr>
        <w:t>art.</w:t>
      </w:r>
      <w:r>
        <w:rPr>
          <w:b/>
          <w:spacing w:val="-2"/>
        </w:rPr>
        <w:t xml:space="preserve"> </w:t>
      </w:r>
      <w:r>
        <w:rPr>
          <w:b/>
        </w:rPr>
        <w:t>233</w:t>
      </w:r>
      <w:r>
        <w:rPr>
          <w:b/>
          <w:spacing w:val="-2"/>
        </w:rPr>
        <w:t xml:space="preserve"> </w:t>
      </w:r>
      <w:r>
        <w:rPr>
          <w:b/>
        </w:rPr>
        <w:t>Kodeksu</w:t>
      </w:r>
      <w:r>
        <w:rPr>
          <w:b/>
          <w:spacing w:val="-2"/>
        </w:rPr>
        <w:t xml:space="preserve"> </w:t>
      </w:r>
      <w:r>
        <w:rPr>
          <w:b/>
        </w:rPr>
        <w:t>Karnego</w:t>
      </w:r>
      <w:r>
        <w:rPr>
          <w:b/>
          <w:spacing w:val="-2"/>
        </w:rPr>
        <w:t xml:space="preserve"> </w:t>
      </w:r>
      <w:r>
        <w:rPr>
          <w:b/>
        </w:rPr>
        <w:t>za</w:t>
      </w:r>
      <w:r>
        <w:rPr>
          <w:b/>
          <w:spacing w:val="-2"/>
        </w:rPr>
        <w:t xml:space="preserve"> </w:t>
      </w:r>
      <w:r>
        <w:rPr>
          <w:b/>
        </w:rPr>
        <w:t>złożenie</w:t>
      </w:r>
      <w:r>
        <w:rPr>
          <w:b/>
          <w:spacing w:val="-2"/>
        </w:rPr>
        <w:t xml:space="preserve"> </w:t>
      </w:r>
      <w:r>
        <w:rPr>
          <w:b/>
        </w:rPr>
        <w:t>nieprawdziwego</w:t>
      </w:r>
      <w:r>
        <w:rPr>
          <w:b/>
          <w:spacing w:val="-2"/>
        </w:rPr>
        <w:t xml:space="preserve"> </w:t>
      </w:r>
      <w:r>
        <w:rPr>
          <w:b/>
        </w:rPr>
        <w:t>oświadczenia</w:t>
      </w:r>
      <w:r>
        <w:rPr>
          <w:b/>
          <w:spacing w:val="-5"/>
        </w:rPr>
        <w:t xml:space="preserve"> </w:t>
      </w:r>
      <w:r>
        <w:rPr>
          <w:b/>
        </w:rPr>
        <w:t>lub zatajenie prawdy, niniejszym oświadczam, że dane zawarte w niniejszym formularzu są zgodne z prawdą.</w:t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spacing w:before="42" w:after="0"/>
        <w:rPr>
          <w:b/>
          <w:b/>
        </w:rPr>
      </w:pPr>
      <w:r>
        <w:rPr>
          <w:b/>
        </w:rPr>
      </w:r>
    </w:p>
    <w:tbl>
      <w:tblPr>
        <w:tblStyle w:val="TableNormal"/>
        <w:tblW w:w="10043" w:type="dxa"/>
        <w:jc w:val="left"/>
        <w:tblInd w:w="4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4448"/>
        <w:gridCol w:w="415"/>
        <w:gridCol w:w="5180"/>
      </w:tblGrid>
      <w:tr>
        <w:trPr>
          <w:trHeight w:val="915" w:hRule="atLeast"/>
        </w:trPr>
        <w:tc>
          <w:tcPr>
            <w:tcW w:w="4448" w:type="dxa"/>
            <w:tcBorders>
              <w:top w:val="dashSmallGap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9" w:before="0" w:after="0"/>
              <w:ind w:left="1481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29" w:before="0" w:after="0"/>
              <w:ind w:left="1481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29" w:before="0" w:after="0"/>
              <w:ind w:left="1481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29" w:before="0" w:after="0"/>
              <w:ind w:left="1481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(miejscowość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data)</w:t>
            </w:r>
          </w:p>
        </w:tc>
        <w:tc>
          <w:tcPr>
            <w:tcW w:w="415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180" w:type="dxa"/>
            <w:tcBorders>
              <w:top w:val="dashSmallGap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310" w:right="308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10" w:right="308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10" w:right="308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10" w:right="308" w:hanging="0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(czytelny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podpis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Kandydata/ki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-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w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przypadku,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gdy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Kandydat/ka z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powodu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posiadanej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dysfunkcji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nie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jest</w:t>
            </w:r>
            <w:r>
              <w:rPr>
                <w:spacing w:val="-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w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stanie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złożyć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podpis osobiście/samodzielnie, wówczas czytelny podpis składa/ją</w:t>
            </w:r>
          </w:p>
          <w:p>
            <w:pPr>
              <w:pStyle w:val="TableParagraph"/>
              <w:widowControl w:val="false"/>
              <w:suppressAutoHyphens w:val="true"/>
              <w:spacing w:lineRule="exact" w:line="208" w:before="0" w:after="0"/>
              <w:ind w:right="2" w:hanging="0"/>
              <w:jc w:val="center"/>
              <w:rPr>
                <w:sz w:val="20"/>
              </w:rPr>
            </w:pP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opiekun/owie</w:t>
            </w:r>
            <w:r>
              <w:rPr>
                <w:spacing w:val="4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prawny/ni/ustawowy/wi/faktyczny/czni)</w:t>
            </w:r>
          </w:p>
        </w:tc>
      </w:tr>
    </w:tbl>
    <w:p>
      <w:pPr>
        <w:pStyle w:val="Normal"/>
        <w:spacing w:before="141" w:after="0"/>
        <w:ind w:hanging="0"/>
        <w:rPr>
          <w:b/>
          <w:b/>
          <w:sz w:val="4"/>
          <w:szCs w:val="4"/>
        </w:rPr>
      </w:pPr>
      <w:r>
        <w:rPr>
          <w:b/>
          <w:sz w:val="4"/>
          <w:szCs w:val="4"/>
        </w:rPr>
        <mc:AlternateContent>
          <mc:Choice Requires="wps">
            <w:drawing>
              <wp:anchor behindDoc="0" distT="0" distB="635" distL="0" distR="0" simplePos="0" locked="0" layoutInCell="0" allowOverlap="1" relativeHeight="94" wp14:anchorId="59B0C91C">
                <wp:simplePos x="0" y="0"/>
                <wp:positionH relativeFrom="page">
                  <wp:posOffset>563880</wp:posOffset>
                </wp:positionH>
                <wp:positionV relativeFrom="paragraph">
                  <wp:posOffset>172720</wp:posOffset>
                </wp:positionV>
                <wp:extent cx="6434455" cy="1270"/>
                <wp:effectExtent l="0" t="3810" r="0" b="2540"/>
                <wp:wrapTopAndBottom/>
                <wp:docPr id="64" name="Graphic 12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4280" cy="1440"/>
                        </a:xfrm>
                        <a:custGeom>
                          <a:avLst/>
                          <a:gdLst>
                            <a:gd name="textAreaLeft" fmla="*/ 0 w 3647880"/>
                            <a:gd name="textAreaRight" fmla="*/ 3652200 w 3647880"/>
                            <a:gd name="textAreaTop" fmla="*/ 0 h 720"/>
                            <a:gd name="textAreaBottom" fmla="*/ 75960 h 720"/>
                          </a:gdLst>
                          <a:ahLst/>
                          <a:rect l="textAreaLeft" t="textAreaTop" r="textAreaRight" b="textAreaBottom"/>
                          <a:pathLst>
                            <a:path w="6434455" h="0">
                              <a:moveTo>
                                <a:pt x="0" y="0"/>
                              </a:moveTo>
                              <a:lnTo>
                                <a:pt x="6433865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agwek1"/>
        <w:spacing w:lineRule="auto" w:line="360" w:before="0" w:after="0"/>
        <w:ind w:left="216" w:right="65" w:hanging="0"/>
        <w:rPr>
          <w:sz w:val="20"/>
          <w:szCs w:val="20"/>
        </w:rPr>
      </w:pPr>
      <w:r>
        <w:rPr>
          <w:sz w:val="20"/>
          <w:szCs w:val="20"/>
        </w:rPr>
        <w:t>E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DANE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PERSONALNE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POTENCJALNEGO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UCZESTNIKA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PROJEKTU</w:t>
      </w:r>
      <w:r>
        <w:rPr>
          <w:spacing w:val="-57"/>
          <w:sz w:val="20"/>
          <w:szCs w:val="20"/>
        </w:rPr>
        <w:t xml:space="preserve"> </w:t>
      </w:r>
      <w:r>
        <w:rPr>
          <w:sz w:val="20"/>
          <w:szCs w:val="20"/>
        </w:rPr>
        <w:t>KANDYDATA)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– OPIEKUN FAKTYCZNY</w:t>
      </w:r>
    </w:p>
    <w:tbl>
      <w:tblPr>
        <w:tblStyle w:val="TableNormal"/>
        <w:tblW w:w="10534" w:type="dxa"/>
        <w:jc w:val="left"/>
        <w:tblInd w:w="11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firstRow="1" w:noVBand="0" w:lastRow="1" w:firstColumn="1" w:lastColumn="1" w:noHBand="0" w:val="01e0"/>
      </w:tblPr>
      <w:tblGrid>
        <w:gridCol w:w="4245"/>
        <w:gridCol w:w="571"/>
        <w:gridCol w:w="571"/>
        <w:gridCol w:w="573"/>
        <w:gridCol w:w="573"/>
        <w:gridCol w:w="238"/>
        <w:gridCol w:w="295"/>
        <w:gridCol w:w="612"/>
        <w:gridCol w:w="573"/>
        <w:gridCol w:w="537"/>
        <w:gridCol w:w="609"/>
        <w:gridCol w:w="573"/>
        <w:gridCol w:w="563"/>
      </w:tblGrid>
      <w:tr>
        <w:trPr>
          <w:trHeight w:val="534" w:hRule="atLeast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before="116" w:after="0"/>
              <w:ind w:left="107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1.</w:t>
            </w:r>
            <w:r>
              <w:rPr>
                <w:rFonts w:cs="Times New Roman" w:ascii="Times New Roman" w:hAnsi="Times New Roman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Nazwisko</w:t>
            </w:r>
            <w:r>
              <w:rPr>
                <w:rFonts w:cs="Times New Roman" w:ascii="Times New Roman" w:hAnsi="Times New Roman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rFonts w:cs="Times New Roman" w:ascii="Times New Roman" w:hAnsi="Times New Roman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imię</w:t>
            </w:r>
          </w:p>
        </w:tc>
        <w:tc>
          <w:tcPr>
            <w:tcW w:w="62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827" w:hRule="atLeast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before="9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07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2.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Data i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miejsce</w:t>
            </w:r>
            <w:r>
              <w:rPr>
                <w:rFonts w:cs="Times New Roman" w:ascii="Times New Roman" w:hAnsi="Times New Roman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urodzenia</w:t>
            </w:r>
          </w:p>
        </w:tc>
        <w:tc>
          <w:tcPr>
            <w:tcW w:w="28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6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904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(dd/mm/rrrr)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6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952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(miejsce</w:t>
            </w:r>
            <w:r>
              <w:rPr>
                <w:rFonts w:cs="Times New Roman" w:ascii="Times New Roman" w:hAnsi="Times New Roman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urodzenia)</w:t>
            </w:r>
          </w:p>
        </w:tc>
      </w:tr>
      <w:tr>
        <w:trPr>
          <w:trHeight w:val="535" w:hRule="atLeast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before="114" w:after="0"/>
              <w:ind w:left="107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3.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Pesel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34" w:hRule="atLeast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before="114" w:after="0"/>
              <w:ind w:left="107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4. Płeć</w:t>
            </w:r>
          </w:p>
        </w:tc>
        <w:tc>
          <w:tcPr>
            <w:tcW w:w="62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4707" w:leader="none"/>
              </w:tabs>
              <w:suppressAutoHyphens w:val="true"/>
              <w:spacing w:before="86" w:after="0"/>
              <w:ind w:left="1886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kobieta</w:t>
              <w:tab/>
              <w:t>mężczyzna</w:t>
            </w:r>
          </w:p>
        </w:tc>
      </w:tr>
      <w:tr>
        <w:trPr>
          <w:trHeight w:val="532" w:hRule="atLeast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before="114" w:after="0"/>
              <w:ind w:left="107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5.</w:t>
            </w:r>
            <w:r>
              <w:rPr>
                <w:rFonts w:cs="Times New Roman" w:ascii="Times New Roman" w:hAnsi="Times New Roman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Adres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zamieszkania</w:t>
            </w:r>
          </w:p>
        </w:tc>
        <w:tc>
          <w:tcPr>
            <w:tcW w:w="62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34" w:hRule="atLeast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before="114" w:after="0"/>
              <w:ind w:left="107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Ulica/Miejscowość,</w:t>
            </w:r>
            <w:r>
              <w:rPr>
                <w:rFonts w:cs="Times New Roman" w:ascii="Times New Roman" w:hAnsi="Times New Roman"/>
                <w:spacing w:val="-3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nr</w:t>
            </w:r>
            <w:r>
              <w:rPr>
                <w:rFonts w:cs="Times New Roman" w:ascii="Times New Roman" w:hAnsi="Times New Roman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domu/nr</w:t>
            </w:r>
            <w:r>
              <w:rPr>
                <w:rFonts w:cs="Times New Roman" w:ascii="Times New Roman" w:hAnsi="Times New Roman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lokalu</w:t>
            </w:r>
          </w:p>
        </w:tc>
        <w:tc>
          <w:tcPr>
            <w:tcW w:w="62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34" w:hRule="atLeast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before="114" w:after="0"/>
              <w:ind w:left="107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Kod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pocztowy</w:t>
            </w:r>
            <w:r>
              <w:rPr>
                <w:rFonts w:cs="Times New Roman" w:ascii="Times New Roman" w:hAnsi="Times New Roman"/>
                <w:spacing w:val="5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i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Miejscowość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/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Obszar</w:t>
            </w:r>
          </w:p>
        </w:tc>
        <w:tc>
          <w:tcPr>
            <w:tcW w:w="454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7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right="330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teren wiejski</w:t>
            </w:r>
            <w:r>
              <w:rPr>
                <w:rFonts w:cs="Times New Roman" w:ascii="Times New Roman" w:hAnsi="Times New Roman"/>
                <w:spacing w:val="-4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>teren</w:t>
            </w:r>
            <w:r>
              <w:rPr>
                <w:rFonts w:cs="Times New Roman" w:ascii="Times New Roman" w:hAnsi="Times New Roman"/>
                <w:spacing w:val="-1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miejski</w:t>
            </w:r>
          </w:p>
        </w:tc>
      </w:tr>
      <w:tr>
        <w:trPr>
          <w:trHeight w:val="1401" w:hRule="atLeast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8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07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Gmina/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Powiat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/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Województwo</w:t>
            </w:r>
          </w:p>
        </w:tc>
        <w:tc>
          <w:tcPr>
            <w:tcW w:w="25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14" w:after="0"/>
              <w:ind w:left="386" w:right="748" w:firstLine="2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4" w:after="0"/>
              <w:ind w:left="386" w:right="748" w:firstLine="2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 xml:space="preserve">wiejska </w:t>
            </w:r>
          </w:p>
          <w:p>
            <w:pPr>
              <w:pStyle w:val="TableParagraph"/>
              <w:widowControl w:val="false"/>
              <w:suppressAutoHyphens w:val="true"/>
              <w:spacing w:before="14" w:after="0"/>
              <w:ind w:left="386" w:right="748" w:firstLine="2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4" w:after="0"/>
              <w:ind w:left="386" w:right="748" w:firstLine="2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miejska</w:t>
            </w:r>
          </w:p>
          <w:p>
            <w:pPr>
              <w:pStyle w:val="TableParagraph"/>
              <w:widowControl w:val="false"/>
              <w:suppressAutoHyphens w:val="true"/>
              <w:spacing w:lineRule="exact" w:line="217" w:before="1" w:after="0"/>
              <w:ind w:left="386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20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3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90" w:right="860" w:hanging="0"/>
              <w:jc w:val="left"/>
              <w:rPr>
                <w:rFonts w:ascii="Times New Roman" w:hAnsi="Times New Roman" w:cs="Times New Roman"/>
                <w:spacing w:val="1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Leżajski</w:t>
            </w:r>
            <w:r>
              <w:rPr>
                <w:rFonts w:cs="Times New Roman" w:ascii="Times New Roman" w:hAnsi="Times New Roman"/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90" w:right="860" w:hanging="0"/>
              <w:jc w:val="left"/>
              <w:rPr>
                <w:rFonts w:ascii="Times New Roman" w:hAnsi="Times New Roman" w:cs="Times New Roman"/>
                <w:spacing w:val="1"/>
              </w:rPr>
            </w:pPr>
            <w:r>
              <w:rPr>
                <w:rFonts w:cs="Times New Roman" w:ascii="Times New Roman" w:hAnsi="Times New Roman"/>
                <w:spacing w:val="1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90" w:right="860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………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.</w:t>
            </w:r>
          </w:p>
        </w:tc>
        <w:tc>
          <w:tcPr>
            <w:tcW w:w="17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58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Podkarpackie</w:t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358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358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……………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..</w:t>
            </w:r>
          </w:p>
        </w:tc>
      </w:tr>
      <w:tr>
        <w:trPr>
          <w:trHeight w:val="625" w:hRule="atLeast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lineRule="atLeast" w:line="230" w:before="100" w:after="0"/>
              <w:ind w:left="107" w:right="274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6. Adres do korespondencji (jeśli jest inny</w:t>
            </w:r>
            <w:r>
              <w:rPr>
                <w:rFonts w:cs="Times New Roman" w:ascii="Times New Roman" w:hAnsi="Times New Roman"/>
                <w:spacing w:val="-47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niż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zamieszkania)</w:t>
            </w:r>
          </w:p>
        </w:tc>
        <w:tc>
          <w:tcPr>
            <w:tcW w:w="62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34" w:hRule="atLeast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before="114" w:after="0"/>
              <w:ind w:left="107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7.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Telefon stacjonarny</w:t>
            </w:r>
            <w:r>
              <w:rPr>
                <w:rFonts w:cs="Times New Roman" w:ascii="Times New Roman" w:hAnsi="Times New Roman"/>
                <w:spacing w:val="-4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/</w:t>
            </w:r>
            <w:r>
              <w:rPr>
                <w:rFonts w:cs="Times New Roman" w:ascii="Times New Roman" w:hAnsi="Times New Roman"/>
                <w:spacing w:val="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kontaktowy</w:t>
            </w:r>
          </w:p>
        </w:tc>
        <w:tc>
          <w:tcPr>
            <w:tcW w:w="62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534" w:hRule="atLeast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before="114" w:after="0"/>
              <w:ind w:left="107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8.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Adres</w:t>
            </w:r>
            <w:r>
              <w:rPr>
                <w:rFonts w:cs="Times New Roman" w:ascii="Times New Roman" w:hAnsi="Times New Roman"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e-mail</w:t>
            </w:r>
          </w:p>
        </w:tc>
        <w:tc>
          <w:tcPr>
            <w:tcW w:w="62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1666" w:hRule="atLeast"/>
        </w:trPr>
        <w:tc>
          <w:tcPr>
            <w:tcW w:w="4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6E6E6" w:val="clea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9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cs="Times New Roman" w:ascii="Times New Roman" w:hAnsi="Times New Roman"/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07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9.Wykształcenie</w:t>
            </w:r>
          </w:p>
        </w:tc>
        <w:tc>
          <w:tcPr>
            <w:tcW w:w="62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756" w:right="4303" w:hanging="0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brak</w:t>
            </w:r>
            <w:r>
              <w:rPr>
                <w:rFonts w:cs="Times New Roman" w:ascii="Times New Roman" w:hAnsi="Times New Roman"/>
                <w:spacing w:val="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podstawowe gimnazjalne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756" w:hanging="0"/>
              <w:jc w:val="left"/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ponadgimnazjalne</w:t>
            </w:r>
            <w:r>
              <w:rPr>
                <w:rFonts w:cs="Times New Roman" w:ascii="Times New Roman" w:hAnsi="Times New Roman"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2"/>
                <w:szCs w:val="22"/>
                <w:lang w:eastAsia="en-US" w:bidi="ar-SA"/>
              </w:rPr>
              <w:t>(ukończona</w:t>
            </w:r>
            <w:r>
              <w:rPr>
                <w:rFonts w:cs="Times New Roman" w:ascii="Times New Roman" w:hAnsi="Times New Roman"/>
                <w:i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2"/>
                <w:szCs w:val="22"/>
                <w:lang w:eastAsia="en-US" w:bidi="ar-SA"/>
              </w:rPr>
              <w:t>szkoła</w:t>
            </w:r>
            <w:r>
              <w:rPr>
                <w:rFonts w:cs="Times New Roman" w:ascii="Times New Roman" w:hAnsi="Times New Roman"/>
                <w:i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2"/>
                <w:szCs w:val="22"/>
                <w:lang w:eastAsia="en-US" w:bidi="ar-SA"/>
              </w:rPr>
              <w:t>średnia</w:t>
            </w:r>
            <w:r>
              <w:rPr>
                <w:rFonts w:cs="Times New Roman" w:ascii="Times New Roman" w:hAnsi="Times New Roman"/>
                <w:i/>
                <w:spacing w:val="-2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2"/>
                <w:szCs w:val="22"/>
                <w:lang w:eastAsia="en-US" w:bidi="ar-SA"/>
              </w:rPr>
              <w:t>lub</w:t>
            </w:r>
            <w:r>
              <w:rPr>
                <w:rFonts w:cs="Times New Roman" w:ascii="Times New Roman" w:hAnsi="Times New Roman"/>
                <w:i/>
                <w:spacing w:val="-1"/>
                <w:kern w:val="0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i/>
                <w:kern w:val="0"/>
                <w:sz w:val="22"/>
                <w:szCs w:val="22"/>
                <w:lang w:eastAsia="en-US" w:bidi="ar-SA"/>
              </w:rPr>
              <w:t>zasadnicza)</w:t>
            </w:r>
          </w:p>
          <w:p>
            <w:pPr>
              <w:pStyle w:val="TableParagraph"/>
              <w:widowControl w:val="false"/>
              <w:suppressAutoHyphens w:val="true"/>
              <w:spacing w:lineRule="atLeast" w:line="270" w:before="0" w:after="0"/>
              <w:ind w:left="758" w:right="4517" w:hanging="3"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lang w:eastAsia="en-US" w:bidi="ar-SA"/>
              </w:rPr>
              <w:t>policealne wyższe</w:t>
            </w:r>
          </w:p>
        </w:tc>
      </w:tr>
    </w:tbl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12"/>
          <w:szCs w:val="12"/>
        </w:rPr>
      </w:pPr>
      <w:r>
        <w:rPr>
          <w:rFonts w:cs="Times New Roman" w:ascii="Times New Roman" w:hAnsi="Times New Roman"/>
          <w:b/>
          <w:sz w:val="12"/>
          <w:szCs w:val="12"/>
        </w:rPr>
      </w:r>
    </w:p>
    <w:p>
      <w:pPr>
        <w:pStyle w:val="Normal"/>
        <w:tabs>
          <w:tab w:val="clear" w:pos="720"/>
          <w:tab w:val="left" w:pos="1275" w:leader="none"/>
          <w:tab w:val="left" w:pos="1721" w:leader="none"/>
          <w:tab w:val="left" w:pos="2101" w:leader="none"/>
          <w:tab w:val="left" w:pos="3986" w:leader="none"/>
          <w:tab w:val="left" w:pos="4433" w:leader="none"/>
          <w:tab w:val="left" w:pos="5881" w:leader="none"/>
          <w:tab w:val="left" w:pos="7697" w:leader="none"/>
          <w:tab w:val="left" w:pos="8302" w:leader="none"/>
          <w:tab w:val="left" w:pos="9323" w:leader="none"/>
        </w:tabs>
        <w:spacing w:lineRule="auto" w:line="360" w:before="0" w:after="0"/>
        <w:ind w:left="216" w:right="177" w:hanging="0"/>
        <w:jc w:val="both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F – INFORMACJE O STATUSIE KANDYDATA NA OPIEKUNA FAKTYCZNEGO NA DZIEŃ ZŁOŻENIA FORMULARZA REKRUTACYJNEGO</w:t>
      </w:r>
    </w:p>
    <w:tbl>
      <w:tblPr>
        <w:tblStyle w:val="Tabela-Siatka"/>
        <w:tblW w:w="10559" w:type="dxa"/>
        <w:jc w:val="left"/>
        <w:tblInd w:w="13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559"/>
      </w:tblGrid>
      <w:tr>
        <w:trPr/>
        <w:tc>
          <w:tcPr>
            <w:tcW w:w="10559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5"/>
              </w:numPr>
              <w:suppressAutoHyphens w:val="true"/>
              <w:spacing w:before="15" w:after="0"/>
              <w:jc w:val="left"/>
              <w:rPr>
                <w:kern w:val="0"/>
                <w:highlight w:val="none"/>
                <w:shd w:fill="CCCCCC" w:val="clear"/>
                <w:lang w:eastAsia="en-US" w:bidi="ar-SA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2"/>
                <w:szCs w:val="22"/>
                <w:shd w:fill="CCCCCC" w:val="clear"/>
                <w:lang w:eastAsia="en-US" w:bidi="ar-SA"/>
              </w:rPr>
              <w:t>Spełnienie kryterium formalnego – (proszę zaznaczyć znakiem x przy odpowiedniej odpowiedzi</w:t>
            </w:r>
          </w:p>
        </w:tc>
      </w:tr>
      <w:tr>
        <w:trPr/>
        <w:tc>
          <w:tcPr>
            <w:tcW w:w="10559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b/>
                <w:b/>
                <w:bCs/>
                <w:kern w:val="0"/>
                <w:lang w:eastAsia="en-US" w:bidi="ar-S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2"/>
                <w:szCs w:val="22"/>
                <w:lang w:eastAsia="en-US" w:bidi="ar-SA"/>
              </w:rPr>
              <w:t>Do formularza rekrutacyjnego dołączam następujące załączniki potwierdzające spełnienie przeze mnie kryteriów dostępu:</w:t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2"/>
                <w:szCs w:val="22"/>
                <w:lang w:eastAsia="en-US" w:bidi="ar-SA"/>
              </w:rPr>
              <w:t>Oświadczenie, że zamieszkuję w rozumieniu Kodeksu Cywilnego w woj. podkarpackim na terenie gminy:</w:t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2"/>
                <w:szCs w:val="22"/>
                <w:lang w:eastAsia="en-US" w:bidi="ar-SA"/>
              </w:rPr>
              <w:t>………………………………………………………………………………………………………………</w:t>
            </w:r>
            <w:r>
              <w:rPr>
                <w:rFonts w:cs="Times New Roman" w:ascii="Times New Roman" w:hAnsi="Times New Roman"/>
                <w:bCs/>
                <w:kern w:val="0"/>
                <w:sz w:val="22"/>
                <w:szCs w:val="22"/>
                <w:lang w:eastAsia="en-US" w:bidi="ar-SA"/>
              </w:rPr>
              <w:t>..</w:t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2"/>
                <w:szCs w:val="22"/>
                <w:lang w:eastAsia="en-US" w:bidi="ar-SA"/>
              </w:rPr>
              <w:t>Oświadczam, że nieodpłatnie opiekuję się osobą potrzebującą wsparcia w codziennym funkcjonowaniu i nie jestem opiekunem prawnym tej osoby</w:t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2"/>
                <w:szCs w:val="22"/>
                <w:lang w:eastAsia="en-US" w:bidi="ar-SA"/>
              </w:rPr>
              <w:t>Imię i nazwisko osoby, którą opiekuje się kandydat……………………………………………………………….</w:t>
            </w:r>
          </w:p>
          <w:p>
            <w:pPr>
              <w:pStyle w:val="Tretekstu"/>
              <w:widowControl w:val="false"/>
              <w:numPr>
                <w:ilvl w:val="0"/>
                <w:numId w:val="0"/>
              </w:numPr>
              <w:suppressAutoHyphens w:val="true"/>
              <w:spacing w:before="15" w:after="0"/>
              <w:ind w:left="720" w:hanging="0"/>
              <w:jc w:val="left"/>
              <w:rPr>
                <w:kern w:val="0"/>
                <w:lang w:eastAsia="en-US" w:bidi="ar-SA"/>
              </w:rPr>
            </w:pPr>
            <w:r>
              <w:rPr>
                <w:kern w:val="0"/>
                <w:lang w:eastAsia="en-US" w:bidi="ar-SA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</w:tc>
      </w:tr>
      <w:tr>
        <w:trPr/>
        <w:tc>
          <w:tcPr>
            <w:tcW w:w="10559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both"/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both"/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both"/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Times New Roman" w:ascii="Times New Roman" w:hAnsi="Times New Roman"/>
                <w:bCs/>
                <w:kern w:val="0"/>
                <w:sz w:val="22"/>
                <w:szCs w:val="22"/>
                <w:lang w:eastAsia="en-US" w:bidi="ar-SA"/>
              </w:rPr>
              <w:t>Deklaruję udział w następujących formach wsparcia:</w:t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both"/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eastAsia="en-US" w:bidi="ar-SA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both"/>
              <w:rPr>
                <w:rFonts w:ascii="Times New Roman" w:hAnsi="Times New Roman"/>
                <w:b/>
                <w:b/>
                <w:bCs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2"/>
                <w:szCs w:val="22"/>
                <w:lang w:eastAsia="en-US" w:bidi="ar-SA"/>
              </w:rPr>
              <w:t xml:space="preserve">- szkolenie z zakresu pierwszej pomocy </w:t>
            </w:r>
            <w:r>
              <w:rPr>
                <w:rFonts w:cs="Times New Roman" w:ascii="Times New Roman" w:hAnsi="Times New Roman"/>
                <w:b/>
                <w:bCs/>
                <w:i w:val="false"/>
                <w:caps w:val="false"/>
                <w:smallCaps w:val="false"/>
                <w:color w:val="1B1B1B"/>
                <w:spacing w:val="0"/>
                <w:kern w:val="0"/>
                <w:sz w:val="22"/>
                <w:szCs w:val="22"/>
                <w:lang w:eastAsia="en-US" w:bidi="ar-SA"/>
              </w:rPr>
              <w:t>przedmedycznej:</w:t>
            </w:r>
          </w:p>
          <w:p>
            <w:pPr>
              <w:pStyle w:val="Tretekstu"/>
              <w:widowControl w:val="false"/>
              <w:spacing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1B1B1B"/>
                <w:spacing w:val="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1B1B1B"/>
                <w:spacing w:val="0"/>
                <w:sz w:val="22"/>
                <w:szCs w:val="22"/>
              </w:rPr>
              <w:t>Nabycie wiedzy i umiejętności z zakresu udzielania pierwszej pomocy, m.in. ocena sytuacji i świadomości poszkodowanego, wykonanie resuscytacji krążeniowo-oddechowej, udzielania pomocy w przypadku udaru, zasłabnięcia lub omdlenia, uduszenia, wyposażenie apteczki, wezwanie pomocy.</w:t>
            </w:r>
          </w:p>
          <w:p>
            <w:pPr>
              <w:pStyle w:val="Tretekstu"/>
              <w:widowControl w:val="false"/>
              <w:spacing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1B1B1B"/>
                <w:spacing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 w:val="false"/>
                <w:caps w:val="false"/>
                <w:smallCaps w:val="false"/>
                <w:color w:val="1B1B1B"/>
                <w:spacing w:val="0"/>
                <w:sz w:val="22"/>
                <w:szCs w:val="22"/>
              </w:rPr>
              <w:t>-  opieka domowa nad osobami potrzebującymi wsparcia w codziennym funkcjonowaniu:</w:t>
            </w:r>
          </w:p>
          <w:p>
            <w:pPr>
              <w:pStyle w:val="Tretekstu"/>
              <w:widowControl w:val="false"/>
              <w:spacing w:before="0" w:after="0"/>
              <w:ind w:left="0" w:right="0" w:hanging="0"/>
              <w:jc w:val="both"/>
              <w:rPr>
                <w:rFonts w:ascii="Times New Roman" w:hAnsi="Times New Roman"/>
                <w:b w:val="false"/>
                <w:b w:val="false"/>
                <w:i w:val="false"/>
                <w:i w:val="false"/>
                <w:caps w:val="false"/>
                <w:smallCaps w:val="false"/>
                <w:color w:val="1B1B1B"/>
                <w:spacing w:val="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1B1B1B"/>
                <w:spacing w:val="0"/>
                <w:sz w:val="22"/>
                <w:szCs w:val="22"/>
              </w:rPr>
              <w:t xml:space="preserve">Nabycie wiedzy i umiejętności z zakresu pielęgnacji,opieki i wsparcia OPW, pielęgnację ciała, pielęgnacja ran </w:t>
              <w:br/>
              <w:t>i opatrunków, podawanie leków– nauczanie, jak prawidłowo podawać leki, zgodnie z zaleceniami lekarza, właściwe stosowanie sprzętu medycznego, opatrunków, środków medycznych, zasady segregacji i utylizacji.</w:t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Cs/>
                <w:sz w:val="22"/>
                <w:szCs w:val="22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</w:r>
          </w:p>
        </w:tc>
      </w:tr>
    </w:tbl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G. DANE UZUPEŁNIAJĄCE – ZGODNIE Z ZAKRESEM DANYCH PRZETWARZANYCH W SYSTEMIE SM EFS</w:t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STATUS KANDYDATA NA OPIEKUNA FAKTYCZNEGO NA RYNKU PRACY W CHWILI PRZYSTĄPIENIA DO PROJEKTU</w:t>
      </w:r>
    </w:p>
    <w:tbl>
      <w:tblPr>
        <w:tblStyle w:val="Tabela-Siatka"/>
        <w:tblW w:w="1069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54"/>
        <w:gridCol w:w="7441"/>
      </w:tblGrid>
      <w:tr>
        <w:trPr/>
        <w:tc>
          <w:tcPr>
            <w:tcW w:w="3254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eastAsia="en-US" w:bidi="ar-SA"/>
              </w:rPr>
              <w:t>Osoba bezrobotna niezarejestrowana w ewidencji urzędu pracy</w:t>
            </w:r>
          </w:p>
        </w:tc>
        <w:tc>
          <w:tcPr>
            <w:tcW w:w="7441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7"/>
              </w:numPr>
              <w:suppressAutoHyphens w:val="true"/>
              <w:spacing w:before="15" w:after="0"/>
              <w:jc w:val="left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 xml:space="preserve">tak </w:t>
            </w: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eastAsia="en-US" w:bidi="ar-SA"/>
              </w:rPr>
              <w:t xml:space="preserve"> </w:t>
            </w:r>
          </w:p>
          <w:p>
            <w:pPr>
              <w:pStyle w:val="Tretekstu"/>
              <w:widowControl w:val="false"/>
              <w:numPr>
                <w:ilvl w:val="0"/>
                <w:numId w:val="7"/>
              </w:numPr>
              <w:suppressAutoHyphens w:val="true"/>
              <w:spacing w:before="15" w:after="0"/>
              <w:jc w:val="left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 xml:space="preserve">nie </w:t>
            </w:r>
            <w:r>
              <w:rPr>
                <w:rFonts w:cs="Times New Roman" w:ascii="Times New Roman" w:hAnsi="Times New Roman"/>
                <w:b/>
                <w:kern w:val="0"/>
                <w:sz w:val="18"/>
                <w:szCs w:val="18"/>
                <w:lang w:eastAsia="en-US" w:bidi="ar-SA"/>
              </w:rPr>
              <w:t xml:space="preserve">                                </w:t>
            </w:r>
          </w:p>
        </w:tc>
      </w:tr>
      <w:tr>
        <w:trPr/>
        <w:tc>
          <w:tcPr>
            <w:tcW w:w="3254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eastAsia="en-US" w:bidi="ar-SA"/>
              </w:rPr>
              <w:t>Osoba bezrobotna zarejestrowana w ewidencji urzędu pracy</w:t>
            </w:r>
          </w:p>
        </w:tc>
        <w:tc>
          <w:tcPr>
            <w:tcW w:w="7441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8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tak</w:t>
            </w:r>
          </w:p>
          <w:p>
            <w:pPr>
              <w:pStyle w:val="Tretekstu"/>
              <w:widowControl w:val="false"/>
              <w:numPr>
                <w:ilvl w:val="0"/>
                <w:numId w:val="8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nie</w:t>
            </w:r>
          </w:p>
        </w:tc>
      </w:tr>
      <w:tr>
        <w:trPr/>
        <w:tc>
          <w:tcPr>
            <w:tcW w:w="3254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Osoba długotrwale bezrobotna</w:t>
            </w: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6"/>
                <w:szCs w:val="16"/>
                <w:lang w:eastAsia="en-US" w:bidi="ar-SA"/>
              </w:rPr>
              <w:t xml:space="preserve"> ( młodzież poniżej 25 roku życia przez okres 6 m-cy osoby 25 lat i więcej przez okres 12 m-cy)</w:t>
            </w:r>
          </w:p>
        </w:tc>
        <w:tc>
          <w:tcPr>
            <w:tcW w:w="7441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9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tak</w:t>
            </w:r>
          </w:p>
          <w:p>
            <w:pPr>
              <w:pStyle w:val="Tretekstu"/>
              <w:widowControl w:val="false"/>
              <w:numPr>
                <w:ilvl w:val="0"/>
                <w:numId w:val="9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nie</w:t>
            </w:r>
          </w:p>
        </w:tc>
      </w:tr>
      <w:tr>
        <w:trPr/>
        <w:tc>
          <w:tcPr>
            <w:tcW w:w="3254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Osoba bierna zawodowo</w:t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i/>
                <w:i/>
                <w:iCs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/>
                <w:iCs/>
                <w:kern w:val="0"/>
                <w:sz w:val="18"/>
                <w:szCs w:val="18"/>
                <w:lang w:eastAsia="en-US" w:bidi="ar-SA"/>
              </w:rPr>
              <w:t>( osoba, która nie pracuje i nie jest zarejestrowana w PUP)</w:t>
            </w:r>
          </w:p>
        </w:tc>
        <w:tc>
          <w:tcPr>
            <w:tcW w:w="7441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10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tak</w:t>
            </w:r>
          </w:p>
          <w:p>
            <w:pPr>
              <w:pStyle w:val="Tretekstu"/>
              <w:widowControl w:val="false"/>
              <w:numPr>
                <w:ilvl w:val="0"/>
                <w:numId w:val="10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nie</w:t>
            </w:r>
          </w:p>
        </w:tc>
      </w:tr>
      <w:tr>
        <w:trPr/>
        <w:tc>
          <w:tcPr>
            <w:tcW w:w="3254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W tym</w:t>
            </w:r>
          </w:p>
        </w:tc>
        <w:tc>
          <w:tcPr>
            <w:tcW w:w="7441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11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Inne</w:t>
            </w:r>
          </w:p>
          <w:p>
            <w:pPr>
              <w:pStyle w:val="Tretekstu"/>
              <w:widowControl w:val="false"/>
              <w:numPr>
                <w:ilvl w:val="0"/>
                <w:numId w:val="11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osoba ucząca się</w:t>
            </w:r>
          </w:p>
          <w:p>
            <w:pPr>
              <w:pStyle w:val="Tretekstu"/>
              <w:widowControl w:val="false"/>
              <w:numPr>
                <w:ilvl w:val="0"/>
                <w:numId w:val="11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osoba nieuczestnicząca w kształceniu lub szkoleniu</w:t>
            </w:r>
          </w:p>
        </w:tc>
      </w:tr>
      <w:tr>
        <w:trPr/>
        <w:tc>
          <w:tcPr>
            <w:tcW w:w="3254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eastAsia="en-US" w:bidi="ar-SA"/>
              </w:rPr>
              <w:t>Osoba pracująca</w:t>
            </w:r>
          </w:p>
        </w:tc>
        <w:tc>
          <w:tcPr>
            <w:tcW w:w="7441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 xml:space="preserve"> </w:t>
            </w: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organizacji pozarządowej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w administracji rządowej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w administracji pozarządowej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inne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 xml:space="preserve">w mikroprzedsiębiorstwie ( </w:t>
            </w:r>
            <w:r>
              <w:rPr>
                <w:rFonts w:cs="Times New Roman" w:ascii="Times New Roman" w:hAnsi="Times New Roman"/>
                <w:b w:val="false"/>
                <w:bCs w:val="false"/>
                <w:i/>
                <w:iCs/>
                <w:kern w:val="0"/>
                <w:sz w:val="18"/>
                <w:szCs w:val="18"/>
                <w:lang w:eastAsia="en-US" w:bidi="ar-SA"/>
              </w:rPr>
              <w:t xml:space="preserve">do 9 pracowników </w:t>
            </w: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)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  <w:t>w małym przedsiębiorstwie  (</w:t>
            </w:r>
            <w:r>
              <w:rPr>
                <w:rFonts w:cs="Times New Roman" w:ascii="Times New Roman" w:hAnsi="Times New Roman"/>
                <w:b w:val="false"/>
                <w:bCs w:val="false"/>
                <w:i/>
                <w:iCs/>
                <w:kern w:val="0"/>
                <w:sz w:val="18"/>
                <w:szCs w:val="18"/>
                <w:lang w:eastAsia="en-US" w:bidi="ar-SA"/>
              </w:rPr>
              <w:t>od 10 do 49 pracowników )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18"/>
                <w:szCs w:val="18"/>
                <w:lang w:eastAsia="en-US" w:bidi="ar-SA"/>
              </w:rPr>
              <w:t xml:space="preserve">w średnim przedsiębiorstwie </w:t>
            </w:r>
            <w:r>
              <w:rPr>
                <w:rFonts w:cs="Times New Roman" w:ascii="Times New Roman" w:hAnsi="Times New Roman"/>
                <w:b w:val="false"/>
                <w:bCs w:val="false"/>
                <w:i/>
                <w:iCs/>
                <w:kern w:val="0"/>
                <w:sz w:val="18"/>
                <w:szCs w:val="18"/>
                <w:lang w:eastAsia="en-US" w:bidi="ar-SA"/>
              </w:rPr>
              <w:t>( od 50 do 249 pracowników )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18"/>
                <w:szCs w:val="18"/>
                <w:lang w:eastAsia="en-US" w:bidi="ar-SA"/>
              </w:rPr>
              <w:t>w dużym przedsiębiorstwie</w:t>
            </w:r>
            <w:r>
              <w:rPr>
                <w:rFonts w:cs="Times New Roman" w:ascii="Times New Roman" w:hAnsi="Times New Roman"/>
                <w:b w:val="false"/>
                <w:bCs w:val="false"/>
                <w:i/>
                <w:iCs/>
                <w:kern w:val="0"/>
                <w:sz w:val="18"/>
                <w:szCs w:val="18"/>
                <w:lang w:eastAsia="en-US" w:bidi="ar-SA"/>
              </w:rPr>
              <w:t xml:space="preserve"> ( powyżej 250 pracowników)</w:t>
            </w:r>
          </w:p>
          <w:p>
            <w:pPr>
              <w:pStyle w:val="Tretekstu"/>
              <w:widowControl w:val="false"/>
              <w:numPr>
                <w:ilvl w:val="0"/>
                <w:numId w:val="12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kern w:val="0"/>
                <w:sz w:val="18"/>
                <w:szCs w:val="18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i w:val="false"/>
                <w:iCs w:val="false"/>
                <w:kern w:val="0"/>
                <w:sz w:val="18"/>
                <w:szCs w:val="18"/>
                <w:lang w:eastAsia="en-US" w:bidi="ar-SA"/>
              </w:rPr>
              <w:t>osoba prowadząca działalność na własny rachunek</w:t>
            </w:r>
          </w:p>
        </w:tc>
      </w:tr>
      <w:tr>
        <w:trPr/>
        <w:tc>
          <w:tcPr>
            <w:tcW w:w="3254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eastAsia="en-US" w:bidi="ar-SA"/>
              </w:rPr>
              <w:t>Wykonywany zawód</w:t>
            </w:r>
          </w:p>
        </w:tc>
        <w:tc>
          <w:tcPr>
            <w:tcW w:w="7441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Inny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instruktor praktycznej nauki zawodu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nauczyciel kształcenia ogólnego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nauczyciel wychowania przedszkolnego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nauczyciel kształcenia zawodowego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pracownik instytucji systemu ochrony zdrowia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kluczowy pracownik instytucji pomocy i integracji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pracownik instytucji rynku pracy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pracownik instytucji szkolnictwa wyższego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pracownik instytucji systemu wspierani rodziny i pieczy zastępczej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pracownik ośrodka wsparcia ekonomii społecznej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pracownik poradni psychologiczni-pedagogicznej</w:t>
            </w:r>
          </w:p>
          <w:p>
            <w:pPr>
              <w:pStyle w:val="Tretekstu"/>
              <w:widowControl w:val="false"/>
              <w:numPr>
                <w:ilvl w:val="0"/>
                <w:numId w:val="13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rolnik społecznej</w:t>
            </w:r>
          </w:p>
        </w:tc>
      </w:tr>
      <w:tr>
        <w:trPr/>
        <w:tc>
          <w:tcPr>
            <w:tcW w:w="3254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/>
                <w:b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/>
                <w:kern w:val="0"/>
                <w:sz w:val="20"/>
                <w:szCs w:val="20"/>
                <w:lang w:eastAsia="en-US" w:bidi="ar-SA"/>
              </w:rPr>
              <w:t>Prosimy o wskazanie miejsca zatrudnienia</w:t>
            </w:r>
          </w:p>
        </w:tc>
        <w:tc>
          <w:tcPr>
            <w:tcW w:w="7441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r>
          </w:p>
        </w:tc>
      </w:tr>
    </w:tbl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</w:r>
    </w:p>
    <w:p>
      <w:pPr>
        <w:pStyle w:val="Tretekstu"/>
        <w:spacing w:before="15" w:after="0"/>
        <w:rPr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STATUS UCZESTNIKA PROJEKTU W CHWILI PRZYSTĄPIENIA DO PROJEKTU</w:t>
      </w:r>
    </w:p>
    <w:tbl>
      <w:tblPr>
        <w:tblStyle w:val="Tabela-Siatka"/>
        <w:tblW w:w="1069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54"/>
        <w:gridCol w:w="7441"/>
      </w:tblGrid>
      <w:tr>
        <w:trPr/>
        <w:tc>
          <w:tcPr>
            <w:tcW w:w="3254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Osoba należąca do mniejszości narodowej lub etnicznej,migrant, osoba obcego pochodzenia</w:t>
            </w:r>
          </w:p>
        </w:tc>
        <w:tc>
          <w:tcPr>
            <w:tcW w:w="7441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14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tak</w:t>
            </w:r>
          </w:p>
          <w:p>
            <w:pPr>
              <w:pStyle w:val="Tretekstu"/>
              <w:widowControl w:val="false"/>
              <w:numPr>
                <w:ilvl w:val="0"/>
                <w:numId w:val="14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nie</w:t>
            </w:r>
          </w:p>
          <w:p>
            <w:pPr>
              <w:pStyle w:val="Tretekstu"/>
              <w:widowControl w:val="false"/>
              <w:numPr>
                <w:ilvl w:val="0"/>
                <w:numId w:val="14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odmowa podania informacji</w:t>
            </w:r>
          </w:p>
        </w:tc>
      </w:tr>
      <w:tr>
        <w:trPr/>
        <w:tc>
          <w:tcPr>
            <w:tcW w:w="3254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Osoba bezdomna lub dotknięta wykluczeniem z dostępu do mieszkań</w:t>
            </w:r>
          </w:p>
        </w:tc>
        <w:tc>
          <w:tcPr>
            <w:tcW w:w="7441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15"/>
              </w:numPr>
              <w:suppressAutoHyphens w:val="true"/>
              <w:spacing w:before="15" w:after="0"/>
              <w:jc w:val="left"/>
              <w:rPr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tak</w:t>
            </w:r>
          </w:p>
          <w:p>
            <w:pPr>
              <w:pStyle w:val="Tretekstu"/>
              <w:widowControl w:val="false"/>
              <w:numPr>
                <w:ilvl w:val="0"/>
                <w:numId w:val="15"/>
              </w:numPr>
              <w:suppressAutoHyphens w:val="true"/>
              <w:spacing w:before="15" w:after="0"/>
              <w:jc w:val="left"/>
              <w:rPr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nie</w:t>
            </w:r>
          </w:p>
        </w:tc>
      </w:tr>
      <w:tr>
        <w:trPr/>
        <w:tc>
          <w:tcPr>
            <w:tcW w:w="3254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Osoba w innej niekorzystnej sytuacji społecznej (</w:t>
            </w: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6"/>
                <w:szCs w:val="16"/>
                <w:lang w:eastAsia="en-US" w:bidi="ar-SA"/>
              </w:rPr>
              <w:t>tj</w:t>
            </w: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  <w:t>.</w:t>
            </w:r>
            <w:r>
              <w:rPr>
                <w:rFonts w:cs="Times New Roman" w:ascii="Times New Roman" w:hAnsi="Times New Roman"/>
                <w:b w:val="false"/>
                <w:bCs w:val="false"/>
                <w:kern w:val="0"/>
                <w:sz w:val="16"/>
                <w:szCs w:val="16"/>
                <w:lang w:eastAsia="en-US" w:bidi="ar-SA"/>
              </w:rPr>
              <w:t xml:space="preserve">bezdomność i wykluczenie </w:t>
              <w:br/>
              <w:t xml:space="preserve">z dostępu do mieszkań oraz pochodzenie </w:t>
              <w:br/>
              <w:t>z obszarów wiejskich_ wg stopnia urbanizacji DEGURBA 3</w:t>
            </w:r>
          </w:p>
        </w:tc>
        <w:tc>
          <w:tcPr>
            <w:tcW w:w="7441" w:type="dxa"/>
            <w:tcBorders/>
          </w:tcPr>
          <w:p>
            <w:pPr>
              <w:pStyle w:val="Tretekstu"/>
              <w:widowControl w:val="false"/>
              <w:numPr>
                <w:ilvl w:val="0"/>
                <w:numId w:val="16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tak</w:t>
            </w:r>
          </w:p>
          <w:p>
            <w:pPr>
              <w:pStyle w:val="Tretekstu"/>
              <w:widowControl w:val="false"/>
              <w:numPr>
                <w:ilvl w:val="0"/>
                <w:numId w:val="16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nie</w:t>
            </w:r>
          </w:p>
          <w:p>
            <w:pPr>
              <w:pStyle w:val="Tretekstu"/>
              <w:widowControl w:val="false"/>
              <w:numPr>
                <w:ilvl w:val="0"/>
                <w:numId w:val="16"/>
              </w:numPr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odmowa podania informacji</w:t>
            </w:r>
          </w:p>
        </w:tc>
      </w:tr>
      <w:tr>
        <w:trPr/>
        <w:tc>
          <w:tcPr>
            <w:tcW w:w="3254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</w:r>
          </w:p>
        </w:tc>
        <w:tc>
          <w:tcPr>
            <w:tcW w:w="7441" w:type="dxa"/>
            <w:tcBorders/>
          </w:tcPr>
          <w:p>
            <w:pPr>
              <w:pStyle w:val="Tretekstu"/>
              <w:widowControl w:val="false"/>
              <w:suppressAutoHyphens w:val="true"/>
              <w:spacing w:before="15" w:after="0"/>
              <w:jc w:val="left"/>
              <w:rPr>
                <w:rFonts w:ascii="Times New Roman" w:hAnsi="Times New Roman" w:cs="Times New Roman"/>
                <w:b/>
                <w:b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sz w:val="22"/>
                <w:szCs w:val="22"/>
              </w:rPr>
            </w:r>
          </w:p>
        </w:tc>
      </w:tr>
    </w:tbl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Normal"/>
        <w:numPr>
          <w:ilvl w:val="0"/>
          <w:numId w:val="0"/>
        </w:numPr>
        <w:spacing w:before="187" w:after="0"/>
        <w:ind w:left="0" w:hanging="0"/>
        <w:jc w:val="both"/>
        <w:rPr>
          <w:b/>
          <w:b/>
          <w:sz w:val="20"/>
        </w:rPr>
      </w:pPr>
      <w:r>
        <w:rPr>
          <w:b/>
          <w:sz w:val="20"/>
        </w:rPr>
        <w:t>Oświadczam,</w:t>
      </w:r>
      <w:r>
        <w:rPr>
          <w:b/>
          <w:spacing w:val="-12"/>
          <w:sz w:val="20"/>
        </w:rPr>
        <w:t xml:space="preserve"> </w:t>
      </w:r>
      <w:r>
        <w:rPr>
          <w:b/>
          <w:spacing w:val="-5"/>
          <w:sz w:val="20"/>
        </w:rPr>
        <w:t>że: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819" w:leader="none"/>
        </w:tabs>
        <w:spacing w:lineRule="exact" w:line="229" w:before="34" w:after="0"/>
        <w:ind w:left="819" w:hanging="359"/>
        <w:rPr>
          <w:sz w:val="20"/>
        </w:rPr>
      </w:pPr>
      <w:r>
        <w:rPr>
          <w:sz w:val="20"/>
        </w:rPr>
        <w:t>dobrowolnie</w:t>
      </w:r>
      <w:r>
        <w:rPr>
          <w:spacing w:val="-8"/>
          <w:sz w:val="20"/>
        </w:rPr>
        <w:t xml:space="preserve"> </w:t>
      </w:r>
      <w:r>
        <w:rPr>
          <w:sz w:val="20"/>
        </w:rPr>
        <w:t>zgłaszam</w:t>
      </w:r>
      <w:r>
        <w:rPr>
          <w:spacing w:val="-8"/>
          <w:sz w:val="20"/>
        </w:rPr>
        <w:t xml:space="preserve"> </w:t>
      </w:r>
      <w:r>
        <w:rPr>
          <w:sz w:val="20"/>
        </w:rPr>
        <w:t>swój</w:t>
      </w:r>
      <w:r>
        <w:rPr>
          <w:spacing w:val="-9"/>
          <w:sz w:val="20"/>
        </w:rPr>
        <w:t xml:space="preserve"> </w:t>
      </w:r>
      <w:r>
        <w:rPr>
          <w:sz w:val="20"/>
        </w:rPr>
        <w:t>udział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Projektu,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818" w:leader="none"/>
          <w:tab w:val="left" w:pos="820" w:leader="none"/>
        </w:tabs>
        <w:ind w:left="820" w:right="133" w:hanging="361"/>
        <w:rPr>
          <w:sz w:val="20"/>
        </w:rPr>
      </w:pPr>
      <w:r>
        <w:rPr>
          <w:sz w:val="20"/>
        </w:rPr>
        <w:t>zapoznałem/łam</w:t>
      </w:r>
      <w:r>
        <w:rPr>
          <w:spacing w:val="33"/>
          <w:sz w:val="20"/>
        </w:rPr>
        <w:t xml:space="preserve"> </w:t>
      </w:r>
      <w:r>
        <w:rPr>
          <w:sz w:val="20"/>
        </w:rPr>
        <w:t>się</w:t>
      </w:r>
      <w:r>
        <w:rPr>
          <w:spacing w:val="32"/>
          <w:sz w:val="20"/>
        </w:rPr>
        <w:t xml:space="preserve"> </w:t>
      </w:r>
      <w:r>
        <w:rPr>
          <w:sz w:val="20"/>
        </w:rPr>
        <w:t>z</w:t>
      </w:r>
      <w:r>
        <w:rPr>
          <w:spacing w:val="32"/>
          <w:sz w:val="20"/>
        </w:rPr>
        <w:t xml:space="preserve"> </w:t>
      </w:r>
      <w:r>
        <w:rPr>
          <w:sz w:val="20"/>
        </w:rPr>
        <w:t>zapisami</w:t>
      </w:r>
      <w:r>
        <w:rPr>
          <w:spacing w:val="34"/>
          <w:sz w:val="20"/>
        </w:rPr>
        <w:t xml:space="preserve"> </w:t>
      </w:r>
      <w:r>
        <w:rPr>
          <w:sz w:val="20"/>
        </w:rPr>
        <w:t>Regulaminu</w:t>
      </w:r>
      <w:r>
        <w:rPr>
          <w:spacing w:val="33"/>
          <w:sz w:val="20"/>
        </w:rPr>
        <w:t xml:space="preserve"> </w:t>
      </w:r>
      <w:r>
        <w:rPr>
          <w:sz w:val="20"/>
        </w:rPr>
        <w:t>rekrutacji/uczestnictwa</w:t>
      </w:r>
      <w:r>
        <w:rPr>
          <w:spacing w:val="32"/>
          <w:sz w:val="20"/>
        </w:rPr>
        <w:t xml:space="preserve"> </w:t>
      </w:r>
      <w:r>
        <w:rPr>
          <w:sz w:val="20"/>
        </w:rPr>
        <w:t>w</w:t>
      </w:r>
      <w:r>
        <w:rPr>
          <w:spacing w:val="33"/>
          <w:sz w:val="20"/>
        </w:rPr>
        <w:t xml:space="preserve"> </w:t>
      </w:r>
      <w:r>
        <w:rPr>
          <w:sz w:val="20"/>
        </w:rPr>
        <w:t>Projekcie,</w:t>
      </w:r>
      <w:r>
        <w:rPr>
          <w:spacing w:val="32"/>
          <w:sz w:val="20"/>
        </w:rPr>
        <w:t xml:space="preserve"> </w:t>
      </w:r>
      <w:r>
        <w:rPr>
          <w:sz w:val="20"/>
        </w:rPr>
        <w:t>które</w:t>
      </w:r>
      <w:r>
        <w:rPr>
          <w:spacing w:val="32"/>
          <w:sz w:val="20"/>
        </w:rPr>
        <w:t xml:space="preserve"> </w:t>
      </w:r>
      <w:r>
        <w:rPr>
          <w:sz w:val="20"/>
        </w:rPr>
        <w:t>akceptuję</w:t>
      </w:r>
      <w:r>
        <w:rPr>
          <w:spacing w:val="35"/>
          <w:sz w:val="20"/>
        </w:rPr>
        <w:t xml:space="preserve"> </w:t>
      </w:r>
      <w:r>
        <w:rPr>
          <w:sz w:val="20"/>
        </w:rPr>
        <w:t>i</w:t>
      </w:r>
      <w:r>
        <w:rPr>
          <w:spacing w:val="34"/>
          <w:sz w:val="20"/>
        </w:rPr>
        <w:t xml:space="preserve"> </w:t>
      </w:r>
      <w:r>
        <w:rPr>
          <w:sz w:val="20"/>
        </w:rPr>
        <w:t>w</w:t>
      </w:r>
      <w:r>
        <w:rPr>
          <w:spacing w:val="31"/>
          <w:sz w:val="20"/>
        </w:rPr>
        <w:t xml:space="preserve"> </w:t>
      </w:r>
      <w:r>
        <w:rPr>
          <w:sz w:val="20"/>
        </w:rPr>
        <w:t>przypadku</w:t>
      </w:r>
      <w:r>
        <w:rPr>
          <w:spacing w:val="32"/>
          <w:sz w:val="20"/>
        </w:rPr>
        <w:t xml:space="preserve"> </w:t>
      </w:r>
      <w:r>
        <w:rPr>
          <w:sz w:val="20"/>
        </w:rPr>
        <w:t>zakwalifikowania do Projektu deklaruję ich przestrzeganie, w szczególności do wywiązywania się z zasad organizacyjnych wskazanych w §6, w tym potwierdzam świadomość o zobowiązaniu dotyczącym przekazania Organizatorowi wszelkich danych potrzebnych do wyliczenia wskaźników</w:t>
      </w:r>
      <w:r>
        <w:rPr>
          <w:spacing w:val="16"/>
          <w:sz w:val="20"/>
        </w:rPr>
        <w:t xml:space="preserve"> </w:t>
      </w:r>
      <w:r>
        <w:rPr>
          <w:sz w:val="20"/>
        </w:rPr>
        <w:t>Projektu</w:t>
      </w:r>
      <w:r>
        <w:rPr>
          <w:spacing w:val="17"/>
          <w:sz w:val="20"/>
        </w:rPr>
        <w:t xml:space="preserve"> </w:t>
      </w:r>
      <w:r>
        <w:rPr>
          <w:sz w:val="20"/>
        </w:rPr>
        <w:t>zarówno</w:t>
      </w:r>
      <w:r>
        <w:rPr>
          <w:spacing w:val="17"/>
          <w:sz w:val="20"/>
        </w:rPr>
        <w:t xml:space="preserve"> </w:t>
      </w:r>
      <w:r>
        <w:rPr>
          <w:sz w:val="20"/>
        </w:rPr>
        <w:t>w</w:t>
      </w:r>
      <w:r>
        <w:rPr>
          <w:spacing w:val="17"/>
          <w:sz w:val="20"/>
        </w:rPr>
        <w:t xml:space="preserve"> </w:t>
      </w:r>
      <w:r>
        <w:rPr>
          <w:sz w:val="20"/>
        </w:rPr>
        <w:t>czasie</w:t>
      </w:r>
      <w:r>
        <w:rPr>
          <w:spacing w:val="17"/>
          <w:sz w:val="20"/>
        </w:rPr>
        <w:t xml:space="preserve"> </w:t>
      </w:r>
      <w:r>
        <w:rPr>
          <w:sz w:val="20"/>
        </w:rPr>
        <w:t>jego</w:t>
      </w:r>
      <w:r>
        <w:rPr>
          <w:spacing w:val="17"/>
          <w:sz w:val="20"/>
        </w:rPr>
        <w:t xml:space="preserve"> </w:t>
      </w:r>
      <w:r>
        <w:rPr>
          <w:sz w:val="20"/>
        </w:rPr>
        <w:t>trwania</w:t>
      </w:r>
      <w:r>
        <w:rPr>
          <w:spacing w:val="17"/>
          <w:sz w:val="20"/>
        </w:rPr>
        <w:t xml:space="preserve"> </w:t>
      </w:r>
      <w:r>
        <w:rPr>
          <w:sz w:val="20"/>
        </w:rPr>
        <w:t>jak</w:t>
      </w:r>
      <w:r>
        <w:rPr>
          <w:spacing w:val="16"/>
          <w:sz w:val="20"/>
        </w:rPr>
        <w:t xml:space="preserve"> </w:t>
      </w:r>
      <w:r>
        <w:rPr>
          <w:sz w:val="20"/>
        </w:rPr>
        <w:t>i</w:t>
      </w:r>
      <w:r>
        <w:rPr>
          <w:spacing w:val="16"/>
          <w:sz w:val="20"/>
        </w:rPr>
        <w:t xml:space="preserve"> </w:t>
      </w:r>
      <w:r>
        <w:rPr>
          <w:sz w:val="20"/>
        </w:rPr>
        <w:t>po</w:t>
      </w:r>
      <w:r>
        <w:rPr>
          <w:spacing w:val="17"/>
          <w:sz w:val="20"/>
        </w:rPr>
        <w:t xml:space="preserve"> </w:t>
      </w:r>
      <w:r>
        <w:rPr>
          <w:sz w:val="20"/>
        </w:rPr>
        <w:t>jego</w:t>
      </w:r>
      <w:r>
        <w:rPr>
          <w:spacing w:val="17"/>
          <w:sz w:val="20"/>
        </w:rPr>
        <w:t xml:space="preserve"> </w:t>
      </w:r>
      <w:r>
        <w:rPr>
          <w:sz w:val="20"/>
        </w:rPr>
        <w:t>opuszczeniu</w:t>
      </w:r>
      <w:r>
        <w:rPr>
          <w:spacing w:val="17"/>
          <w:sz w:val="20"/>
        </w:rPr>
        <w:t xml:space="preserve"> </w:t>
      </w:r>
      <w:r>
        <w:rPr>
          <w:sz w:val="20"/>
        </w:rPr>
        <w:t>(do</w:t>
      </w:r>
      <w:r>
        <w:rPr>
          <w:spacing w:val="17"/>
          <w:sz w:val="20"/>
        </w:rPr>
        <w:t xml:space="preserve"> </w:t>
      </w:r>
      <w:r>
        <w:rPr>
          <w:sz w:val="20"/>
        </w:rPr>
        <w:t>4</w:t>
      </w:r>
      <w:r>
        <w:rPr>
          <w:spacing w:val="17"/>
          <w:sz w:val="20"/>
        </w:rPr>
        <w:t xml:space="preserve"> </w:t>
      </w:r>
      <w:r>
        <w:rPr>
          <w:sz w:val="20"/>
        </w:rPr>
        <w:t>tygodni</w:t>
      </w:r>
      <w:r>
        <w:rPr>
          <w:spacing w:val="16"/>
          <w:sz w:val="20"/>
        </w:rPr>
        <w:t xml:space="preserve"> </w:t>
      </w:r>
      <w:r>
        <w:rPr>
          <w:sz w:val="20"/>
        </w:rPr>
        <w:t>od</w:t>
      </w:r>
      <w:r>
        <w:rPr>
          <w:spacing w:val="15"/>
          <w:sz w:val="20"/>
        </w:rPr>
        <w:t xml:space="preserve"> </w:t>
      </w:r>
      <w:r>
        <w:rPr>
          <w:sz w:val="20"/>
        </w:rPr>
        <w:t>zakończenia</w:t>
      </w:r>
      <w:r>
        <w:rPr>
          <w:spacing w:val="17"/>
          <w:sz w:val="20"/>
        </w:rPr>
        <w:t xml:space="preserve"> </w:t>
      </w:r>
      <w:r>
        <w:rPr>
          <w:sz w:val="20"/>
        </w:rPr>
        <w:t>udziału</w:t>
      </w:r>
      <w:r>
        <w:rPr>
          <w:spacing w:val="17"/>
          <w:sz w:val="20"/>
        </w:rPr>
        <w:t xml:space="preserve"> </w:t>
      </w:r>
      <w:r>
        <w:rPr>
          <w:sz w:val="20"/>
        </w:rPr>
        <w:t>w</w:t>
      </w:r>
      <w:r>
        <w:rPr>
          <w:spacing w:val="16"/>
          <w:sz w:val="20"/>
        </w:rPr>
        <w:t xml:space="preserve"> </w:t>
      </w:r>
      <w:r>
        <w:rPr>
          <w:sz w:val="20"/>
        </w:rPr>
        <w:t>Projekcie), a także w okresie jego trwałości (w tym uczestnictwa w badaniu ewaluacyjnym w przypadku wytypowania),</w:t>
      </w:r>
    </w:p>
    <w:p>
      <w:pPr>
        <w:pStyle w:val="ListParagraph"/>
        <w:numPr>
          <w:ilvl w:val="1"/>
          <w:numId w:val="6"/>
        </w:numPr>
        <w:tabs>
          <w:tab w:val="clear" w:pos="720"/>
          <w:tab w:val="left" w:pos="819" w:leader="none"/>
        </w:tabs>
        <w:spacing w:lineRule="exact" w:line="229"/>
        <w:ind w:left="819" w:hanging="359"/>
        <w:rPr>
          <w:sz w:val="20"/>
        </w:rPr>
      </w:pPr>
      <w:r>
        <w:rPr>
          <w:spacing w:val="-2"/>
          <w:sz w:val="20"/>
        </w:rPr>
        <w:t>zostałem</w:t>
      </w:r>
      <w:r>
        <w:rPr>
          <w:spacing w:val="7"/>
          <w:sz w:val="20"/>
        </w:rPr>
        <w:t xml:space="preserve"> </w:t>
      </w:r>
      <w:r>
        <w:rPr>
          <w:spacing w:val="-2"/>
          <w:sz w:val="20"/>
        </w:rPr>
        <w:t>poinformowany/jestem</w:t>
      </w:r>
      <w:r>
        <w:rPr>
          <w:spacing w:val="10"/>
          <w:sz w:val="20"/>
        </w:rPr>
        <w:t xml:space="preserve"> </w:t>
      </w:r>
      <w:r>
        <w:rPr>
          <w:spacing w:val="-2"/>
          <w:sz w:val="20"/>
        </w:rPr>
        <w:t>świadomy/a,</w:t>
      </w:r>
      <w:r>
        <w:rPr>
          <w:spacing w:val="6"/>
          <w:sz w:val="20"/>
        </w:rPr>
        <w:t xml:space="preserve"> </w:t>
      </w:r>
      <w:r>
        <w:rPr>
          <w:spacing w:val="-5"/>
          <w:sz w:val="20"/>
        </w:rPr>
        <w:t>iż:</w:t>
      </w:r>
    </w:p>
    <w:p>
      <w:pPr>
        <w:pStyle w:val="ListParagraph"/>
        <w:numPr>
          <w:ilvl w:val="2"/>
          <w:numId w:val="6"/>
        </w:numPr>
        <w:tabs>
          <w:tab w:val="clear" w:pos="720"/>
          <w:tab w:val="left" w:pos="1232" w:leader="none"/>
        </w:tabs>
        <w:spacing w:lineRule="exact" w:line="239" w:before="1" w:after="0"/>
        <w:ind w:left="1232" w:hanging="359"/>
        <w:rPr>
          <w:sz w:val="20"/>
        </w:rPr>
      </w:pPr>
      <w:r>
        <w:rPr>
          <w:sz w:val="20"/>
        </w:rPr>
        <w:t>Projekt</w:t>
      </w:r>
      <w:r>
        <w:rPr>
          <w:spacing w:val="21"/>
          <w:sz w:val="20"/>
        </w:rPr>
        <w:t xml:space="preserve"> </w:t>
      </w:r>
      <w:r>
        <w:rPr>
          <w:sz w:val="20"/>
        </w:rPr>
        <w:t>jest</w:t>
      </w:r>
      <w:r>
        <w:rPr>
          <w:spacing w:val="24"/>
          <w:sz w:val="20"/>
        </w:rPr>
        <w:t xml:space="preserve"> </w:t>
      </w:r>
      <w:r>
        <w:rPr>
          <w:sz w:val="20"/>
        </w:rPr>
        <w:t>współfinansowany</w:t>
      </w:r>
      <w:r>
        <w:rPr>
          <w:spacing w:val="21"/>
          <w:sz w:val="20"/>
        </w:rPr>
        <w:t xml:space="preserve"> </w:t>
      </w:r>
      <w:r>
        <w:rPr>
          <w:sz w:val="20"/>
        </w:rPr>
        <w:t>ze</w:t>
      </w:r>
      <w:r>
        <w:rPr>
          <w:spacing w:val="22"/>
          <w:sz w:val="20"/>
        </w:rPr>
        <w:t xml:space="preserve"> </w:t>
      </w:r>
      <w:r>
        <w:rPr>
          <w:sz w:val="20"/>
        </w:rPr>
        <w:t>środków</w:t>
      </w:r>
      <w:r>
        <w:rPr>
          <w:spacing w:val="21"/>
          <w:sz w:val="20"/>
        </w:rPr>
        <w:t xml:space="preserve"> </w:t>
      </w:r>
      <w:r>
        <w:rPr>
          <w:sz w:val="20"/>
        </w:rPr>
        <w:t>Unii</w:t>
      </w:r>
      <w:r>
        <w:rPr>
          <w:spacing w:val="24"/>
          <w:sz w:val="20"/>
        </w:rPr>
        <w:t xml:space="preserve"> </w:t>
      </w:r>
      <w:r>
        <w:rPr>
          <w:sz w:val="20"/>
        </w:rPr>
        <w:t>Europejskiej</w:t>
      </w:r>
      <w:r>
        <w:rPr>
          <w:spacing w:val="21"/>
          <w:sz w:val="20"/>
        </w:rPr>
        <w:t xml:space="preserve"> </w:t>
      </w:r>
      <w:r>
        <w:rPr>
          <w:sz w:val="20"/>
        </w:rPr>
        <w:t>w</w:t>
      </w:r>
      <w:r>
        <w:rPr>
          <w:spacing w:val="21"/>
          <w:sz w:val="20"/>
        </w:rPr>
        <w:t xml:space="preserve"> </w:t>
      </w:r>
      <w:r>
        <w:rPr>
          <w:sz w:val="20"/>
        </w:rPr>
        <w:t>ramach</w:t>
      </w:r>
      <w:r>
        <w:rPr>
          <w:spacing w:val="22"/>
          <w:sz w:val="20"/>
        </w:rPr>
        <w:t xml:space="preserve"> </w:t>
      </w:r>
      <w:r>
        <w:rPr>
          <w:sz w:val="20"/>
        </w:rPr>
        <w:t>Europejskiego</w:t>
      </w:r>
      <w:r>
        <w:rPr>
          <w:spacing w:val="22"/>
          <w:sz w:val="20"/>
        </w:rPr>
        <w:t xml:space="preserve"> </w:t>
      </w:r>
      <w:r>
        <w:rPr>
          <w:sz w:val="20"/>
        </w:rPr>
        <w:t>Funduszu</w:t>
      </w:r>
      <w:r>
        <w:rPr>
          <w:spacing w:val="23"/>
          <w:sz w:val="20"/>
        </w:rPr>
        <w:t xml:space="preserve"> </w:t>
      </w:r>
      <w:r>
        <w:rPr>
          <w:sz w:val="20"/>
        </w:rPr>
        <w:t>Społecznego</w:t>
      </w:r>
      <w:r>
        <w:rPr>
          <w:spacing w:val="23"/>
          <w:sz w:val="20"/>
        </w:rPr>
        <w:t xml:space="preserve"> </w:t>
      </w:r>
      <w:r>
        <w:rPr>
          <w:sz w:val="20"/>
        </w:rPr>
        <w:t>i</w:t>
      </w:r>
      <w:r>
        <w:rPr>
          <w:spacing w:val="23"/>
          <w:sz w:val="20"/>
        </w:rPr>
        <w:t xml:space="preserve"> </w:t>
      </w:r>
      <w:r>
        <w:rPr>
          <w:spacing w:val="-2"/>
          <w:sz w:val="20"/>
        </w:rPr>
        <w:t>realizowany</w:t>
      </w:r>
    </w:p>
    <w:p>
      <w:pPr>
        <w:pStyle w:val="Tretekstu"/>
        <w:numPr>
          <w:ilvl w:val="0"/>
          <w:numId w:val="6"/>
        </w:numPr>
        <w:spacing w:lineRule="exact" w:line="220"/>
        <w:ind w:left="1233" w:hanging="0"/>
        <w:jc w:val="both"/>
        <w:rPr/>
      </w:pPr>
      <w:r>
        <w:rPr/>
        <w:t>w</w:t>
      </w:r>
      <w:r>
        <w:rPr>
          <w:spacing w:val="-12"/>
        </w:rPr>
        <w:t xml:space="preserve"> </w:t>
      </w:r>
      <w:r>
        <w:rPr/>
        <w:t>ramach</w:t>
      </w:r>
      <w:r>
        <w:rPr>
          <w:spacing w:val="-11"/>
        </w:rPr>
        <w:t xml:space="preserve"> </w:t>
      </w:r>
      <w:r>
        <w:rPr/>
        <w:t>Regionalnego</w:t>
      </w:r>
      <w:r>
        <w:rPr>
          <w:spacing w:val="-9"/>
        </w:rPr>
        <w:t xml:space="preserve"> </w:t>
      </w:r>
      <w:r>
        <w:rPr/>
        <w:t>Programu</w:t>
      </w:r>
      <w:r>
        <w:rPr>
          <w:spacing w:val="-11"/>
        </w:rPr>
        <w:t xml:space="preserve"> </w:t>
      </w:r>
      <w:r>
        <w:rPr/>
        <w:t>Operacyjnego</w:t>
      </w:r>
      <w:r>
        <w:rPr>
          <w:spacing w:val="-11"/>
        </w:rPr>
        <w:t xml:space="preserve"> </w:t>
      </w:r>
      <w:r>
        <w:rPr/>
        <w:t>Województwa</w:t>
      </w:r>
      <w:r>
        <w:rPr>
          <w:spacing w:val="-9"/>
        </w:rPr>
        <w:t xml:space="preserve"> </w:t>
      </w:r>
      <w:r>
        <w:rPr/>
        <w:t>Podkarpackiego</w:t>
      </w:r>
      <w:r>
        <w:rPr>
          <w:spacing w:val="-11"/>
        </w:rPr>
        <w:t xml:space="preserve"> </w:t>
      </w:r>
      <w:r>
        <w:rPr/>
        <w:t>na</w:t>
      </w:r>
      <w:r>
        <w:rPr>
          <w:spacing w:val="-11"/>
        </w:rPr>
        <w:t xml:space="preserve"> </w:t>
      </w:r>
      <w:r>
        <w:rPr/>
        <w:t>lata</w:t>
      </w:r>
      <w:r>
        <w:rPr>
          <w:spacing w:val="-10"/>
        </w:rPr>
        <w:t xml:space="preserve"> </w:t>
      </w:r>
      <w:r>
        <w:rPr/>
        <w:t>2021-</w:t>
      </w:r>
      <w:r>
        <w:rPr>
          <w:spacing w:val="-2"/>
        </w:rPr>
        <w:t>2027,</w:t>
      </w:r>
    </w:p>
    <w:p>
      <w:pPr>
        <w:pStyle w:val="ListParagraph"/>
        <w:numPr>
          <w:ilvl w:val="2"/>
          <w:numId w:val="6"/>
        </w:numPr>
        <w:tabs>
          <w:tab w:val="clear" w:pos="720"/>
          <w:tab w:val="left" w:pos="1233" w:leader="none"/>
        </w:tabs>
        <w:spacing w:lineRule="auto" w:line="228" w:before="4" w:after="0"/>
        <w:ind w:left="1233" w:right="141" w:hanging="360"/>
        <w:rPr>
          <w:sz w:val="20"/>
        </w:rPr>
      </w:pPr>
      <w:r>
        <w:rPr>
          <w:sz w:val="20"/>
        </w:rPr>
        <w:t>administratorem moich danych osobowych wskazanych w niniejszym formularzu i załącznikach jest Gminny Ośrodek Pomocy Społecznej</w:t>
      </w:r>
      <w:r>
        <w:rPr>
          <w:spacing w:val="19"/>
          <w:sz w:val="20"/>
        </w:rPr>
        <w:t xml:space="preserve"> </w:t>
      </w:r>
      <w:r>
        <w:rPr>
          <w:sz w:val="20"/>
        </w:rPr>
        <w:t>w</w:t>
      </w:r>
      <w:r>
        <w:rPr>
          <w:spacing w:val="19"/>
          <w:sz w:val="20"/>
        </w:rPr>
        <w:t xml:space="preserve"> </w:t>
      </w:r>
      <w:r>
        <w:rPr>
          <w:sz w:val="20"/>
        </w:rPr>
        <w:t>Giedlarowej</w:t>
      </w:r>
      <w:r>
        <w:rPr>
          <w:spacing w:val="21"/>
          <w:sz w:val="20"/>
        </w:rPr>
        <w:t xml:space="preserve"> </w:t>
      </w:r>
      <w:r>
        <w:rPr>
          <w:sz w:val="20"/>
        </w:rPr>
        <w:t>(kontakt</w:t>
      </w:r>
      <w:r>
        <w:rPr>
          <w:spacing w:val="18"/>
          <w:sz w:val="20"/>
        </w:rPr>
        <w:t xml:space="preserve"> </w:t>
      </w:r>
      <w:r>
        <w:rPr>
          <w:sz w:val="20"/>
        </w:rPr>
        <w:t>z</w:t>
      </w:r>
      <w:r>
        <w:rPr>
          <w:spacing w:val="19"/>
          <w:sz w:val="20"/>
        </w:rPr>
        <w:t xml:space="preserve"> </w:t>
      </w:r>
      <w:r>
        <w:rPr>
          <w:sz w:val="20"/>
        </w:rPr>
        <w:t>inspektorem</w:t>
      </w:r>
      <w:r>
        <w:rPr>
          <w:spacing w:val="18"/>
          <w:sz w:val="20"/>
        </w:rPr>
        <w:t xml:space="preserve"> </w:t>
      </w:r>
      <w:r>
        <w:rPr>
          <w:sz w:val="20"/>
        </w:rPr>
        <w:t>ochrony</w:t>
      </w:r>
      <w:r>
        <w:rPr>
          <w:spacing w:val="20"/>
          <w:sz w:val="20"/>
        </w:rPr>
        <w:t xml:space="preserve"> </w:t>
      </w:r>
      <w:r>
        <w:rPr>
          <w:sz w:val="20"/>
        </w:rPr>
        <w:t>danych</w:t>
      </w:r>
      <w:r>
        <w:rPr>
          <w:spacing w:val="20"/>
          <w:sz w:val="20"/>
        </w:rPr>
        <w:t xml:space="preserve"> </w:t>
      </w:r>
      <w:r>
        <w:rPr>
          <w:sz w:val="20"/>
        </w:rPr>
        <w:t>w</w:t>
      </w:r>
      <w:r>
        <w:rPr>
          <w:spacing w:val="18"/>
          <w:sz w:val="20"/>
        </w:rPr>
        <w:t xml:space="preserve"> Urzędzie Gminy</w:t>
      </w:r>
      <w:r>
        <w:rPr>
          <w:sz w:val="20"/>
        </w:rPr>
        <w:t xml:space="preserve"> w Leżajsku ),</w:t>
      </w:r>
    </w:p>
    <w:p>
      <w:pPr>
        <w:pStyle w:val="ListParagraph"/>
        <w:numPr>
          <w:ilvl w:val="2"/>
          <w:numId w:val="6"/>
        </w:numPr>
        <w:tabs>
          <w:tab w:val="clear" w:pos="720"/>
          <w:tab w:val="left" w:pos="1233" w:leader="none"/>
        </w:tabs>
        <w:spacing w:lineRule="auto" w:line="228" w:before="5" w:after="0"/>
        <w:ind w:left="1233" w:right="138" w:hanging="360"/>
        <w:rPr>
          <w:sz w:val="20"/>
        </w:rPr>
      </w:pPr>
      <w:r>
        <w:rPr>
          <w:sz w:val="20"/>
        </w:rPr>
        <w:t>celem</w:t>
      </w:r>
      <w:r>
        <w:rPr>
          <w:spacing w:val="-12"/>
          <w:sz w:val="20"/>
        </w:rPr>
        <w:t xml:space="preserve"> </w:t>
      </w:r>
      <w:r>
        <w:rPr>
          <w:sz w:val="20"/>
        </w:rPr>
        <w:t>przetwarzania</w:t>
      </w:r>
      <w:r>
        <w:rPr>
          <w:spacing w:val="-11"/>
          <w:sz w:val="20"/>
        </w:rPr>
        <w:t xml:space="preserve"> </w:t>
      </w:r>
      <w:r>
        <w:rPr>
          <w:sz w:val="20"/>
        </w:rPr>
        <w:t>danych</w:t>
      </w:r>
      <w:r>
        <w:rPr>
          <w:spacing w:val="-12"/>
          <w:sz w:val="20"/>
        </w:rPr>
        <w:t xml:space="preserve"> </w:t>
      </w:r>
      <w:r>
        <w:rPr>
          <w:sz w:val="20"/>
        </w:rPr>
        <w:t>osobowych</w:t>
      </w:r>
      <w:r>
        <w:rPr>
          <w:spacing w:val="-11"/>
          <w:sz w:val="20"/>
        </w:rPr>
        <w:t xml:space="preserve"> </w:t>
      </w:r>
      <w:r>
        <w:rPr>
          <w:sz w:val="20"/>
        </w:rPr>
        <w:t>jest</w:t>
      </w:r>
      <w:r>
        <w:rPr>
          <w:spacing w:val="-11"/>
          <w:sz w:val="20"/>
        </w:rPr>
        <w:t xml:space="preserve"> </w:t>
      </w:r>
      <w:r>
        <w:rPr>
          <w:sz w:val="20"/>
        </w:rPr>
        <w:t>uczestnictwo</w:t>
      </w:r>
      <w:r>
        <w:rPr>
          <w:spacing w:val="-12"/>
          <w:sz w:val="20"/>
        </w:rPr>
        <w:t xml:space="preserve"> </w:t>
      </w: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rekrutacji</w:t>
      </w:r>
      <w:r>
        <w:rPr>
          <w:spacing w:val="-12"/>
          <w:sz w:val="20"/>
        </w:rPr>
        <w:t xml:space="preserve"> </w:t>
      </w:r>
      <w:r>
        <w:rPr>
          <w:sz w:val="20"/>
        </w:rPr>
        <w:t>do</w:t>
      </w:r>
      <w:r>
        <w:rPr>
          <w:spacing w:val="-11"/>
          <w:sz w:val="20"/>
        </w:rPr>
        <w:t xml:space="preserve"> </w:t>
      </w:r>
      <w:r>
        <w:rPr>
          <w:sz w:val="20"/>
        </w:rPr>
        <w:t>projektu</w:t>
      </w:r>
      <w:r>
        <w:rPr>
          <w:spacing w:val="-12"/>
          <w:sz w:val="20"/>
        </w:rPr>
        <w:t xml:space="preserve"> </w:t>
      </w:r>
      <w:r>
        <w:rPr>
          <w:sz w:val="20"/>
        </w:rPr>
        <w:t>pt.:</w:t>
      </w:r>
      <w:r>
        <w:rPr>
          <w:color w:val="444444"/>
          <w:sz w:val="20"/>
          <w:szCs w:val="20"/>
        </w:rPr>
        <w:t xml:space="preserve">„Usługi Społeczne w Gminie Leżajsk” </w:t>
        <w:br/>
        <w:t>w ramach Programu Regionalnego Fundusze Europejskie dla Podkarpacia na lata 2021-2027, działanie nr 07.18 Usługi Społeczne i zdrowotne świadczone w społeczności lokalnej, Oś priorytetowa FEPK.07 Kapitał ludzki gotowy do zmian</w:t>
      </w:r>
      <w:r>
        <w:rPr>
          <w:color w:val="444444"/>
        </w:rPr>
        <w:t xml:space="preserve"> </w:t>
      </w:r>
      <w:r>
        <w:rPr>
          <w:sz w:val="20"/>
        </w:rPr>
        <w:t>a także zarządzanie, kontrola, audyt, sprawozdawczość i raportowanie.</w:t>
      </w:r>
    </w:p>
    <w:p>
      <w:pPr>
        <w:pStyle w:val="ListParagraph"/>
        <w:numPr>
          <w:ilvl w:val="2"/>
          <w:numId w:val="6"/>
        </w:numPr>
        <w:tabs>
          <w:tab w:val="clear" w:pos="720"/>
          <w:tab w:val="left" w:pos="1233" w:leader="none"/>
        </w:tabs>
        <w:spacing w:lineRule="auto" w:line="218" w:before="15" w:after="0"/>
        <w:ind w:left="1233" w:right="140" w:hanging="360"/>
        <w:rPr>
          <w:sz w:val="20"/>
        </w:rPr>
      </w:pPr>
      <w:r>
        <w:rPr>
          <w:sz w:val="20"/>
        </w:rPr>
        <w:t>podstawą prawną przetwarzania danych osobowych są art. 6 ust. 1 lit. c oraz e oraz art. 9 ust. 2 lit. g rozporządzenia 2016/679 (ogólne rozporządzenie ochronie danych) w związku z:</w:t>
      </w:r>
    </w:p>
    <w:p>
      <w:pPr>
        <w:pStyle w:val="ListParagraph"/>
        <w:numPr>
          <w:ilvl w:val="3"/>
          <w:numId w:val="6"/>
        </w:numPr>
        <w:tabs>
          <w:tab w:val="clear" w:pos="720"/>
          <w:tab w:val="left" w:pos="1659" w:leader="none"/>
        </w:tabs>
        <w:spacing w:before="2" w:after="0"/>
        <w:ind w:left="1659" w:hanging="359"/>
        <w:rPr>
          <w:sz w:val="20"/>
        </w:rPr>
      </w:pPr>
      <w:r>
        <w:rPr>
          <w:sz w:val="20"/>
        </w:rPr>
        <w:t>Ustawą</w:t>
      </w:r>
      <w:r>
        <w:rPr>
          <w:spacing w:val="-4"/>
          <w:sz w:val="20"/>
        </w:rPr>
        <w:t xml:space="preserve"> </w:t>
      </w:r>
      <w:r>
        <w:rPr>
          <w:sz w:val="20"/>
        </w:rPr>
        <w:t>z</w:t>
      </w:r>
      <w:r>
        <w:rPr>
          <w:spacing w:val="-5"/>
          <w:sz w:val="20"/>
        </w:rPr>
        <w:t xml:space="preserve"> </w:t>
      </w:r>
      <w:r>
        <w:rPr>
          <w:sz w:val="20"/>
        </w:rPr>
        <w:t>dnia</w:t>
      </w:r>
      <w:r>
        <w:rPr>
          <w:spacing w:val="-4"/>
          <w:sz w:val="20"/>
        </w:rPr>
        <w:t xml:space="preserve"> </w:t>
      </w:r>
      <w:r>
        <w:rPr>
          <w:sz w:val="20"/>
        </w:rPr>
        <w:t>12</w:t>
      </w:r>
      <w:r>
        <w:rPr>
          <w:spacing w:val="-5"/>
          <w:sz w:val="20"/>
        </w:rPr>
        <w:t xml:space="preserve"> </w:t>
      </w:r>
      <w:r>
        <w:rPr>
          <w:sz w:val="20"/>
        </w:rPr>
        <w:t>marca</w:t>
      </w:r>
      <w:r>
        <w:rPr>
          <w:spacing w:val="-5"/>
          <w:sz w:val="20"/>
        </w:rPr>
        <w:t xml:space="preserve"> </w:t>
      </w:r>
      <w:r>
        <w:rPr>
          <w:sz w:val="20"/>
        </w:rPr>
        <w:t>2004</w:t>
      </w:r>
      <w:r>
        <w:rPr>
          <w:spacing w:val="-4"/>
          <w:sz w:val="20"/>
        </w:rPr>
        <w:t xml:space="preserve"> </w:t>
      </w:r>
      <w:r>
        <w:rPr>
          <w:sz w:val="20"/>
        </w:rPr>
        <w:t>r.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pomocy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społecznej,</w:t>
      </w:r>
    </w:p>
    <w:p>
      <w:pPr>
        <w:pStyle w:val="ListParagraph"/>
        <w:numPr>
          <w:ilvl w:val="3"/>
          <w:numId w:val="6"/>
        </w:numPr>
        <w:tabs>
          <w:tab w:val="clear" w:pos="720"/>
          <w:tab w:val="left" w:pos="1660" w:leader="none"/>
        </w:tabs>
        <w:spacing w:before="1" w:after="0"/>
        <w:ind w:left="1660" w:right="139" w:hanging="360"/>
        <w:rPr>
          <w:sz w:val="20"/>
        </w:rPr>
      </w:pPr>
      <w:r>
        <w:rPr>
          <w:sz w:val="20"/>
        </w:rPr>
        <w:t>Rozporządzeniem Parlamentu Europejskiego i Rady (UE) nr 1303/2013 z dnia 17 grudnia 2013 r. ustanawiające wspólne przepisy dotyczące Europejskiego Funduszu Rozwoju Regionalnego, Europejskiego Funduszu Społecznego, Funduszu Spójności, Europejskiego Funduszu Rolnego na rzecz Rozwoju Obszarów Wiejskich oraz Europejskiego Funduszu Morskiego i Rybackiego oraz ustanawiające przepisy ogólne dotyczące Europejskiego Funduszu Rozwoju Regionalnego, Europejskiego Funduszu Społecznego, Funduszu Spójności i Europejskiego Funduszu Morskiego i Rybackiego oraz uchylające rozporządzenie Rady (WE) nr 1083/2006,</w:t>
      </w:r>
    </w:p>
    <w:p>
      <w:pPr>
        <w:pStyle w:val="ListParagraph"/>
        <w:numPr>
          <w:ilvl w:val="3"/>
          <w:numId w:val="6"/>
        </w:numPr>
        <w:tabs>
          <w:tab w:val="clear" w:pos="720"/>
          <w:tab w:val="left" w:pos="1660" w:leader="none"/>
        </w:tabs>
        <w:ind w:left="1660" w:right="146" w:hanging="360"/>
        <w:rPr>
          <w:sz w:val="20"/>
        </w:rPr>
      </w:pPr>
      <w:r>
        <w:rPr>
          <w:sz w:val="20"/>
        </w:rPr>
        <w:t>Rozporządzeniem Parlamentu Europejskiego i Rady nr 1304/2013 z dnia 17 grudnia 2013 r. w sprawie Europejskiego Funduszu</w:t>
      </w:r>
      <w:r>
        <w:rPr>
          <w:spacing w:val="38"/>
          <w:sz w:val="20"/>
        </w:rPr>
        <w:t xml:space="preserve"> </w:t>
      </w:r>
      <w:r>
        <w:rPr>
          <w:sz w:val="20"/>
        </w:rPr>
        <w:t>Społecznego</w:t>
      </w:r>
      <w:r>
        <w:rPr>
          <w:spacing w:val="38"/>
          <w:sz w:val="20"/>
        </w:rPr>
        <w:t xml:space="preserve"> </w:t>
      </w:r>
      <w:r>
        <w:rPr>
          <w:sz w:val="20"/>
        </w:rPr>
        <w:t>i</w:t>
      </w:r>
      <w:r>
        <w:rPr>
          <w:spacing w:val="37"/>
          <w:sz w:val="20"/>
        </w:rPr>
        <w:t xml:space="preserve"> </w:t>
      </w:r>
      <w:r>
        <w:rPr>
          <w:sz w:val="20"/>
        </w:rPr>
        <w:t>uchylającego</w:t>
      </w:r>
      <w:r>
        <w:rPr>
          <w:spacing w:val="38"/>
          <w:sz w:val="20"/>
        </w:rPr>
        <w:t xml:space="preserve"> </w:t>
      </w:r>
      <w:r>
        <w:rPr>
          <w:sz w:val="20"/>
        </w:rPr>
        <w:t>rozporządzenie</w:t>
      </w:r>
      <w:r>
        <w:rPr>
          <w:spacing w:val="38"/>
          <w:sz w:val="20"/>
        </w:rPr>
        <w:t xml:space="preserve"> </w:t>
      </w:r>
      <w:r>
        <w:rPr>
          <w:sz w:val="20"/>
        </w:rPr>
        <w:t>Rady</w:t>
      </w:r>
      <w:r>
        <w:rPr>
          <w:spacing w:val="37"/>
          <w:sz w:val="20"/>
        </w:rPr>
        <w:t xml:space="preserve"> </w:t>
      </w:r>
      <w:r>
        <w:rPr>
          <w:sz w:val="20"/>
        </w:rPr>
        <w:t>(WE)</w:t>
      </w:r>
      <w:r>
        <w:rPr>
          <w:spacing w:val="38"/>
          <w:sz w:val="20"/>
        </w:rPr>
        <w:t xml:space="preserve"> </w:t>
      </w:r>
      <w:r>
        <w:rPr>
          <w:sz w:val="20"/>
        </w:rPr>
        <w:t>nr</w:t>
      </w:r>
      <w:r>
        <w:rPr>
          <w:spacing w:val="39"/>
          <w:sz w:val="20"/>
        </w:rPr>
        <w:t xml:space="preserve"> </w:t>
      </w:r>
      <w:r>
        <w:rPr>
          <w:sz w:val="20"/>
        </w:rPr>
        <w:t>1081/2006</w:t>
      </w:r>
      <w:r>
        <w:rPr>
          <w:spacing w:val="38"/>
          <w:sz w:val="20"/>
        </w:rPr>
        <w:t xml:space="preserve"> </w:t>
      </w:r>
      <w:r>
        <w:rPr>
          <w:sz w:val="20"/>
        </w:rPr>
        <w:t>(Dz.</w:t>
      </w:r>
      <w:r>
        <w:rPr>
          <w:spacing w:val="40"/>
          <w:sz w:val="20"/>
        </w:rPr>
        <w:t xml:space="preserve"> </w:t>
      </w:r>
      <w:r>
        <w:rPr>
          <w:sz w:val="20"/>
        </w:rPr>
        <w:t>Urz.</w:t>
      </w:r>
      <w:r>
        <w:rPr>
          <w:spacing w:val="38"/>
          <w:sz w:val="20"/>
        </w:rPr>
        <w:t xml:space="preserve"> </w:t>
      </w:r>
      <w:r>
        <w:rPr>
          <w:sz w:val="20"/>
        </w:rPr>
        <w:t>UE</w:t>
      </w:r>
      <w:r>
        <w:rPr>
          <w:spacing w:val="37"/>
          <w:sz w:val="20"/>
        </w:rPr>
        <w:t xml:space="preserve"> </w:t>
      </w:r>
      <w:r>
        <w:rPr>
          <w:sz w:val="20"/>
        </w:rPr>
        <w:t>L</w:t>
      </w:r>
      <w:r>
        <w:rPr>
          <w:spacing w:val="38"/>
          <w:sz w:val="20"/>
        </w:rPr>
        <w:t xml:space="preserve"> </w:t>
      </w:r>
      <w:r>
        <w:rPr>
          <w:sz w:val="20"/>
        </w:rPr>
        <w:t>347</w:t>
      </w:r>
      <w:r>
        <w:rPr>
          <w:spacing w:val="38"/>
          <w:sz w:val="20"/>
        </w:rPr>
        <w:t xml:space="preserve"> </w:t>
      </w:r>
      <w:r>
        <w:rPr>
          <w:sz w:val="20"/>
        </w:rPr>
        <w:t>z</w:t>
      </w:r>
      <w:r>
        <w:rPr>
          <w:spacing w:val="40"/>
          <w:sz w:val="20"/>
        </w:rPr>
        <w:t xml:space="preserve"> </w:t>
      </w:r>
      <w:r>
        <w:rPr>
          <w:sz w:val="20"/>
        </w:rPr>
        <w:t>20.12.2013, str. 470),rozporządzenia Parlamentu Europejskiego i Rady (UE) nr 1316/2013 z dnia 11 grudnia 2013 r. ustanawiającego instrument</w:t>
      </w:r>
      <w:r>
        <w:rPr>
          <w:spacing w:val="24"/>
          <w:sz w:val="20"/>
        </w:rPr>
        <w:t xml:space="preserve"> </w:t>
      </w:r>
      <w:r>
        <w:rPr>
          <w:sz w:val="20"/>
        </w:rPr>
        <w:t>"Łącząc</w:t>
      </w:r>
      <w:r>
        <w:rPr>
          <w:spacing w:val="26"/>
          <w:sz w:val="20"/>
        </w:rPr>
        <w:t xml:space="preserve"> </w:t>
      </w:r>
      <w:r>
        <w:rPr>
          <w:sz w:val="20"/>
        </w:rPr>
        <w:t>Europę",</w:t>
      </w:r>
      <w:r>
        <w:rPr>
          <w:spacing w:val="24"/>
          <w:sz w:val="20"/>
        </w:rPr>
        <w:t xml:space="preserve"> </w:t>
      </w:r>
      <w:r>
        <w:rPr>
          <w:sz w:val="20"/>
        </w:rPr>
        <w:t>zmieniającego</w:t>
      </w:r>
      <w:r>
        <w:rPr>
          <w:spacing w:val="27"/>
          <w:sz w:val="20"/>
        </w:rPr>
        <w:t xml:space="preserve"> </w:t>
      </w:r>
      <w:r>
        <w:rPr>
          <w:sz w:val="20"/>
        </w:rPr>
        <w:t>rozporządzenie</w:t>
      </w:r>
      <w:r>
        <w:rPr>
          <w:spacing w:val="24"/>
          <w:sz w:val="20"/>
        </w:rPr>
        <w:t xml:space="preserve"> </w:t>
      </w:r>
      <w:r>
        <w:rPr>
          <w:sz w:val="20"/>
        </w:rPr>
        <w:t>(UE)</w:t>
      </w:r>
      <w:r>
        <w:rPr>
          <w:spacing w:val="26"/>
          <w:sz w:val="20"/>
        </w:rPr>
        <w:t xml:space="preserve"> </w:t>
      </w:r>
      <w:r>
        <w:rPr>
          <w:sz w:val="20"/>
        </w:rPr>
        <w:t>nr</w:t>
      </w:r>
      <w:r>
        <w:rPr>
          <w:spacing w:val="24"/>
          <w:sz w:val="20"/>
        </w:rPr>
        <w:t xml:space="preserve"> </w:t>
      </w:r>
      <w:r>
        <w:rPr>
          <w:sz w:val="20"/>
        </w:rPr>
        <w:t>913/2010</w:t>
      </w:r>
      <w:r>
        <w:rPr>
          <w:spacing w:val="24"/>
          <w:sz w:val="20"/>
        </w:rPr>
        <w:t xml:space="preserve"> </w:t>
      </w:r>
      <w:r>
        <w:rPr>
          <w:sz w:val="20"/>
        </w:rPr>
        <w:t>oraz</w:t>
      </w:r>
      <w:r>
        <w:rPr>
          <w:spacing w:val="24"/>
          <w:sz w:val="20"/>
        </w:rPr>
        <w:t xml:space="preserve"> </w:t>
      </w:r>
      <w:r>
        <w:rPr>
          <w:sz w:val="20"/>
        </w:rPr>
        <w:t>uchylającego</w:t>
      </w:r>
      <w:r>
        <w:rPr>
          <w:spacing w:val="26"/>
          <w:sz w:val="20"/>
        </w:rPr>
        <w:t xml:space="preserve"> </w:t>
      </w:r>
      <w:r>
        <w:rPr>
          <w:sz w:val="20"/>
        </w:rPr>
        <w:t>rozporządzenie</w:t>
      </w:r>
      <w:r>
        <w:rPr>
          <w:spacing w:val="24"/>
          <w:sz w:val="20"/>
        </w:rPr>
        <w:t xml:space="preserve"> </w:t>
      </w:r>
      <w:r>
        <w:rPr>
          <w:sz w:val="20"/>
        </w:rPr>
        <w:t>(WE) nr 680/2007 i (WE) nr 67/2010,</w:t>
      </w:r>
    </w:p>
    <w:p>
      <w:pPr>
        <w:pStyle w:val="ListParagraph"/>
        <w:numPr>
          <w:ilvl w:val="3"/>
          <w:numId w:val="6"/>
        </w:numPr>
        <w:tabs>
          <w:tab w:val="clear" w:pos="720"/>
          <w:tab w:val="left" w:pos="1660" w:leader="none"/>
        </w:tabs>
        <w:ind w:left="1660" w:right="144" w:hanging="360"/>
        <w:rPr>
          <w:sz w:val="20"/>
        </w:rPr>
      </w:pPr>
      <w:r>
        <w:rPr>
          <w:sz w:val="20"/>
        </w:rPr>
        <w:t>Rozporządzeniem wykonawczym Komisji (UE) nr 1011/2014 z dnia 22 września 2014 r. ustanawiającego szczegółowe przepisy wykonawcze do rozporządzenia Parlamentu Europejskiego i Rady (UE) nr 1303/2013 w odniesieniu do wzorów służących do przekazywania Komisji określonych informacji oraz szczegółowe przepisy dotyczące wymiany informacji między beneficjentami a instytucjami zarządzającymi, certyfikującymi, audytowymi i pośredniczącymi,</w:t>
      </w:r>
    </w:p>
    <w:p>
      <w:pPr>
        <w:pStyle w:val="ListParagraph"/>
        <w:numPr>
          <w:ilvl w:val="3"/>
          <w:numId w:val="6"/>
        </w:numPr>
        <w:tabs>
          <w:tab w:val="clear" w:pos="720"/>
          <w:tab w:val="left" w:pos="1659" w:leader="none"/>
        </w:tabs>
        <w:spacing w:lineRule="exact" w:line="229"/>
        <w:ind w:left="1659" w:hanging="359"/>
        <w:rPr>
          <w:sz w:val="20"/>
        </w:rPr>
      </w:pPr>
      <w:r>
        <w:rPr>
          <w:spacing w:val="-2"/>
          <w:sz w:val="20"/>
        </w:rPr>
        <w:t>Ustawą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zasadach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realizacji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programów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zakresie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polityki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spójności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finansowanych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w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perspektywie</w:t>
      </w:r>
      <w:r>
        <w:rPr>
          <w:sz w:val="20"/>
        </w:rPr>
        <w:t xml:space="preserve"> </w:t>
      </w:r>
      <w:r>
        <w:rPr>
          <w:spacing w:val="-2"/>
          <w:sz w:val="20"/>
        </w:rPr>
        <w:t>finansowej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2014-</w:t>
      </w:r>
      <w:r>
        <w:rPr>
          <w:spacing w:val="-4"/>
          <w:sz w:val="20"/>
        </w:rPr>
        <w:t>2020</w:t>
      </w:r>
    </w:p>
    <w:p>
      <w:pPr>
        <w:pStyle w:val="ListParagraph"/>
        <w:numPr>
          <w:ilvl w:val="2"/>
          <w:numId w:val="6"/>
        </w:numPr>
        <w:tabs>
          <w:tab w:val="clear" w:pos="720"/>
          <w:tab w:val="left" w:pos="1232" w:leader="none"/>
        </w:tabs>
        <w:spacing w:lineRule="exact" w:line="238" w:before="1" w:after="0"/>
        <w:ind w:left="1232" w:hanging="359"/>
        <w:rPr>
          <w:sz w:val="20"/>
        </w:rPr>
      </w:pPr>
      <w:r>
        <w:rPr>
          <w:sz w:val="20"/>
        </w:rPr>
        <w:t>posiadam</w:t>
      </w:r>
      <w:r>
        <w:rPr>
          <w:spacing w:val="39"/>
          <w:sz w:val="20"/>
        </w:rPr>
        <w:t xml:space="preserve"> </w:t>
      </w:r>
      <w:r>
        <w:rPr>
          <w:sz w:val="20"/>
        </w:rPr>
        <w:t>prawo</w:t>
      </w:r>
      <w:r>
        <w:rPr>
          <w:spacing w:val="39"/>
          <w:sz w:val="20"/>
        </w:rPr>
        <w:t xml:space="preserve"> </w:t>
      </w:r>
      <w:r>
        <w:rPr>
          <w:sz w:val="20"/>
        </w:rPr>
        <w:t>dostępu</w:t>
      </w:r>
      <w:r>
        <w:rPr>
          <w:spacing w:val="41"/>
          <w:sz w:val="20"/>
        </w:rPr>
        <w:t xml:space="preserve"> </w:t>
      </w:r>
      <w:r>
        <w:rPr>
          <w:sz w:val="20"/>
        </w:rPr>
        <w:t>do</w:t>
      </w:r>
      <w:r>
        <w:rPr>
          <w:spacing w:val="39"/>
          <w:sz w:val="20"/>
        </w:rPr>
        <w:t xml:space="preserve"> </w:t>
      </w:r>
      <w:r>
        <w:rPr>
          <w:sz w:val="20"/>
        </w:rPr>
        <w:t>treści</w:t>
      </w:r>
      <w:r>
        <w:rPr>
          <w:spacing w:val="38"/>
          <w:sz w:val="20"/>
        </w:rPr>
        <w:t xml:space="preserve"> </w:t>
      </w:r>
      <w:r>
        <w:rPr>
          <w:sz w:val="20"/>
        </w:rPr>
        <w:t>swoich</w:t>
      </w:r>
      <w:r>
        <w:rPr>
          <w:spacing w:val="38"/>
          <w:sz w:val="20"/>
        </w:rPr>
        <w:t xml:space="preserve"> </w:t>
      </w:r>
      <w:r>
        <w:rPr>
          <w:sz w:val="20"/>
        </w:rPr>
        <w:t>danych</w:t>
      </w:r>
      <w:r>
        <w:rPr>
          <w:spacing w:val="39"/>
          <w:sz w:val="20"/>
        </w:rPr>
        <w:t xml:space="preserve"> </w:t>
      </w:r>
      <w:r>
        <w:rPr>
          <w:sz w:val="20"/>
        </w:rPr>
        <w:t>osobowych,</w:t>
      </w:r>
      <w:r>
        <w:rPr>
          <w:spacing w:val="39"/>
          <w:sz w:val="20"/>
        </w:rPr>
        <w:t xml:space="preserve"> </w:t>
      </w:r>
      <w:r>
        <w:rPr>
          <w:sz w:val="20"/>
        </w:rPr>
        <w:t>prawo</w:t>
      </w:r>
      <w:r>
        <w:rPr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spacing w:val="39"/>
          <w:sz w:val="20"/>
        </w:rPr>
        <w:t xml:space="preserve"> </w:t>
      </w:r>
      <w:r>
        <w:rPr>
          <w:sz w:val="20"/>
        </w:rPr>
        <w:t>ich</w:t>
      </w:r>
      <w:r>
        <w:rPr>
          <w:spacing w:val="39"/>
          <w:sz w:val="20"/>
        </w:rPr>
        <w:t xml:space="preserve"> </w:t>
      </w:r>
      <w:r>
        <w:rPr>
          <w:sz w:val="20"/>
        </w:rPr>
        <w:t>sprostowania,</w:t>
      </w:r>
      <w:r>
        <w:rPr>
          <w:spacing w:val="40"/>
          <w:sz w:val="20"/>
        </w:rPr>
        <w:t xml:space="preserve"> </w:t>
      </w:r>
      <w:r>
        <w:rPr>
          <w:sz w:val="20"/>
        </w:rPr>
        <w:t>jak</w:t>
      </w:r>
      <w:r>
        <w:rPr>
          <w:spacing w:val="39"/>
          <w:sz w:val="20"/>
        </w:rPr>
        <w:t xml:space="preserve"> </w:t>
      </w:r>
      <w:r>
        <w:rPr>
          <w:sz w:val="20"/>
        </w:rPr>
        <w:t>również</w:t>
      </w:r>
      <w:r>
        <w:rPr>
          <w:spacing w:val="39"/>
          <w:sz w:val="20"/>
        </w:rPr>
        <w:t xml:space="preserve"> </w:t>
      </w:r>
      <w:r>
        <w:rPr>
          <w:sz w:val="20"/>
        </w:rPr>
        <w:t>do</w:t>
      </w:r>
      <w:r>
        <w:rPr>
          <w:spacing w:val="41"/>
          <w:sz w:val="20"/>
        </w:rPr>
        <w:t xml:space="preserve"> </w:t>
      </w:r>
      <w:r>
        <w:rPr>
          <w:spacing w:val="-2"/>
          <w:sz w:val="20"/>
        </w:rPr>
        <w:t>ograniczenia</w:t>
      </w:r>
    </w:p>
    <w:p>
      <w:pPr>
        <w:pStyle w:val="Tretekstu"/>
        <w:numPr>
          <w:ilvl w:val="0"/>
          <w:numId w:val="6"/>
        </w:numPr>
        <w:spacing w:lineRule="exact" w:line="220"/>
        <w:ind w:left="1233" w:hanging="0"/>
        <w:jc w:val="both"/>
        <w:rPr/>
      </w:pPr>
      <w:r>
        <w:rPr/>
        <w:t>ich</w:t>
      </w:r>
      <w:r>
        <w:rPr>
          <w:spacing w:val="-10"/>
        </w:rPr>
        <w:t xml:space="preserve"> </w:t>
      </w:r>
      <w:r>
        <w:rPr/>
        <w:t>przetwarzania,</w:t>
      </w:r>
      <w:r>
        <w:rPr>
          <w:spacing w:val="-9"/>
        </w:rPr>
        <w:t xml:space="preserve"> </w:t>
      </w:r>
      <w:r>
        <w:rPr/>
        <w:t>do</w:t>
      </w:r>
      <w:r>
        <w:rPr>
          <w:spacing w:val="-9"/>
        </w:rPr>
        <w:t xml:space="preserve"> </w:t>
      </w:r>
      <w:r>
        <w:rPr/>
        <w:t>wniesienia</w:t>
      </w:r>
      <w:r>
        <w:rPr>
          <w:spacing w:val="-7"/>
        </w:rPr>
        <w:t xml:space="preserve"> </w:t>
      </w:r>
      <w:r>
        <w:rPr/>
        <w:t>sprzeciwu</w:t>
      </w:r>
      <w:r>
        <w:rPr>
          <w:spacing w:val="-9"/>
        </w:rPr>
        <w:t xml:space="preserve"> </w:t>
      </w:r>
      <w:r>
        <w:rPr/>
        <w:t>wobec</w:t>
      </w:r>
      <w:r>
        <w:rPr>
          <w:spacing w:val="-9"/>
        </w:rPr>
        <w:t xml:space="preserve"> </w:t>
      </w:r>
      <w:r>
        <w:rPr/>
        <w:t>przetwarzania</w:t>
      </w:r>
      <w:r>
        <w:rPr>
          <w:spacing w:val="-9"/>
        </w:rPr>
        <w:t xml:space="preserve"> </w:t>
      </w:r>
      <w:r>
        <w:rPr/>
        <w:t>danych</w:t>
      </w:r>
      <w:r>
        <w:rPr>
          <w:spacing w:val="-9"/>
        </w:rPr>
        <w:t xml:space="preserve"> </w:t>
      </w:r>
      <w:r>
        <w:rPr>
          <w:spacing w:val="-2"/>
        </w:rPr>
        <w:t>osobowych,</w:t>
      </w:r>
    </w:p>
    <w:p>
      <w:pPr>
        <w:pStyle w:val="ListParagraph"/>
        <w:numPr>
          <w:ilvl w:val="2"/>
          <w:numId w:val="6"/>
        </w:numPr>
        <w:tabs>
          <w:tab w:val="clear" w:pos="720"/>
          <w:tab w:val="left" w:pos="1233" w:leader="none"/>
        </w:tabs>
        <w:spacing w:lineRule="auto" w:line="218" w:before="13" w:after="0"/>
        <w:ind w:left="1233" w:right="145" w:hanging="360"/>
        <w:rPr>
          <w:sz w:val="20"/>
        </w:rPr>
      </w:pPr>
      <w:r>
        <w:rPr>
          <w:sz w:val="20"/>
        </w:rPr>
        <w:t>przysługuje</w:t>
      </w:r>
      <w:r>
        <w:rPr>
          <w:spacing w:val="-8"/>
          <w:sz w:val="20"/>
        </w:rPr>
        <w:t xml:space="preserve"> </w:t>
      </w:r>
      <w:r>
        <w:rPr>
          <w:sz w:val="20"/>
        </w:rPr>
        <w:t>mi</w:t>
      </w:r>
      <w:r>
        <w:rPr>
          <w:spacing w:val="-6"/>
          <w:sz w:val="20"/>
        </w:rPr>
        <w:t xml:space="preserve"> </w:t>
      </w:r>
      <w:r>
        <w:rPr>
          <w:sz w:val="20"/>
        </w:rPr>
        <w:t>prawo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wniesienia</w:t>
      </w:r>
      <w:r>
        <w:rPr>
          <w:spacing w:val="-8"/>
          <w:sz w:val="20"/>
        </w:rPr>
        <w:t xml:space="preserve"> </w:t>
      </w:r>
      <w:r>
        <w:rPr>
          <w:sz w:val="20"/>
        </w:rPr>
        <w:t>skargi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>
        <w:rPr>
          <w:sz w:val="20"/>
        </w:rPr>
        <w:t>organu</w:t>
      </w:r>
      <w:r>
        <w:rPr>
          <w:spacing w:val="-8"/>
          <w:sz w:val="20"/>
        </w:rPr>
        <w:t xml:space="preserve"> </w:t>
      </w:r>
      <w:r>
        <w:rPr>
          <w:sz w:val="20"/>
        </w:rPr>
        <w:t>nadzorczego</w:t>
      </w:r>
      <w:r>
        <w:rPr>
          <w:spacing w:val="-4"/>
          <w:sz w:val="20"/>
        </w:rPr>
        <w:t xml:space="preserve"> </w:t>
      </w:r>
      <w:r>
        <w:rPr>
          <w:sz w:val="20"/>
        </w:rPr>
        <w:t>(Prezesa</w:t>
      </w:r>
      <w:r>
        <w:rPr>
          <w:spacing w:val="-8"/>
          <w:sz w:val="20"/>
        </w:rPr>
        <w:t xml:space="preserve"> </w:t>
      </w:r>
      <w:r>
        <w:rPr>
          <w:sz w:val="20"/>
        </w:rPr>
        <w:t>Urzędu</w:t>
      </w:r>
      <w:r>
        <w:rPr>
          <w:spacing w:val="-5"/>
          <w:sz w:val="20"/>
        </w:rPr>
        <w:t xml:space="preserve"> </w:t>
      </w:r>
      <w:r>
        <w:rPr>
          <w:sz w:val="20"/>
        </w:rPr>
        <w:t>Ochrony</w:t>
      </w:r>
      <w:r>
        <w:rPr>
          <w:spacing w:val="-6"/>
          <w:sz w:val="20"/>
        </w:rPr>
        <w:t xml:space="preserve"> </w:t>
      </w:r>
      <w:r>
        <w:rPr>
          <w:sz w:val="20"/>
        </w:rPr>
        <w:t>Danych</w:t>
      </w:r>
      <w:r>
        <w:rPr>
          <w:spacing w:val="-8"/>
          <w:sz w:val="20"/>
        </w:rPr>
        <w:t xml:space="preserve"> </w:t>
      </w:r>
      <w:r>
        <w:rPr>
          <w:sz w:val="20"/>
        </w:rPr>
        <w:t>Osobowych</w:t>
      </w:r>
      <w:r>
        <w:rPr>
          <w:spacing w:val="-8"/>
          <w:sz w:val="20"/>
        </w:rPr>
        <w:t xml:space="preserve"> </w:t>
        <w:br/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Warszawie), jeśli moim zdaniem przetwarzanie danych osobowych narusza przepisy unijnego rozporządzenia RODO,</w:t>
      </w:r>
    </w:p>
    <w:p>
      <w:pPr>
        <w:pStyle w:val="ListParagraph"/>
        <w:numPr>
          <w:ilvl w:val="2"/>
          <w:numId w:val="6"/>
        </w:numPr>
        <w:tabs>
          <w:tab w:val="clear" w:pos="720"/>
          <w:tab w:val="left" w:pos="1233" w:leader="none"/>
        </w:tabs>
        <w:spacing w:lineRule="auto" w:line="228" w:before="7" w:after="0"/>
        <w:ind w:left="1233" w:right="136" w:hanging="360"/>
        <w:rPr>
          <w:sz w:val="20"/>
        </w:rPr>
      </w:pPr>
      <w:r>
        <w:rPr>
          <w:sz w:val="20"/>
        </w:rPr>
        <w:t>moje dane osobowe mogą zostać udostępnione Instytucji Zarządzającej (Zarząd Województwa Podkarpackiego), Instytucji Pośredniczącej oraz Ministrowi właściwemu do spraw rozwoju regionalnego na warunkach przewidzianych w Regionalnym Programie Operacyjnym Województwa Podkarpackiego na lata 2021-2027,</w:t>
      </w:r>
    </w:p>
    <w:p>
      <w:pPr>
        <w:pStyle w:val="ListParagraph"/>
        <w:numPr>
          <w:ilvl w:val="2"/>
          <w:numId w:val="6"/>
        </w:numPr>
        <w:tabs>
          <w:tab w:val="clear" w:pos="720"/>
          <w:tab w:val="left" w:pos="1232" w:leader="none"/>
        </w:tabs>
        <w:spacing w:lineRule="exact" w:line="237"/>
        <w:ind w:left="1232" w:hanging="359"/>
        <w:rPr>
          <w:sz w:val="20"/>
        </w:rPr>
      </w:pPr>
      <w:r>
        <w:rPr>
          <w:sz w:val="20"/>
        </w:rPr>
        <w:t>moje</w:t>
      </w:r>
      <w:r>
        <w:rPr>
          <w:spacing w:val="-7"/>
          <w:sz w:val="20"/>
        </w:rPr>
        <w:t xml:space="preserve"> </w:t>
      </w:r>
      <w:r>
        <w:rPr>
          <w:sz w:val="20"/>
        </w:rPr>
        <w:t>dane</w:t>
      </w:r>
      <w:r>
        <w:rPr>
          <w:spacing w:val="-6"/>
          <w:sz w:val="20"/>
        </w:rPr>
        <w:t xml:space="preserve"> </w:t>
      </w:r>
      <w:r>
        <w:rPr>
          <w:sz w:val="20"/>
        </w:rPr>
        <w:t>osobowe</w:t>
      </w:r>
      <w:r>
        <w:rPr>
          <w:spacing w:val="-8"/>
          <w:sz w:val="20"/>
        </w:rPr>
        <w:t xml:space="preserve"> </w:t>
      </w:r>
      <w:r>
        <w:rPr>
          <w:sz w:val="20"/>
        </w:rPr>
        <w:t>nie</w:t>
      </w:r>
      <w:r>
        <w:rPr>
          <w:spacing w:val="-6"/>
          <w:sz w:val="20"/>
        </w:rPr>
        <w:t xml:space="preserve"> </w:t>
      </w:r>
      <w:r>
        <w:rPr>
          <w:sz w:val="20"/>
        </w:rPr>
        <w:t>będą</w:t>
      </w:r>
      <w:r>
        <w:rPr>
          <w:spacing w:val="-6"/>
          <w:sz w:val="20"/>
        </w:rPr>
        <w:t xml:space="preserve"> </w:t>
      </w:r>
      <w:r>
        <w:rPr>
          <w:sz w:val="20"/>
        </w:rPr>
        <w:t>przetwarzane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7"/>
          <w:sz w:val="20"/>
        </w:rPr>
        <w:t xml:space="preserve"> </w:t>
      </w:r>
      <w:r>
        <w:rPr>
          <w:sz w:val="20"/>
        </w:rPr>
        <w:t>sposób</w:t>
      </w:r>
      <w:r>
        <w:rPr>
          <w:spacing w:val="-7"/>
          <w:sz w:val="20"/>
        </w:rPr>
        <w:t xml:space="preserve"> </w:t>
      </w:r>
      <w:r>
        <w:rPr>
          <w:sz w:val="20"/>
        </w:rPr>
        <w:t>zautomatyzowany</w:t>
      </w:r>
      <w:r>
        <w:rPr>
          <w:spacing w:val="-8"/>
          <w:sz w:val="20"/>
        </w:rPr>
        <w:t xml:space="preserve"> </w:t>
      </w:r>
      <w:r>
        <w:rPr>
          <w:sz w:val="20"/>
        </w:rPr>
        <w:t>i</w:t>
      </w:r>
      <w:r>
        <w:rPr>
          <w:spacing w:val="-7"/>
          <w:sz w:val="20"/>
        </w:rPr>
        <w:t xml:space="preserve"> </w:t>
      </w:r>
      <w:r>
        <w:rPr>
          <w:sz w:val="20"/>
        </w:rPr>
        <w:t>nie</w:t>
      </w:r>
      <w:r>
        <w:rPr>
          <w:spacing w:val="-6"/>
          <w:sz w:val="20"/>
        </w:rPr>
        <w:t xml:space="preserve"> </w:t>
      </w:r>
      <w:r>
        <w:rPr>
          <w:sz w:val="20"/>
        </w:rPr>
        <w:t>będą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profilowane,</w:t>
      </w:r>
    </w:p>
    <w:p>
      <w:pPr>
        <w:pStyle w:val="ListParagraph"/>
        <w:numPr>
          <w:ilvl w:val="2"/>
          <w:numId w:val="6"/>
        </w:numPr>
        <w:tabs>
          <w:tab w:val="clear" w:pos="720"/>
          <w:tab w:val="left" w:pos="1233" w:leader="none"/>
        </w:tabs>
        <w:spacing w:lineRule="auto" w:line="218" w:before="5" w:after="0"/>
        <w:ind w:left="1233" w:right="140" w:hanging="360"/>
        <w:rPr>
          <w:sz w:val="20"/>
        </w:rPr>
      </w:pPr>
      <w:r>
        <w:rPr>
          <w:sz w:val="20"/>
        </w:rPr>
        <w:t xml:space="preserve">podanie moich danych osobowych jest dobrowolne, ale skutkiem braku/odmowy podania danych jest brak możliwości uczestnictwa w projekcie pt.: „Usługi społeczne w Gminie Leżajsk”  </w:t>
      </w:r>
    </w:p>
    <w:p>
      <w:pPr>
        <w:pStyle w:val="ListParagraph"/>
        <w:numPr>
          <w:ilvl w:val="2"/>
          <w:numId w:val="6"/>
        </w:numPr>
        <w:tabs>
          <w:tab w:val="clear" w:pos="720"/>
          <w:tab w:val="left" w:pos="1232" w:leader="none"/>
        </w:tabs>
        <w:spacing w:before="4" w:after="0"/>
        <w:ind w:left="1232" w:hanging="359"/>
        <w:rPr>
          <w:rFonts w:ascii="Linux Libertine Display G" w:hAnsi="Linux Libertine Display G"/>
        </w:rPr>
      </w:pPr>
      <w:r>
        <w:rPr>
          <w:rFonts w:cs="Times New Roman" w:ascii="Linux Libertine Display G" w:hAnsi="Linux Libertine Display G"/>
          <w:color w:val="000000"/>
          <w:sz w:val="20"/>
          <w:szCs w:val="20"/>
        </w:rPr>
        <w:t>moje</w:t>
      </w:r>
      <w:r>
        <w:rPr>
          <w:rFonts w:cs="Times New Roman" w:ascii="Linux Libertine Display G" w:hAnsi="Linux Libertine Display G"/>
          <w:color w:val="000000"/>
          <w:spacing w:val="-9"/>
          <w:sz w:val="20"/>
          <w:szCs w:val="20"/>
        </w:rPr>
        <w:t xml:space="preserve"> </w:t>
      </w:r>
      <w:r>
        <w:rPr>
          <w:rFonts w:cs="Times New Roman" w:ascii="Linux Libertine Display G" w:hAnsi="Linux Libertine Display G"/>
          <w:color w:val="000000"/>
          <w:sz w:val="20"/>
          <w:szCs w:val="20"/>
        </w:rPr>
        <w:t>dane</w:t>
      </w:r>
      <w:r>
        <w:rPr>
          <w:rFonts w:cs="Times New Roman" w:ascii="Linux Libertine Display G" w:hAnsi="Linux Libertine Display G"/>
          <w:color w:val="000000"/>
          <w:spacing w:val="-8"/>
          <w:sz w:val="20"/>
          <w:szCs w:val="20"/>
        </w:rPr>
        <w:t xml:space="preserve"> </w:t>
      </w:r>
      <w:r>
        <w:rPr>
          <w:rFonts w:cs="Times New Roman" w:ascii="Linux Libertine Display G" w:hAnsi="Linux Libertine Display G"/>
          <w:color w:val="000000"/>
          <w:sz w:val="20"/>
          <w:szCs w:val="20"/>
        </w:rPr>
        <w:t>zostaną</w:t>
      </w:r>
      <w:r>
        <w:rPr>
          <w:rFonts w:cs="Times New Roman" w:ascii="Linux Libertine Display G" w:hAnsi="Linux Libertine Display G"/>
          <w:color w:val="000000"/>
          <w:spacing w:val="-8"/>
          <w:sz w:val="20"/>
          <w:szCs w:val="20"/>
        </w:rPr>
        <w:t xml:space="preserve"> </w:t>
      </w:r>
      <w:r>
        <w:rPr>
          <w:rFonts w:cs="Times New Roman" w:ascii="Linux Libertine Display G" w:hAnsi="Linux Libertine Display G"/>
          <w:color w:val="000000"/>
          <w:sz w:val="20"/>
          <w:szCs w:val="20"/>
        </w:rPr>
        <w:t>usunięte</w:t>
      </w:r>
      <w:r>
        <w:rPr>
          <w:rFonts w:cs="Times New Roman" w:ascii="Linux Libertine Display G" w:hAnsi="Linux Libertine Display G"/>
          <w:color w:val="000000"/>
          <w:spacing w:val="-9"/>
          <w:sz w:val="20"/>
          <w:szCs w:val="20"/>
        </w:rPr>
        <w:t xml:space="preserve"> </w:t>
      </w:r>
      <w:r>
        <w:rPr>
          <w:rFonts w:cs="Times New Roman" w:ascii="Linux Libertine Display G" w:hAnsi="Linux Libertine Display G"/>
          <w:color w:val="000000"/>
          <w:sz w:val="20"/>
          <w:szCs w:val="20"/>
        </w:rPr>
        <w:t>po</w:t>
      </w:r>
      <w:r>
        <w:rPr>
          <w:rFonts w:cs="Times New Roman" w:ascii="Linux Libertine Display G" w:hAnsi="Linux Libertine Display G"/>
          <w:color w:val="000000"/>
          <w:spacing w:val="-9"/>
          <w:sz w:val="20"/>
          <w:szCs w:val="20"/>
        </w:rPr>
        <w:t xml:space="preserve"> </w:t>
      </w:r>
      <w:r>
        <w:rPr>
          <w:rFonts w:cs="Times New Roman" w:ascii="Linux Libertine Display G" w:hAnsi="Linux Libertine Display G"/>
          <w:color w:val="000000"/>
          <w:sz w:val="20"/>
          <w:szCs w:val="20"/>
        </w:rPr>
        <w:t>upływie</w:t>
      </w:r>
      <w:r>
        <w:rPr>
          <w:rFonts w:cs="Times New Roman" w:ascii="Linux Libertine Display G" w:hAnsi="Linux Libertine Display G"/>
          <w:color w:val="000000"/>
          <w:spacing w:val="-9"/>
          <w:sz w:val="20"/>
          <w:szCs w:val="20"/>
        </w:rPr>
        <w:t xml:space="preserve"> </w:t>
      </w:r>
      <w:r>
        <w:rPr>
          <w:rFonts w:cs="Times New Roman" w:ascii="Linux Libertine Display G" w:hAnsi="Linux Libertine Display G"/>
          <w:color w:val="000000"/>
          <w:sz w:val="20"/>
          <w:szCs w:val="20"/>
        </w:rPr>
        <w:t>okresu</w:t>
      </w:r>
      <w:r>
        <w:rPr>
          <w:rFonts w:cs="Times New Roman" w:ascii="Linux Libertine Display G" w:hAnsi="Linux Libertine Display G"/>
          <w:color w:val="000000"/>
          <w:spacing w:val="-8"/>
          <w:sz w:val="20"/>
          <w:szCs w:val="20"/>
        </w:rPr>
        <w:t xml:space="preserve"> </w:t>
      </w:r>
      <w:r>
        <w:rPr>
          <w:rFonts w:cs="Times New Roman" w:ascii="Linux Libertine Display G" w:hAnsi="Linux Libertine Display G"/>
          <w:color w:val="000000"/>
          <w:sz w:val="20"/>
          <w:szCs w:val="20"/>
        </w:rPr>
        <w:t>związanego</w:t>
      </w:r>
      <w:r>
        <w:rPr>
          <w:rFonts w:cs="Times New Roman" w:ascii="Linux Libertine Display G" w:hAnsi="Linux Libertine Display G"/>
          <w:color w:val="000000"/>
          <w:spacing w:val="-8"/>
          <w:sz w:val="20"/>
          <w:szCs w:val="20"/>
        </w:rPr>
        <w:t xml:space="preserve"> </w:t>
      </w:r>
      <w:r>
        <w:rPr>
          <w:rFonts w:cs="Times New Roman" w:ascii="Linux Libertine Display G" w:hAnsi="Linux Libertine Display G"/>
          <w:color w:val="000000"/>
          <w:sz w:val="20"/>
          <w:szCs w:val="20"/>
        </w:rPr>
        <w:t>z</w:t>
      </w:r>
      <w:r>
        <w:rPr>
          <w:rFonts w:cs="Times New Roman" w:ascii="Linux Libertine Display G" w:hAnsi="Linux Libertine Display G"/>
          <w:color w:val="000000"/>
          <w:spacing w:val="-9"/>
          <w:sz w:val="20"/>
          <w:szCs w:val="20"/>
        </w:rPr>
        <w:t xml:space="preserve"> </w:t>
      </w:r>
      <w:r>
        <w:rPr>
          <w:rFonts w:cs="Times New Roman" w:ascii="Linux Libertine Display G" w:hAnsi="Linux Libertine Display G"/>
          <w:color w:val="000000"/>
          <w:sz w:val="20"/>
          <w:szCs w:val="20"/>
        </w:rPr>
        <w:t>archiwizacją</w:t>
      </w:r>
      <w:r>
        <w:rPr>
          <w:rFonts w:cs="Times New Roman" w:ascii="Linux Libertine Display G" w:hAnsi="Linux Libertine Display G"/>
          <w:color w:val="000000"/>
          <w:spacing w:val="-9"/>
          <w:sz w:val="20"/>
          <w:szCs w:val="20"/>
        </w:rPr>
        <w:t xml:space="preserve"> </w:t>
      </w:r>
      <w:r>
        <w:rPr>
          <w:rFonts w:cs="Times New Roman" w:ascii="Linux Libertine Display G" w:hAnsi="Linux Libertine Display G"/>
          <w:color w:val="000000"/>
          <w:sz w:val="20"/>
          <w:szCs w:val="20"/>
        </w:rPr>
        <w:t>dokumentacji</w:t>
      </w:r>
      <w:r>
        <w:rPr>
          <w:rFonts w:cs="Times New Roman" w:ascii="Linux Libertine Display G" w:hAnsi="Linux Libertine Display G"/>
          <w:color w:val="000000"/>
          <w:spacing w:val="-9"/>
          <w:sz w:val="20"/>
          <w:szCs w:val="20"/>
        </w:rPr>
        <w:t xml:space="preserve"> </w:t>
      </w:r>
      <w:r>
        <w:rPr>
          <w:rFonts w:cs="Times New Roman" w:ascii="Linux Libertine Display G" w:hAnsi="Linux Libertine Display G"/>
          <w:color w:val="000000"/>
          <w:spacing w:val="-2"/>
          <w:sz w:val="20"/>
          <w:szCs w:val="20"/>
        </w:rPr>
        <w:t>Projektu</w:t>
      </w:r>
    </w:p>
    <w:p>
      <w:pPr>
        <w:pStyle w:val="Tretekstu"/>
        <w:spacing w:before="2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Tretekstu"/>
        <w:spacing w:before="2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Tretekstu"/>
        <w:spacing w:before="2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Tretekstu"/>
        <w:spacing w:before="2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Tretekstu"/>
        <w:spacing w:before="2" w:after="0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agwek1"/>
        <w:tabs>
          <w:tab w:val="clear" w:pos="720"/>
          <w:tab w:val="left" w:pos="6662" w:leader="none"/>
        </w:tabs>
        <w:spacing w:lineRule="exact" w:line="274"/>
        <w:rPr>
          <w:sz w:val="22"/>
          <w:szCs w:val="22"/>
        </w:rPr>
      </w:pPr>
      <w:r>
        <w:rPr>
          <w:sz w:val="22"/>
          <w:szCs w:val="22"/>
        </w:rPr>
        <w:t>……………………………………</w:t>
      </w:r>
      <w:r>
        <w:rPr>
          <w:sz w:val="22"/>
          <w:szCs w:val="22"/>
        </w:rPr>
        <w:tab/>
        <w:t>……………………………………</w:t>
      </w:r>
    </w:p>
    <w:p>
      <w:pPr>
        <w:pStyle w:val="Normal"/>
        <w:tabs>
          <w:tab w:val="clear" w:pos="720"/>
          <w:tab w:val="left" w:pos="7191" w:leader="none"/>
        </w:tabs>
        <w:spacing w:lineRule="exact" w:line="228"/>
        <w:ind w:left="920" w:hanging="0"/>
        <w:jc w:val="both"/>
        <w:rPr>
          <w:sz w:val="18"/>
          <w:szCs w:val="18"/>
        </w:rPr>
      </w:pPr>
      <w:r>
        <w:rPr>
          <w:rFonts w:cs="Times New Roman" w:ascii="Times New Roman" w:hAnsi="Times New Roman"/>
          <w:i/>
          <w:sz w:val="18"/>
          <w:szCs w:val="18"/>
        </w:rPr>
        <w:t>Miejscowość,</w:t>
      </w:r>
      <w:r>
        <w:rPr>
          <w:rFonts w:cs="Times New Roman" w:ascii="Times New Roman" w:hAnsi="Times New Roman"/>
          <w:i/>
          <w:spacing w:val="-1"/>
          <w:sz w:val="18"/>
          <w:szCs w:val="18"/>
        </w:rPr>
        <w:t xml:space="preserve"> </w:t>
      </w:r>
      <w:r>
        <w:rPr>
          <w:rFonts w:cs="Times New Roman" w:ascii="Times New Roman" w:hAnsi="Times New Roman"/>
          <w:i/>
          <w:sz w:val="18"/>
          <w:szCs w:val="18"/>
        </w:rPr>
        <w:t>data</w:t>
        <w:tab/>
        <w:t>Podpis</w:t>
      </w:r>
      <w:r>
        <w:rPr>
          <w:rFonts w:cs="Times New Roman" w:ascii="Times New Roman" w:hAnsi="Times New Roman"/>
          <w:i/>
          <w:spacing w:val="5"/>
          <w:sz w:val="18"/>
          <w:szCs w:val="18"/>
        </w:rPr>
        <w:t xml:space="preserve"> </w:t>
      </w:r>
      <w:r>
        <w:rPr>
          <w:rFonts w:cs="Times New Roman" w:ascii="Times New Roman" w:hAnsi="Times New Roman"/>
          <w:i/>
          <w:sz w:val="18"/>
          <w:szCs w:val="18"/>
        </w:rPr>
        <w:t>Kandydata/Kandydatki</w:t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Normal"/>
        <w:spacing w:before="121" w:after="0"/>
        <w:ind w:left="830" w:right="393" w:hanging="479"/>
        <w:jc w:val="both"/>
        <w:rPr>
          <w:b/>
          <w:b/>
        </w:rPr>
      </w:pPr>
      <w:r>
        <w:rPr>
          <w:b/>
        </w:rPr>
      </w:r>
    </w:p>
    <w:p>
      <w:pPr>
        <w:pStyle w:val="Normal"/>
        <w:spacing w:before="121" w:after="0"/>
        <w:ind w:left="830" w:right="393" w:hanging="479"/>
        <w:jc w:val="both"/>
        <w:rPr>
          <w:b/>
          <w:b/>
        </w:rPr>
      </w:pPr>
      <w:r>
        <w:rPr>
          <w:b/>
        </w:rPr>
        <w:t>Uprzedzony/a</w:t>
      </w:r>
      <w:r>
        <w:rPr>
          <w:b/>
          <w:spacing w:val="-2"/>
        </w:rPr>
        <w:t xml:space="preserve"> </w:t>
      </w:r>
      <w:r>
        <w:rPr>
          <w:b/>
        </w:rPr>
        <w:t>o</w:t>
      </w:r>
      <w:r>
        <w:rPr>
          <w:b/>
          <w:spacing w:val="-5"/>
        </w:rPr>
        <w:t xml:space="preserve"> </w:t>
      </w:r>
      <w:r>
        <w:rPr>
          <w:b/>
        </w:rPr>
        <w:t>odpowiedzialności</w:t>
      </w:r>
      <w:r>
        <w:rPr>
          <w:b/>
          <w:spacing w:val="-2"/>
        </w:rPr>
        <w:t xml:space="preserve"> </w:t>
      </w:r>
      <w:r>
        <w:rPr>
          <w:b/>
        </w:rPr>
        <w:t>karnej</w:t>
      </w:r>
      <w:r>
        <w:rPr>
          <w:b/>
          <w:spacing w:val="-2"/>
        </w:rPr>
        <w:t xml:space="preserve"> </w:t>
      </w:r>
      <w:r>
        <w:rPr>
          <w:b/>
        </w:rPr>
        <w:t>z</w:t>
      </w:r>
      <w:r>
        <w:rPr>
          <w:b/>
          <w:spacing w:val="-2"/>
        </w:rPr>
        <w:t xml:space="preserve"> </w:t>
      </w:r>
      <w:r>
        <w:rPr>
          <w:b/>
        </w:rPr>
        <w:t>art.</w:t>
      </w:r>
      <w:r>
        <w:rPr>
          <w:b/>
          <w:spacing w:val="-2"/>
        </w:rPr>
        <w:t xml:space="preserve"> </w:t>
      </w:r>
      <w:r>
        <w:rPr>
          <w:b/>
        </w:rPr>
        <w:t>233</w:t>
      </w:r>
      <w:r>
        <w:rPr>
          <w:b/>
          <w:spacing w:val="-2"/>
        </w:rPr>
        <w:t xml:space="preserve"> </w:t>
      </w:r>
      <w:r>
        <w:rPr>
          <w:b/>
        </w:rPr>
        <w:t>Kodeksu</w:t>
      </w:r>
      <w:r>
        <w:rPr>
          <w:b/>
          <w:spacing w:val="-2"/>
        </w:rPr>
        <w:t xml:space="preserve"> </w:t>
      </w:r>
      <w:r>
        <w:rPr>
          <w:b/>
        </w:rPr>
        <w:t>Karnego</w:t>
      </w:r>
      <w:r>
        <w:rPr>
          <w:b/>
          <w:spacing w:val="-2"/>
        </w:rPr>
        <w:t xml:space="preserve"> </w:t>
      </w:r>
      <w:r>
        <w:rPr>
          <w:b/>
        </w:rPr>
        <w:t>za</w:t>
      </w:r>
      <w:r>
        <w:rPr>
          <w:b/>
          <w:spacing w:val="-2"/>
        </w:rPr>
        <w:t xml:space="preserve"> </w:t>
      </w:r>
      <w:r>
        <w:rPr>
          <w:b/>
        </w:rPr>
        <w:t>złożenie</w:t>
      </w:r>
      <w:r>
        <w:rPr>
          <w:b/>
          <w:spacing w:val="-2"/>
        </w:rPr>
        <w:t xml:space="preserve"> </w:t>
      </w:r>
      <w:r>
        <w:rPr>
          <w:b/>
        </w:rPr>
        <w:t>nieprawdziwego</w:t>
      </w:r>
      <w:r>
        <w:rPr>
          <w:b/>
          <w:spacing w:val="-2"/>
        </w:rPr>
        <w:t xml:space="preserve"> </w:t>
      </w:r>
      <w:r>
        <w:rPr>
          <w:b/>
        </w:rPr>
        <w:t>oświadczenia</w:t>
      </w:r>
      <w:r>
        <w:rPr>
          <w:b/>
          <w:spacing w:val="-5"/>
        </w:rPr>
        <w:t xml:space="preserve"> </w:t>
      </w:r>
      <w:r>
        <w:rPr>
          <w:b/>
        </w:rPr>
        <w:t>lub zatajenie prawdy, niniejszym oświadczam, że dane zawarte w niniejszym formularzu są zgodne z prawdą.</w:t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Tretekstu"/>
        <w:spacing w:before="42" w:after="0"/>
        <w:rPr>
          <w:b/>
          <w:b/>
        </w:rPr>
      </w:pPr>
      <w:r>
        <w:rPr>
          <w:b/>
        </w:rPr>
      </w:r>
    </w:p>
    <w:tbl>
      <w:tblPr>
        <w:tblStyle w:val="TableNormal"/>
        <w:tblW w:w="10043" w:type="dxa"/>
        <w:jc w:val="left"/>
        <w:tblInd w:w="4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1" w:noVBand="0" w:lastRow="1" w:firstColumn="1" w:lastColumn="1" w:noHBand="0" w:val="01e0"/>
      </w:tblPr>
      <w:tblGrid>
        <w:gridCol w:w="4448"/>
        <w:gridCol w:w="415"/>
        <w:gridCol w:w="5180"/>
      </w:tblGrid>
      <w:tr>
        <w:trPr>
          <w:trHeight w:val="915" w:hRule="atLeast"/>
        </w:trPr>
        <w:tc>
          <w:tcPr>
            <w:tcW w:w="4448" w:type="dxa"/>
            <w:tcBorders>
              <w:top w:val="dashSmallGap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lineRule="exact" w:line="229" w:before="0" w:after="0"/>
              <w:ind w:left="1481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29" w:before="0" w:after="0"/>
              <w:ind w:left="1481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29" w:before="0" w:after="0"/>
              <w:ind w:left="1481" w:hanging="0"/>
              <w:jc w:val="left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lineRule="exact" w:line="229" w:before="0" w:after="0"/>
              <w:ind w:left="1481" w:hanging="0"/>
              <w:jc w:val="left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(miejscowość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i</w:t>
            </w:r>
            <w:r>
              <w:rPr>
                <w:spacing w:val="-11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spacing w:val="-2"/>
                <w:kern w:val="0"/>
                <w:sz w:val="20"/>
                <w:szCs w:val="22"/>
                <w:lang w:eastAsia="en-US" w:bidi="ar-SA"/>
              </w:rPr>
              <w:t>data)</w:t>
            </w:r>
          </w:p>
        </w:tc>
        <w:tc>
          <w:tcPr>
            <w:tcW w:w="415" w:type="dxa"/>
            <w:tcBorders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5180" w:type="dxa"/>
            <w:tcBorders>
              <w:top w:val="dashSmallGap" w:sz="8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310" w:right="308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10" w:right="308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10" w:right="308"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310" w:right="308" w:hanging="0"/>
              <w:jc w:val="center"/>
              <w:rPr>
                <w:sz w:val="20"/>
              </w:rPr>
            </w:pPr>
            <w:r>
              <w:rPr>
                <w:kern w:val="0"/>
                <w:sz w:val="20"/>
                <w:szCs w:val="22"/>
                <w:lang w:eastAsia="en-US" w:bidi="ar-SA"/>
              </w:rPr>
              <w:t>(czytelny</w:t>
            </w:r>
            <w:r>
              <w:rPr>
                <w:spacing w:val="-7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podpis</w:t>
            </w:r>
            <w:r>
              <w:rPr>
                <w:spacing w:val="-5"/>
                <w:kern w:val="0"/>
                <w:sz w:val="20"/>
                <w:szCs w:val="22"/>
                <w:lang w:eastAsia="en-US" w:bidi="ar-SA"/>
              </w:rPr>
              <w:t xml:space="preserve"> </w:t>
            </w:r>
            <w:r>
              <w:rPr>
                <w:kern w:val="0"/>
                <w:sz w:val="20"/>
                <w:szCs w:val="22"/>
                <w:lang w:eastAsia="en-US" w:bidi="ar-SA"/>
              </w:rPr>
              <w:t>Kandydata/ki</w:t>
            </w:r>
            <w:r>
              <w:rPr>
                <w:spacing w:val="-6"/>
                <w:kern w:val="0"/>
                <w:sz w:val="20"/>
                <w:szCs w:val="22"/>
                <w:lang w:eastAsia="en-US" w:bidi="ar-SA"/>
              </w:rPr>
              <w:t xml:space="preserve"> </w:t>
            </w:r>
          </w:p>
        </w:tc>
      </w:tr>
    </w:tbl>
    <w:p>
      <w:pPr>
        <w:pStyle w:val="Normal"/>
        <w:spacing w:before="141" w:after="0"/>
        <w:ind w:left="575" w:hanging="0"/>
        <w:rPr>
          <w:b/>
          <w:b/>
        </w:rPr>
      </w:pPr>
      <w:r>
        <w:rPr>
          <w:b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Tretekstu"/>
        <w:spacing w:before="15" w:after="0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Normal"/>
        <w:spacing w:before="141" w:after="0"/>
        <w:ind w:left="575" w:hanging="0"/>
        <w:rPr>
          <w:b/>
          <w:b/>
        </w:rPr>
      </w:pPr>
      <w:r>
        <w:rPr>
          <w:b/>
        </w:rPr>
        <w:t>Załączniki</w:t>
      </w:r>
      <w:r>
        <w:rPr>
          <w:b/>
          <w:spacing w:val="-7"/>
        </w:rPr>
        <w:t xml:space="preserve"> </w:t>
      </w:r>
      <w:r>
        <w:rPr>
          <w:b/>
        </w:rPr>
        <w:t>do</w:t>
      </w:r>
      <w:r>
        <w:rPr>
          <w:b/>
          <w:spacing w:val="-5"/>
        </w:rPr>
        <w:t xml:space="preserve"> </w:t>
      </w:r>
      <w:r>
        <w:rPr>
          <w:b/>
        </w:rPr>
        <w:t>formularza</w:t>
      </w:r>
      <w:r>
        <w:rPr>
          <w:b/>
          <w:spacing w:val="-5"/>
        </w:rPr>
        <w:t xml:space="preserve"> </w:t>
      </w:r>
      <w:r>
        <w:rPr>
          <w:b/>
        </w:rPr>
        <w:t>rekrutacyjnego</w:t>
      </w:r>
      <w:r>
        <w:rPr>
          <w:b/>
          <w:spacing w:val="-4"/>
        </w:rPr>
        <w:t xml:space="preserve"> </w:t>
      </w:r>
      <w:r>
        <w:rPr>
          <w:b/>
        </w:rPr>
        <w:t>(należy</w:t>
      </w:r>
      <w:r>
        <w:rPr>
          <w:b/>
          <w:spacing w:val="-8"/>
        </w:rPr>
        <w:t xml:space="preserve"> </w:t>
      </w:r>
      <w:r>
        <w:rPr>
          <w:b/>
        </w:rPr>
        <w:t>wskazać,</w:t>
      </w:r>
      <w:r>
        <w:rPr>
          <w:b/>
          <w:spacing w:val="-4"/>
        </w:rPr>
        <w:t xml:space="preserve"> </w:t>
      </w:r>
      <w:r>
        <w:rPr>
          <w:b/>
        </w:rPr>
        <w:t>co</w:t>
      </w:r>
      <w:r>
        <w:rPr>
          <w:b/>
          <w:spacing w:val="-5"/>
        </w:rPr>
        <w:t xml:space="preserve"> </w:t>
      </w:r>
      <w:r>
        <w:rPr>
          <w:b/>
        </w:rPr>
        <w:t>zostało</w:t>
      </w:r>
      <w:r>
        <w:rPr>
          <w:b/>
          <w:spacing w:val="-5"/>
        </w:rPr>
        <w:t xml:space="preserve"> </w:t>
      </w:r>
      <w:r>
        <w:rPr>
          <w:b/>
        </w:rPr>
        <w:t>dołączone</w:t>
      </w:r>
      <w:r>
        <w:rPr>
          <w:b/>
          <w:spacing w:val="-4"/>
        </w:rPr>
        <w:t xml:space="preserve"> </w:t>
      </w:r>
      <w:r>
        <w:rPr>
          <w:b/>
        </w:rPr>
        <w:t>do</w:t>
      </w:r>
      <w:r>
        <w:rPr>
          <w:b/>
          <w:spacing w:val="-8"/>
        </w:rPr>
        <w:t xml:space="preserve"> </w:t>
      </w:r>
      <w:r>
        <w:rPr>
          <w:b/>
        </w:rPr>
        <w:t>formularza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rekrutacyjnego):</w:t>
      </w:r>
    </w:p>
    <w:p>
      <w:pPr>
        <w:pStyle w:val="Normal"/>
        <w:spacing w:before="141" w:after="0"/>
        <w:ind w:left="575" w:hanging="0"/>
        <w:rPr>
          <w:b/>
          <w:b/>
        </w:rPr>
      </w:pPr>
      <w:r>
        <w:rPr>
          <w:b/>
        </w:rPr>
      </w:r>
    </w:p>
    <w:p>
      <w:pPr>
        <w:pStyle w:val="Normal"/>
        <w:spacing w:before="141" w:after="0"/>
        <w:ind w:left="575" w:hanging="0"/>
        <w:rPr>
          <w:b/>
          <w:b/>
        </w:rPr>
      </w:pPr>
      <w:r>
        <w:rPr>
          <w:b/>
          <w:spacing w:val="-2"/>
        </w:rPr>
        <w:t>……………………………………………………………………………………………………………………………………………</w:t>
      </w:r>
    </w:p>
    <w:p>
      <w:pPr>
        <w:pStyle w:val="Normal"/>
        <w:spacing w:before="141" w:after="0"/>
        <w:ind w:left="575" w:hanging="0"/>
        <w:rPr>
          <w:b/>
          <w:b/>
        </w:rPr>
      </w:pPr>
      <w:r>
        <w:rPr>
          <w:b/>
          <w:spacing w:val="-2"/>
        </w:rPr>
        <w:t>……………………………………………………………………………………………………………………………………………</w:t>
      </w:r>
      <w:r>
        <w:rPr>
          <w:b/>
          <w:spacing w:val="-2"/>
        </w:rPr>
        <w:t>.</w:t>
      </w:r>
    </w:p>
    <w:sectPr>
      <w:headerReference w:type="default" r:id="rId4"/>
      <w:footerReference w:type="default" r:id="rId5"/>
      <w:type w:val="nextPage"/>
      <w:pgSz w:w="11906" w:h="16838"/>
      <w:pgMar w:left="620" w:right="580" w:gutter="0" w:header="354" w:top="2116" w:footer="594" w:bottom="780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 Narrow">
    <w:charset w:val="ee"/>
    <w:family w:val="roman"/>
    <w:pitch w:val="variable"/>
  </w:font>
  <w:font w:name="Times New Roman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Linux Libertine Display G">
    <w:charset w:val="ee"/>
    <w:family w:val="roman"/>
    <w:pitch w:val="variable"/>
  </w:font>
  <w:font w:name="Liberation Sans Narrow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tLeast" w:line="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5" wp14:anchorId="30EDF1B8">
              <wp:simplePos x="0" y="0"/>
              <wp:positionH relativeFrom="page">
                <wp:posOffset>438785</wp:posOffset>
              </wp:positionH>
              <wp:positionV relativeFrom="page">
                <wp:posOffset>10187940</wp:posOffset>
              </wp:positionV>
              <wp:extent cx="6684645" cy="9525"/>
              <wp:effectExtent l="0" t="0" r="0" b="0"/>
              <wp:wrapNone/>
              <wp:docPr id="5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4480" cy="9360"/>
                      </a:xfrm>
                      <a:custGeom>
                        <a:avLst/>
                        <a:gdLst>
                          <a:gd name="textAreaLeft" fmla="*/ 0 w 3789720"/>
                          <a:gd name="textAreaRight" fmla="*/ 3794040 w 3789720"/>
                          <a:gd name="textAreaTop" fmla="*/ 0 h 5400"/>
                          <a:gd name="textAreaBottom" fmla="*/ 9720 h 5400"/>
                        </a:gdLst>
                        <a:ahLst/>
                        <a:rect l="textAreaLeft" t="textAreaTop" r="textAreaRight" b="textAreaBottom"/>
                        <a:pathLst>
                          <a:path w="6684645" h="9525">
                            <a:moveTo>
                              <a:pt x="6684264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684264" y="9143"/>
                            </a:lnTo>
                            <a:lnTo>
                              <a:pt x="66842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2" wp14:anchorId="59FA2A25">
              <wp:simplePos x="0" y="0"/>
              <wp:positionH relativeFrom="page">
                <wp:posOffset>1069340</wp:posOffset>
              </wp:positionH>
              <wp:positionV relativeFrom="page">
                <wp:posOffset>10282555</wp:posOffset>
              </wp:positionV>
              <wp:extent cx="5693410" cy="124460"/>
              <wp:effectExtent l="0" t="0" r="0" b="0"/>
              <wp:wrapNone/>
              <wp:docPr id="6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93400" cy="124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4" w:after="0"/>
                            <w:ind w:left="20" w:hanging="0"/>
                            <w:rPr>
                              <w:rFonts w:ascii="Arial" w:hAnsi="Arial"/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Realizator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projektu: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Gmina Leżajsk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Centrum Usług Społecznych Gminy Leżajsk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37-300 Giedlarowa 338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nr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projektu:FEPK.07.18-IP.01-0092/23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84.2pt;margin-top:809.65pt;width:448.25pt;height:9.75pt;mso-wrap-style:square;v-text-anchor:top;mso-position-horizontal-relative:page;mso-position-vertical-relative:page" wp14:anchorId="59FA2A25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4" w:after="0"/>
                      <w:ind w:left="20" w:hanging="0"/>
                      <w:rPr>
                        <w:rFonts w:ascii="Arial" w:hAnsi="Arial"/>
                        <w:i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Realizator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projektu: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Gmina Leżajsk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/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4"/>
                        <w:sz w:val="14"/>
                      </w:rPr>
                      <w:t xml:space="preserve"> Centrum Usług Społecznych Gminy Leżajsk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37-300 Giedlarowa 338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-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nr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projektu:FEPK.07.18-IP.01-0092/23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retekstu"/>
      <w:spacing w:lineRule="atLeast" w:line="0"/>
      <w:rPr>
        <w:sz w:val="12"/>
        <w:szCs w:val="12"/>
      </w:rPr>
    </w:pPr>
    <w:r>
      <w:rPr>
        <w:sz w:val="12"/>
        <w:szCs w:val="12"/>
      </w:rPr>
    </w:r>
  </w:p>
  <w:p>
    <w:pPr>
      <w:pStyle w:val="Tretekstu"/>
      <w:spacing w:lineRule="atLeast" w:line="0"/>
      <w:rPr>
        <w:sz w:val="12"/>
        <w:szCs w:val="12"/>
      </w:rPr>
    </w:pPr>
    <w:r>
      <w:rPr>
        <w:sz w:val="12"/>
        <w:szCs w:val="12"/>
      </w:rPr>
    </w:r>
  </w:p>
  <w:p>
    <w:pPr>
      <w:pStyle w:val="Tretekstu"/>
      <w:spacing w:lineRule="atLeast" w:line="0"/>
      <w:rPr>
        <w:sz w:val="12"/>
        <w:szCs w:val="12"/>
      </w:rPr>
    </w:pPr>
    <w:r>
      <w:rPr>
        <w:sz w:val="12"/>
        <w:szCs w:val="12"/>
      </w:rPr>
      <mc:AlternateContent>
        <mc:Choice Requires="wps">
          <w:drawing>
            <wp:anchor behindDoc="1" distT="0" distB="0" distL="0" distR="0" simplePos="0" locked="0" layoutInCell="0" allowOverlap="1" relativeHeight="61" wp14:anchorId="0D91945D">
              <wp:simplePos x="0" y="0"/>
              <wp:positionH relativeFrom="page">
                <wp:posOffset>438785</wp:posOffset>
              </wp:positionH>
              <wp:positionV relativeFrom="page">
                <wp:posOffset>10187940</wp:posOffset>
              </wp:positionV>
              <wp:extent cx="6684645" cy="9525"/>
              <wp:effectExtent l="0" t="0" r="0" b="0"/>
              <wp:wrapNone/>
              <wp:docPr id="66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4480" cy="9360"/>
                      </a:xfrm>
                      <a:custGeom>
                        <a:avLst/>
                        <a:gdLst>
                          <a:gd name="textAreaLeft" fmla="*/ 0 w 3789720"/>
                          <a:gd name="textAreaRight" fmla="*/ 3794040 w 3789720"/>
                          <a:gd name="textAreaTop" fmla="*/ 0 h 5400"/>
                          <a:gd name="textAreaBottom" fmla="*/ 9720 h 5400"/>
                        </a:gdLst>
                        <a:ahLst/>
                        <a:rect l="textAreaLeft" t="textAreaTop" r="textAreaRight" b="textAreaBottom"/>
                        <a:pathLst>
                          <a:path w="6684645" h="9525">
                            <a:moveTo>
                              <a:pt x="6684264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684264" y="9143"/>
                            </a:lnTo>
                            <a:lnTo>
                              <a:pt x="668426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0" wp14:anchorId="7450D4FA">
              <wp:simplePos x="0" y="0"/>
              <wp:positionH relativeFrom="page">
                <wp:posOffset>1069340</wp:posOffset>
              </wp:positionH>
              <wp:positionV relativeFrom="page">
                <wp:posOffset>10282555</wp:posOffset>
              </wp:positionV>
              <wp:extent cx="5693410" cy="124460"/>
              <wp:effectExtent l="0" t="0" r="0" b="0"/>
              <wp:wrapNone/>
              <wp:docPr id="67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693400" cy="1245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4" w:after="0"/>
                            <w:ind w:left="20" w:hanging="0"/>
                            <w:rPr>
                              <w:rFonts w:ascii="Arial" w:hAnsi="Arial"/>
                              <w:i/>
                              <w:i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Realizator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projektu: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Gmina Leżajsk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/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Centrum Usług Społecznych Gminy Leżajsk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37-300 Giedlarowa 338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-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nr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color w:val="000000"/>
                              <w:sz w:val="14"/>
                            </w:rPr>
                            <w:t>projektu:FEPK.07.18-IP.01-0092/23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84.2pt;margin-top:809.65pt;width:448.25pt;height:9.75pt;mso-wrap-style:square;v-text-anchor:top;mso-position-horizontal-relative:page;mso-position-vertical-relative:page" wp14:anchorId="7450D4FA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4" w:after="0"/>
                      <w:ind w:left="20" w:hanging="0"/>
                      <w:rPr>
                        <w:rFonts w:ascii="Arial" w:hAnsi="Arial"/>
                        <w:i/>
                        <w:i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Realizator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9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projektu: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Gmina Leżajsk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/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4"/>
                        <w:sz w:val="14"/>
                      </w:rPr>
                      <w:t xml:space="preserve"> Centrum Usług Społecznych Gminy Leżajsk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,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37-300 Giedlarowa 338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-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nr</w:t>
                    </w:r>
                    <w:r>
                      <w:rPr>
                        <w:rFonts w:ascii="Arial" w:hAnsi="Arial"/>
                        <w:i/>
                        <w:color w:val="000000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color w:val="000000"/>
                        <w:sz w:val="14"/>
                      </w:rPr>
                      <w:t>projektu:FEPK.07.18-IP.01-0092/23</w:t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widowControl w:val="false"/>
      <w:suppressAutoHyphens w:val="true"/>
      <w:bidi w:val="0"/>
      <w:spacing w:before="0" w:after="0"/>
      <w:ind w:left="57" w:right="0" w:hanging="0"/>
      <w:jc w:val="center"/>
      <w:rPr/>
    </w:pPr>
    <w:r>
      <w:rPr/>
      <w:drawing>
        <wp:inline distT="0" distB="0" distL="0" distR="0">
          <wp:extent cx="6353175" cy="757555"/>
          <wp:effectExtent l="0" t="0" r="0" b="0"/>
          <wp:docPr id="4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53175" cy="757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Cs/>
        <w:sz w:val="16"/>
        <w:szCs w:val="16"/>
      </w:rPr>
      <w:t xml:space="preserve">Dokumentacja projektu pt: </w:t>
    </w:r>
    <w:r>
      <w:rPr>
        <w:iCs/>
        <w:color w:val="444444"/>
        <w:sz w:val="16"/>
        <w:szCs w:val="16"/>
      </w:rPr>
      <w:t xml:space="preserve">„Usługi Społeczne w Gminie Leżajsk” w ramach Programu Regionalnego Fundusze Europejskie dla Podkarpacia na lata 2021-2027,                                  działanie nr 07.18 Usługi Społeczne i zdrowotne świadczone w społeczności lokalnej, Oś priorytetowa FEPK.07 Kapitał ludzki gotowy do zmian. 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jc w:val="center"/>
      <w:rPr/>
    </w:pPr>
    <w:r>
      <w:rPr/>
      <w:drawing>
        <wp:inline distT="0" distB="0" distL="0" distR="0">
          <wp:extent cx="6353175" cy="757555"/>
          <wp:effectExtent l="0" t="0" r="0" b="0"/>
          <wp:docPr id="65" name="Obraz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" name="Obraz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53175" cy="757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Gwka"/>
      <w:widowControl w:val="false"/>
      <w:suppressAutoHyphens w:val="true"/>
      <w:bidi w:val="0"/>
      <w:spacing w:before="0" w:after="0"/>
      <w:ind w:left="57" w:right="0" w:hanging="0"/>
      <w:jc w:val="center"/>
      <w:rPr/>
    </w:pPr>
    <w:r>
      <w:rPr>
        <w:iCs/>
        <w:sz w:val="16"/>
        <w:szCs w:val="16"/>
      </w:rPr>
      <w:t xml:space="preserve">Dokumentacja projektu pt: </w:t>
    </w:r>
    <w:r>
      <w:rPr>
        <w:iCs/>
        <w:color w:val="444444"/>
        <w:sz w:val="16"/>
        <w:szCs w:val="16"/>
      </w:rPr>
      <w:t xml:space="preserve">„Usługi Społeczne w Gminie Leżajsk” w ramach Programu Regionalnego Fundusze Europejskie dla Podkarpacia na lata 2021-2027,                                  działanie nr 07.18 Usługi Społeczne i zdrowotne świadczone w społeczności lokalnej, Oś priorytetowa FEPK.07 Kapitał ludzki gotowy do zmian.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113" w:hanging="111"/>
      </w:pPr>
      <w:rPr>
        <w:rFonts w:ascii="Liberation Sans Narrow" w:hAnsi="Liberation Sans Narrow" w:cs="Liberation Sans Narrow" w:hint="default"/>
        <w:sz w:val="22"/>
        <w:spacing w:val="0"/>
        <w:i w:val="false"/>
        <w:b w:val="false"/>
        <w:szCs w:val="22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-"/>
      <w:lvlJc w:val="left"/>
      <w:pPr>
        <w:tabs>
          <w:tab w:val="num" w:pos="0"/>
        </w:tabs>
        <w:ind w:left="821" w:hanging="159"/>
      </w:pPr>
      <w:rPr>
        <w:rFonts w:ascii="Liberation Sans Narrow" w:hAnsi="Liberation Sans Narrow" w:cs="Liberation Sans Narrow" w:hint="default"/>
        <w:sz w:val="22"/>
        <w:spacing w:val="0"/>
        <w:i w:val="false"/>
        <w:b w:val="false"/>
        <w:szCs w:val="22"/>
        <w:iCs w:val="false"/>
        <w:bCs w:val="false"/>
        <w:w w:val="100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635" w:hanging="159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450" w:hanging="159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265" w:hanging="159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080" w:hanging="159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895" w:hanging="159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710" w:hanging="159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525" w:hanging="159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113" w:hanging="111"/>
      </w:pPr>
      <w:rPr>
        <w:rFonts w:ascii="Liberation Sans Narrow" w:hAnsi="Liberation Sans Narrow" w:cs="Liberation Sans Narrow" w:hint="default"/>
        <w:sz w:val="22"/>
        <w:spacing w:val="0"/>
        <w:i w:val="false"/>
        <w:b w:val="false"/>
        <w:szCs w:val="22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23" w:hanging="11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727" w:hanging="11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530" w:hanging="11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334" w:hanging="11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137" w:hanging="11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941" w:hanging="11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744" w:hanging="11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548" w:hanging="111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numFmt w:val="bullet"/>
      <w:lvlText w:val="-"/>
      <w:lvlJc w:val="left"/>
      <w:pPr>
        <w:tabs>
          <w:tab w:val="num" w:pos="0"/>
        </w:tabs>
        <w:ind w:left="112" w:hanging="111"/>
      </w:pPr>
      <w:rPr>
        <w:rFonts w:ascii="Liberation Sans Narrow" w:hAnsi="Liberation Sans Narrow" w:cs="Liberation Sans Narrow" w:hint="default"/>
        <w:sz w:val="22"/>
        <w:spacing w:val="0"/>
        <w:i w:val="false"/>
        <w:b w:val="false"/>
        <w:szCs w:val="22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23" w:hanging="11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726" w:hanging="11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529" w:hanging="11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332" w:hanging="11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135" w:hanging="11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938" w:hanging="11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741" w:hanging="11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544" w:hanging="111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start w:val="1"/>
      <w:numFmt w:val="upperLetter"/>
      <w:lvlText w:val="%1."/>
      <w:lvlJc w:val="left"/>
      <w:pPr>
        <w:tabs>
          <w:tab w:val="num" w:pos="0"/>
        </w:tabs>
        <w:ind w:left="820" w:hanging="361"/>
      </w:pPr>
      <w:rPr>
        <w:sz w:val="22"/>
        <w:spacing w:val="-2"/>
        <w:i w:val="false"/>
        <w:b/>
        <w:szCs w:val="22"/>
        <w:iCs w:val="false"/>
        <w:bCs/>
        <w:w w:val="100"/>
        <w:rFonts w:ascii="Liberation Sans Narrow" w:hAnsi="Liberation Sans Narrow" w:eastAsia="Liberation Sans Narrow" w:cs="Liberation Sans Narrow"/>
        <w:lang w:val="pl-PL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20" w:hanging="361"/>
      </w:pPr>
      <w:rPr>
        <w:sz w:val="20"/>
        <w:spacing w:val="0"/>
        <w:i w:val="false"/>
        <w:b w:val="false"/>
        <w:szCs w:val="20"/>
        <w:iCs w:val="false"/>
        <w:bCs w:val="false"/>
        <w:w w:val="99"/>
        <w:rFonts w:ascii="Liberation Sans Narrow" w:hAnsi="Liberation Sans Narrow" w:eastAsia="Liberation Sans Narrow" w:cs="Liberation Sans Narrow"/>
        <w:lang w:val="pl-PL" w:eastAsia="en-US" w:bidi="ar-SA"/>
      </w:rPr>
    </w:lvl>
    <w:lvl w:ilvl="2">
      <w:start w:val="0"/>
      <w:numFmt w:val="bullet"/>
      <w:lvlText w:val="o"/>
      <w:lvlJc w:val="left"/>
      <w:pPr>
        <w:tabs>
          <w:tab w:val="num" w:pos="0"/>
        </w:tabs>
        <w:ind w:left="1233" w:hanging="360"/>
      </w:pPr>
      <w:rPr>
        <w:rFonts w:ascii="Courier New" w:hAnsi="Courier New" w:cs="Courier New" w:hint="default"/>
        <w:sz w:val="20"/>
        <w:spacing w:val="0"/>
        <w:i w:val="false"/>
        <w:b w:val="false"/>
        <w:szCs w:val="20"/>
        <w:iCs w:val="false"/>
        <w:bCs w:val="false"/>
        <w:w w:val="99"/>
        <w:lang w:val="pl-PL" w:eastAsia="en-US" w:bidi="ar-SA"/>
      </w:rPr>
    </w:lvl>
    <w:lvl w:ilvl="3">
      <w:start w:val="0"/>
      <w:numFmt w:val="bullet"/>
      <w:lvlText w:val=""/>
      <w:lvlJc w:val="left"/>
      <w:pPr>
        <w:tabs>
          <w:tab w:val="num" w:pos="0"/>
        </w:tabs>
        <w:ind w:left="1660" w:hanging="360"/>
      </w:pPr>
      <w:rPr>
        <w:rFonts w:ascii="Wingdings" w:hAnsi="Wingdings" w:cs="Wingdings" w:hint="default"/>
        <w:sz w:val="20"/>
        <w:spacing w:val="0"/>
        <w:i w:val="false"/>
        <w:b w:val="false"/>
        <w:szCs w:val="20"/>
        <w:iCs w:val="false"/>
        <w:bCs w:val="false"/>
        <w:w w:val="99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21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52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83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14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444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937" w:hanging="348"/>
      </w:pPr>
      <w:rPr>
        <w:sz w:val="24"/>
        <w:szCs w:val="24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-"/>
      <w:lvlJc w:val="left"/>
      <w:pPr>
        <w:tabs>
          <w:tab w:val="num" w:pos="0"/>
        </w:tabs>
        <w:ind w:left="937" w:hanging="140"/>
      </w:pPr>
      <w:rPr>
        <w:rFonts w:ascii="Times New Roman" w:hAnsi="Times New Roman" w:cs="Times New Roman" w:hint="default"/>
        <w:sz w:val="24"/>
        <w:szCs w:val="24"/>
        <w:w w:val="99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905" w:hanging="14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88" w:hanging="14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871" w:hanging="14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854" w:hanging="14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837" w:hanging="14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820" w:hanging="14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803" w:hanging="140"/>
      </w:pPr>
      <w:rPr>
        <w:rFonts w:ascii="Symbol" w:hAnsi="Symbol" w:cs="Symbol" w:hint="default"/>
        <w:lang w:val="pl-PL" w:eastAsia="en-US" w:bidi="ar-SA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50"/>
  <w:defaultTabStop w:val="720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ans Narrow" w:hAnsi="Liberation Sans Narrow" w:eastAsia="Liberation Sans Narrow" w:cs="Liberation Sans Narrow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link w:val="Nagwek1Znak"/>
    <w:uiPriority w:val="9"/>
    <w:qFormat/>
    <w:rsid w:val="00576d2d"/>
    <w:pPr>
      <w:ind w:left="216" w:hanging="0"/>
      <w:outlineLvl w:val="0"/>
    </w:pPr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484a3d"/>
    <w:rPr>
      <w:rFonts w:ascii="Liberation Sans Narrow" w:hAnsi="Liberation Sans Narrow" w:eastAsia="Liberation Sans Narrow" w:cs="Liberation Sans Narrow"/>
      <w:lang w:val="pl-PL"/>
    </w:rPr>
  </w:style>
  <w:style w:type="character" w:styleId="StopkaZnak" w:customStyle="1">
    <w:name w:val="Stopka Znak"/>
    <w:basedOn w:val="DefaultParagraphFont"/>
    <w:uiPriority w:val="99"/>
    <w:qFormat/>
    <w:rsid w:val="00484a3d"/>
    <w:rPr>
      <w:rFonts w:ascii="Liberation Sans Narrow" w:hAnsi="Liberation Sans Narrow" w:eastAsia="Liberation Sans Narrow" w:cs="Liberation Sans Narrow"/>
      <w:lang w:val="pl-PL"/>
    </w:rPr>
  </w:style>
  <w:style w:type="character" w:styleId="Nagwek1Znak" w:customStyle="1">
    <w:name w:val="Nagłówek 1 Znak"/>
    <w:basedOn w:val="DefaultParagraphFont"/>
    <w:uiPriority w:val="9"/>
    <w:qFormat/>
    <w:rsid w:val="00576d2d"/>
    <w:rPr>
      <w:rFonts w:ascii="Times New Roman" w:hAnsi="Times New Roman" w:eastAsia="Times New Roman" w:cs="Times New Roman"/>
      <w:b/>
      <w:bCs/>
      <w:sz w:val="24"/>
      <w:szCs w:val="24"/>
      <w:lang w:val="pl-PL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uiPriority w:val="1"/>
    <w:qFormat/>
    <w:pPr/>
    <w:rPr>
      <w:sz w:val="20"/>
      <w:szCs w:val="20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unhideWhenUsed/>
    <w:rsid w:val="00484a3d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ytu">
    <w:name w:val="Title"/>
    <w:basedOn w:val="Normal"/>
    <w:uiPriority w:val="10"/>
    <w:qFormat/>
    <w:pPr>
      <w:spacing w:before="1" w:after="0"/>
      <w:ind w:left="6" w:right="42" w:hanging="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233" w:hanging="360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Podstawaprawna" w:customStyle="1">
    <w:name w:val="podstawa-prawna"/>
    <w:basedOn w:val="Normal"/>
    <w:qFormat/>
    <w:rsid w:val="00484a3d"/>
    <w:pPr>
      <w:widowControl/>
      <w:spacing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Stopka">
    <w:name w:val="Footer"/>
    <w:basedOn w:val="Normal"/>
    <w:link w:val="StopkaZnak"/>
    <w:uiPriority w:val="99"/>
    <w:unhideWhenUsed/>
    <w:rsid w:val="00484a3d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Zawartoramki" w:customStyle="1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576d2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Application>LibreOffice/7.4.3.2$Windows_X86_64 LibreOffice_project/1048a8393ae2eeec98dff31b5c133c5f1d08b890</Application>
  <AppVersion>15.0000</AppVersion>
  <Pages>9</Pages>
  <Words>2928</Words>
  <Characters>19687</Characters>
  <CharactersWithSpaces>22379</CharactersWithSpaces>
  <Paragraphs>301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2024-09-23T12:56:00Z</dcterms:created>
  <dc:creator>Pomost2</dc:creator>
  <dc:description/>
  <dc:language>pl-PL</dc:language>
  <cp:lastModifiedBy/>
  <cp:lastPrinted>2024-09-24T14:26:43Z</cp:lastPrinted>
  <dcterms:modified xsi:type="dcterms:W3CDTF">2025-03-11T07:19:14Z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2020-02-03T00:00:00Z</vt:filetime>
  </property>
  <property fmtid="{D5CDD505-2E9C-101B-9397-08002B2CF9AE}" pid="3" name="Creator">
    <vt:lpwstr>Microsoft® Word dla Office 365</vt:lpwstr>
  </property>
  <property fmtid="{D5CDD505-2E9C-101B-9397-08002B2CF9AE}" pid="4" name="LastSaved">
    <vt:filetime>2024-09-17T00:00:00Z</vt:filetime>
  </property>
  <property fmtid="{D5CDD505-2E9C-101B-9397-08002B2CF9AE}" pid="5" name="Producer">
    <vt:lpwstr>3-Heights(TM) PDF Security Shell 4.8.25.2 (http://www.pdf-tools.com)</vt:lpwstr>
  </property>
</Properties>
</file>