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3E5915">
        <w:rPr>
          <w:rFonts w:ascii="Arial Narrow" w:hAnsi="Arial Narrow" w:cs="Times New Roman"/>
          <w:b/>
          <w:sz w:val="24"/>
          <w:szCs w:val="24"/>
        </w:rPr>
        <w:t>17.01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3E5915">
        <w:rPr>
          <w:rFonts w:ascii="Arial Narrow" w:hAnsi="Arial Narrow" w:cs="Times New Roman"/>
          <w:b/>
          <w:sz w:val="24"/>
          <w:szCs w:val="24"/>
        </w:rPr>
        <w:t>17.01.2025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 xml:space="preserve">wykonania zadania pn. „Przebudowa drogi powiatowej                         nr 1236F w m. Gronów w zakresie wykonania wyniesionego progu zwalniającego”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KAM-POL Kamil Krajewski</w:t>
      </w:r>
    </w:p>
    <w:p w:rsidR="00240637" w:rsidRDefault="00A62E3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3E591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Konstytucji 3 Maja 59A/10</w:t>
      </w:r>
    </w:p>
    <w:p w:rsidR="00240637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66-300 Międzyrzecz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Pr="00FB3FB5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6774E" w:rsidRDefault="00F6774E" w:rsidP="00A62E30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="002D572B">
        <w:rPr>
          <w:rFonts w:ascii="Arial Narrow" w:hAnsi="Arial Narrow" w:cs="Times New Roman"/>
          <w:sz w:val="24"/>
          <w:szCs w:val="24"/>
        </w:rPr>
        <w:t>Zbigniew Szumski</w:t>
      </w:r>
    </w:p>
    <w:p w:rsidR="002D572B" w:rsidRDefault="002D572B" w:rsidP="00A62E30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                                   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bookmarkStart w:id="0" w:name="_GoBack"/>
      <w:bookmarkEnd w:id="0"/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2D572B"/>
    <w:rsid w:val="003006D2"/>
    <w:rsid w:val="003B0952"/>
    <w:rsid w:val="003E5915"/>
    <w:rsid w:val="00466FB3"/>
    <w:rsid w:val="004951BB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21</cp:revision>
  <cp:lastPrinted>2022-12-21T08:56:00Z</cp:lastPrinted>
  <dcterms:created xsi:type="dcterms:W3CDTF">2024-02-20T11:42:00Z</dcterms:created>
  <dcterms:modified xsi:type="dcterms:W3CDTF">2025-01-20T11:47:00Z</dcterms:modified>
</cp:coreProperties>
</file>