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FORMULARZ TECHNICZNY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Dotyczy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post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powania o udzielenie zam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wienia publicznego na: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Zakup samochodu osobowego na potrzeby Starostwa Powiatowego w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Ś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wiebodzinie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sz w:val="16"/>
          <w:szCs w:val="16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Wykonawca: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zobowi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zany jest do wype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nienia formularza technicznego (przedstawionego 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w poni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szej tabeli) przez uzupe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nienie kolumny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„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Parametry oferowane przez Wykonawc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ę”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,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wype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nia kolumn</w:t>
      </w:r>
      <w:r>
        <w:rPr>
          <w:rFonts w:ascii="Times New Roman" w:hAnsi="Times New Roman" w:hint="default"/>
          <w:sz w:val="24"/>
          <w:szCs w:val="24"/>
          <w:rtl w:val="0"/>
        </w:rPr>
        <w:t>ę „</w:t>
      </w:r>
      <w:r>
        <w:rPr>
          <w:rFonts w:ascii="Times New Roman" w:hAnsi="Times New Roman"/>
          <w:sz w:val="24"/>
          <w:szCs w:val="24"/>
          <w:rtl w:val="0"/>
        </w:rPr>
        <w:t>Parametry oferowane przez Wykonawc</w:t>
      </w:r>
      <w:r>
        <w:rPr>
          <w:rFonts w:ascii="Times New Roman" w:hAnsi="Times New Roman" w:hint="default"/>
          <w:sz w:val="24"/>
          <w:szCs w:val="24"/>
          <w:rtl w:val="0"/>
        </w:rPr>
        <w:t>ę”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u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ywaj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  <w:lang w:val="it-IT"/>
        </w:rPr>
        <w:t>c sformu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owania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zgodnie z opisem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wpisuj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 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owo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tak</w:t>
      </w:r>
      <w:r>
        <w:rPr>
          <w:rFonts w:ascii="Times New Roman" w:hAnsi="Times New Roman" w:hint="default"/>
          <w:sz w:val="24"/>
          <w:szCs w:val="24"/>
          <w:rtl w:val="0"/>
        </w:rPr>
        <w:t>”</w:t>
      </w:r>
      <w:r>
        <w:rPr>
          <w:rFonts w:ascii="Times New Roman" w:hAnsi="Times New Roman"/>
          <w:sz w:val="24"/>
          <w:szCs w:val="24"/>
          <w:rtl w:val="0"/>
        </w:rPr>
        <w:t>,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wpisuj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 oferowane parametry.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Parametry minimalne wymagane przez Zamawiaj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opis znajduj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w kolumnie parametry minimalne wymagane przez Zamawiaj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 (szczeg</w:t>
      </w:r>
      <w:r>
        <w:rPr>
          <w:rFonts w:ascii="Times New Roman" w:hAnsi="Times New Roman" w:hint="default"/>
          <w:sz w:val="24"/>
          <w:szCs w:val="24"/>
          <w:rtl w:val="0"/>
        </w:rPr>
        <w:t>ół</w:t>
      </w:r>
      <w:r>
        <w:rPr>
          <w:rFonts w:ascii="Times New Roman" w:hAnsi="Times New Roman"/>
          <w:sz w:val="24"/>
          <w:szCs w:val="24"/>
          <w:rtl w:val="0"/>
        </w:rPr>
        <w:t>owy opis przedmiotu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wienia) zawiera minimalne parametry techniczne i u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ytkowe w odniesieniu do samochodu osobowego obj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tego przedmiotem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wienia, co oznacza,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Wykonawca mo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oferowa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przedmiot zam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wienia charakteryzuj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lepszymi parametrami technicznymi i/lub u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ytkowymi.</w:t>
      </w:r>
    </w:p>
    <w:tbl>
      <w:tblPr>
        <w:tblW w:w="96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570"/>
        <w:gridCol w:w="4536"/>
        <w:gridCol w:w="4536"/>
      </w:tblGrid>
      <w:tr>
        <w:tblPrEx>
          <w:shd w:val="clear" w:color="auto" w:fill="d0ddef"/>
        </w:tblPrEx>
        <w:trPr>
          <w:trHeight w:val="378" w:hRule="atLeast"/>
        </w:trPr>
        <w:tc>
          <w:tcPr>
            <w:tcW w:type="dxa" w:w="964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Parametry wymagane</w:t>
            </w:r>
          </w:p>
        </w:tc>
      </w:tr>
      <w:tr>
        <w:tblPrEx>
          <w:shd w:val="clear" w:color="auto" w:fill="d0ddef"/>
        </w:tblPrEx>
        <w:trPr>
          <w:trHeight w:val="62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Parametry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val="single"/>
                <w:shd w:val="nil" w:color="auto" w:fill="auto"/>
                <w:rtl w:val="0"/>
              </w:rPr>
              <w:t>minimalne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 xml:space="preserve">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wymagane przez Zamawiaj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cego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Parametry oferowane przez Wykonawc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Rok produkcji: 2026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Typ samochodu: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osobowy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Typ nadwozia: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Suv/Crossover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0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Wymiary samochodu:</w:t>
            </w:r>
          </w:p>
          <w:p>
            <w:pPr>
              <w:pStyle w:val="List Paragraph"/>
              <w:numPr>
                <w:ilvl w:val="0"/>
                <w:numId w:val="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rozstaw osi min. 1800 mm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de-DE"/>
              </w:rPr>
              <w:t>b)  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ugo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min. 4300 mm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Prze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wit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Min. 200 mm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Maksymalna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adowno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ść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Min. 400 kg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Liczba drzwi: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5-drzwiowy 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Liczba miejsc: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5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Silnik: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Benzynowy/hybryda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Lakier nadwozia: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Dowolny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Pojemno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skokowa silnika (cm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³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):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1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150 -1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500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Moc silnika (KM):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Min. 130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ad kierowniczy ze wspomaganiem: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Skrzynia bieg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Automatyczna, manualna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24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Systemy wspomagania:</w:t>
            </w:r>
          </w:p>
          <w:p>
            <w:pPr>
              <w:pStyle w:val="List Paragraph"/>
              <w:numPr>
                <w:ilvl w:val="0"/>
                <w:numId w:val="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de-DE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nil" w:color="auto" w:fill="auto"/>
                <w:rtl w:val="0"/>
                <w:lang w:val="de-DE"/>
              </w:rPr>
              <w:t>ESP, ABS, AFU, ESC, ASR, Hill Assist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  <w:t>lub r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  <w:t>wnowa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  <w:t>ne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3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Lusterka zewn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trzne:</w:t>
            </w:r>
          </w:p>
          <w:p>
            <w:pPr>
              <w:pStyle w:val="Default"/>
              <w:numPr>
                <w:ilvl w:val="0"/>
                <w:numId w:val="7"/>
              </w:numPr>
              <w:bidi w:val="0"/>
              <w:ind w:right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elektrycznie sterowane</w:t>
            </w:r>
          </w:p>
          <w:p>
            <w:pPr>
              <w:pStyle w:val="Default"/>
              <w:numPr>
                <w:ilvl w:val="0"/>
                <w:numId w:val="7"/>
              </w:numPr>
              <w:bidi w:val="0"/>
              <w:ind w:right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podgrzewane</w:t>
            </w:r>
          </w:p>
          <w:p>
            <w:pPr>
              <w:pStyle w:val="Default"/>
              <w:numPr>
                <w:ilvl w:val="0"/>
                <w:numId w:val="7"/>
              </w:numPr>
              <w:bidi w:val="0"/>
              <w:ind w:right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sk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adane elektrycznie - niekoniecznie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Szyby boczne:</w:t>
            </w:r>
          </w:p>
          <w:p>
            <w:pPr>
              <w:pStyle w:val="List Paragraph"/>
              <w:numPr>
                <w:ilvl w:val="0"/>
                <w:numId w:val="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elektrycznie sterowane z przodu i z ty</w:t>
            </w:r>
            <w:r>
              <w:rPr>
                <w:rFonts w:ascii="Times New Roman" w:hAnsi="Times New Roman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u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Kamera cofania: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6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Fotel kierowcy:</w:t>
            </w:r>
          </w:p>
          <w:p>
            <w:pPr>
              <w:pStyle w:val="Default"/>
              <w:numPr>
                <w:ilvl w:val="0"/>
                <w:numId w:val="9"/>
              </w:numPr>
              <w:bidi w:val="0"/>
              <w:ind w:right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regulowany na wysoko</w:t>
            </w:r>
            <w:r>
              <w:rPr>
                <w:shd w:val="nil" w:color="auto" w:fill="auto"/>
                <w:rtl w:val="0"/>
              </w:rPr>
              <w:t>ść</w:t>
            </w:r>
          </w:p>
          <w:p>
            <w:pPr>
              <w:pStyle w:val="Default"/>
              <w:numPr>
                <w:ilvl w:val="0"/>
                <w:numId w:val="9"/>
              </w:numPr>
              <w:bidi w:val="0"/>
              <w:ind w:right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regulowany na odcinku l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ź</w:t>
            </w:r>
            <w:r>
              <w:rPr>
                <w:shd w:val="nil" w:color="auto" w:fill="auto"/>
                <w:rtl w:val="0"/>
              </w:rPr>
              <w:t>wiowym - niekoniecznie</w:t>
            </w:r>
          </w:p>
          <w:p>
            <w:pPr>
              <w:pStyle w:val="Default"/>
              <w:numPr>
                <w:ilvl w:val="0"/>
                <w:numId w:val="9"/>
              </w:numPr>
              <w:bidi w:val="0"/>
              <w:ind w:right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podgrzewane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przednie - niekoniecznie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Regulacja kolumny kierownicy: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dwie p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aszczyzny (odleg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i wysoko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)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88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Poduszki powietrzne:</w:t>
            </w:r>
          </w:p>
          <w:p>
            <w:pPr>
              <w:pStyle w:val="List Paragraph"/>
              <w:numPr>
                <w:ilvl w:val="0"/>
                <w:numId w:val="1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2"/>
                <w:szCs w:val="22"/>
                <w:rtl w:val="0"/>
              </w:rPr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przednie i boczne</w:t>
            </w:r>
          </w:p>
          <w:p>
            <w:pPr>
              <w:pStyle w:val="List Paragraph"/>
              <w:numPr>
                <w:ilvl w:val="0"/>
                <w:numId w:val="1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2"/>
                <w:szCs w:val="22"/>
                <w:rtl w:val="0"/>
              </w:rPr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</w:rPr>
              <w:t>kurtyny powietrzne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Pasy bezpiecze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stwa:</w:t>
            </w:r>
          </w:p>
          <w:p>
            <w:pPr>
              <w:pStyle w:val="Default"/>
              <w:numPr>
                <w:ilvl w:val="0"/>
                <w:numId w:val="11"/>
              </w:numPr>
              <w:bidi w:val="0"/>
              <w:ind w:right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pasy bezpiecze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 z przodu i z ty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u;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Przednie zag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łó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wki: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Tylne zag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łó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wki: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Czujniki</w:t>
            </w:r>
          </w:p>
          <w:p>
            <w:pPr>
              <w:pStyle w:val="List Paragraph"/>
              <w:numPr>
                <w:ilvl w:val="0"/>
                <w:numId w:val="1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czujnik deszczu</w:t>
            </w:r>
          </w:p>
          <w:p>
            <w:pPr>
              <w:pStyle w:val="List Paragraph"/>
              <w:numPr>
                <w:ilvl w:val="0"/>
                <w:numId w:val="1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czujnik zmierzchu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0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Zabezpieczenia i blokady:</w:t>
            </w:r>
          </w:p>
          <w:p>
            <w:pPr>
              <w:pStyle w:val="List Paragraph"/>
              <w:numPr>
                <w:ilvl w:val="0"/>
                <w:numId w:val="1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de-DE"/>
              </w:rPr>
              <w:t>dwa klucze</w:t>
            </w:r>
          </w:p>
          <w:p>
            <w:pPr>
              <w:pStyle w:val="List Paragraph"/>
              <w:numPr>
                <w:ilvl w:val="0"/>
                <w:numId w:val="1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de-DE"/>
              </w:rPr>
              <w:t>immobilisier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 xml:space="preserve">Klimatyzacja: </w:t>
            </w:r>
          </w:p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3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wiat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a:</w:t>
            </w:r>
          </w:p>
          <w:p>
            <w:pPr>
              <w:pStyle w:val="List Paragraph"/>
              <w:numPr>
                <w:ilvl w:val="0"/>
                <w:numId w:val="1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do jazdy dziennej</w:t>
            </w:r>
          </w:p>
          <w:p>
            <w:pPr>
              <w:pStyle w:val="List Paragraph"/>
              <w:numPr>
                <w:ilvl w:val="0"/>
                <w:numId w:val="1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przednie w technologii LED</w:t>
            </w:r>
          </w:p>
          <w:p>
            <w:pPr>
              <w:pStyle w:val="List Paragraph"/>
              <w:numPr>
                <w:ilvl w:val="0"/>
                <w:numId w:val="1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wiat</w:t>
            </w:r>
            <w:r>
              <w:rPr>
                <w:rFonts w:ascii="Times New Roman" w:hAnsi="Times New Roman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a przeciwmg</w:t>
            </w:r>
            <w:r>
              <w:rPr>
                <w:rFonts w:ascii="Times New Roman" w:hAnsi="Times New Roman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owe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Komputer pok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adowy: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Czujniki parkowania: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Min. ty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Baga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nik: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Min. 480 litr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w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0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Radioodtwarzacz:</w:t>
            </w:r>
          </w:p>
          <w:p>
            <w:pPr>
              <w:pStyle w:val="List Paragraph"/>
              <w:numPr>
                <w:ilvl w:val="0"/>
                <w:numId w:val="1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wbudowany z kompletem g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nik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w </w:t>
            </w:r>
          </w:p>
          <w:p>
            <w:pPr>
              <w:pStyle w:val="List Paragraph"/>
              <w:numPr>
                <w:ilvl w:val="0"/>
                <w:numId w:val="1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liwo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pod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czenia telefonu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Dywaniki: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gumowe (komplet)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Sk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rzana kierownica: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Obr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cze 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ół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ze stopu metali lekkich (komplet): 17 cali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0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Opony letnie (komplet):</w:t>
            </w:r>
          </w:p>
          <w:p>
            <w:pPr>
              <w:pStyle w:val="List Paragraph"/>
              <w:numPr>
                <w:ilvl w:val="0"/>
                <w:numId w:val="1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  <w:lang w:val="es-ES_tradnl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s-ES_tradnl"/>
              </w:rPr>
              <w:t>17 cali</w:t>
            </w:r>
          </w:p>
          <w:p>
            <w:pPr>
              <w:pStyle w:val="List Paragraph"/>
              <w:numPr>
                <w:ilvl w:val="0"/>
                <w:numId w:val="1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klasa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rednia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Pojemno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zbiornika paliwa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Min. 48 l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Opony zimowe (komplet):</w:t>
            </w:r>
          </w:p>
          <w:p>
            <w:pPr>
              <w:pStyle w:val="List Paragraph"/>
              <w:numPr>
                <w:ilvl w:val="0"/>
                <w:numId w:val="1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  <w:lang w:val="es-ES_tradnl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s-ES_tradnl"/>
              </w:rPr>
              <w:t>17 cali</w:t>
            </w:r>
          </w:p>
          <w:p>
            <w:pPr>
              <w:pStyle w:val="List Paragraph"/>
              <w:numPr>
                <w:ilvl w:val="0"/>
                <w:numId w:val="1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klasa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rednia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Ko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 zapasowe dojazdowe: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Tak lub zestaw naprawczy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0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Zestaw naprawczy do 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ół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klucz do k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ół</w:t>
            </w:r>
          </w:p>
          <w:p>
            <w:pPr>
              <w:pStyle w:val="List Paragraph"/>
              <w:numPr>
                <w:ilvl w:val="0"/>
                <w:numId w:val="1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podno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nik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60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Dodatkowe wyposa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enie bhp:</w:t>
            </w:r>
          </w:p>
          <w:p>
            <w:pPr>
              <w:pStyle w:val="List Paragraph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ga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nica</w:t>
            </w:r>
          </w:p>
          <w:p>
            <w:pPr>
              <w:pStyle w:val="List Paragraph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ostrzegawczy tr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nl-NL"/>
              </w:rPr>
              <w:t>jk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t odblaskowy</w:t>
            </w:r>
          </w:p>
          <w:p>
            <w:pPr>
              <w:pStyle w:val="List Paragraph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apteczka</w:t>
            </w:r>
          </w:p>
          <w:p>
            <w:pPr>
              <w:pStyle w:val="List Paragraph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kamizelka odblaskowa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946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Gwarancja na lakier: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 xml:space="preserve">2 lata od dnia odbioru samochodu </w:t>
            </w:r>
          </w:p>
          <w:p>
            <w:pPr>
              <w:pStyle w:val="Normal.0"/>
              <w:spacing w:after="0" w:line="240" w:lineRule="auto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6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Gwarancja na naprawy mechaniczne: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3 lata od dnia odbioru samochodu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0" w:hRule="atLeast"/>
        </w:trPr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nl-NL"/>
              </w:rPr>
              <w:t>1) zu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ycie paliwa w cyklu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cznym (warto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redniona) wyra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one w (l/km)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Min. 6 l/100 km</w:t>
            </w:r>
          </w:p>
          <w:p>
            <w:pPr>
              <w:pStyle w:val="List Paragraph"/>
              <w:numPr>
                <w:ilvl w:val="0"/>
                <w:numId w:val="22"/>
              </w:numPr>
              <w:bidi w:val="0"/>
              <w:spacing w:after="0" w:line="240" w:lineRule="auto"/>
              <w:ind w:right="0"/>
              <w:jc w:val="both"/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emisji dwutlenku w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gla w cyklu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czonym (warto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redniona) wyra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ona w (g/km) - min. 120 g/km</w:t>
            </w:r>
          </w:p>
        </w:tc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nl-NL"/>
              </w:rPr>
              <w:t>1) zu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ycie paliwa w cyklu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cznym (warto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redniona) wyra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one w (l/km)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…………………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2) warto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emisji dwutlenku w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gla w cyklu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czonym (warto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redniona) wyra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ona w (g/km)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…………………………………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..</w:t>
            </w:r>
          </w:p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spacing w:after="0" w:line="240" w:lineRule="auto"/>
        <w:ind w:left="284" w:firstLine="0"/>
        <w:rPr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  <w:tabs>
          <w:tab w:val="center" w:pos="4890"/>
        </w:tabs>
        <w:ind w:firstLine="708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line">
                  <wp:posOffset>115570</wp:posOffset>
                </wp:positionV>
                <wp:extent cx="2028825" cy="522605"/>
                <wp:effectExtent l="0" t="0" r="0" b="0"/>
                <wp:wrapNone/>
                <wp:docPr id="1073741825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pacing w:after="0" w:line="240" w:lineRule="aut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</w:rPr>
                              <w:t>…………………………………</w:t>
                            </w:r>
                          </w:p>
                          <w:p>
                            <w:pPr>
                              <w:pStyle w:val="Normal.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</w:rPr>
                              <w:t>(miejscowo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</w:rPr>
                              <w:t>ść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nl-NL"/>
                              </w:rPr>
                              <w:t>, data)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2.2pt;margin-top:9.1pt;width:159.7pt;height:41.1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after="0" w:line="240" w:lineRule="auto"/>
                        <w:jc w:val="center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</w:rPr>
                        <w:t>…………………………………</w:t>
                      </w:r>
                    </w:p>
                    <w:p>
                      <w:pPr>
                        <w:pStyle w:val="Normal.0"/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</w:rPr>
                        <w:t>(miejscowo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</w:rPr>
                        <w:t>ść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nl-NL"/>
                        </w:rPr>
                        <w:t>, data)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3860164</wp:posOffset>
                </wp:positionH>
                <wp:positionV relativeFrom="line">
                  <wp:posOffset>102870</wp:posOffset>
                </wp:positionV>
                <wp:extent cx="2679700" cy="476250"/>
                <wp:effectExtent l="0" t="0" r="0" b="0"/>
                <wp:wrapNone/>
                <wp:docPr id="1073741826" name="officeArt object" descr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pacing w:after="0" w:line="240" w:lineRule="aut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sz w:val="18"/>
                                <w:szCs w:val="18"/>
                                <w:rtl w:val="0"/>
                              </w:rPr>
                              <w:t>………………………………………</w:t>
                            </w:r>
                          </w:p>
                          <w:p>
                            <w:pPr>
                              <w:pStyle w:val="Normal.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</w:rPr>
                              <w:t>(podpis upowa</w:t>
                            </w:r>
                            <w:r>
                              <w:rPr>
                                <w:rFonts w:ascii="Times New Roman" w:hAnsi="Times New Roman" w:hint="default"/>
                                <w:sz w:val="18"/>
                                <w:szCs w:val="18"/>
                                <w:rtl w:val="0"/>
                              </w:rPr>
                              <w:t>ż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</w:rPr>
                              <w:t>nionego przedstawiciela Wykonawcy)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04.0pt;margin-top:8.1pt;width:211.0pt;height:37.5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after="0" w:line="240" w:lineRule="auto"/>
                        <w:jc w:val="center"/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hint="default"/>
                          <w:sz w:val="18"/>
                          <w:szCs w:val="18"/>
                          <w:rtl w:val="0"/>
                        </w:rPr>
                        <w:t>………………………………………</w:t>
                      </w:r>
                    </w:p>
                    <w:p>
                      <w:pPr>
                        <w:pStyle w:val="Normal.0"/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</w:rPr>
                        <w:t>(podpis upowa</w:t>
                      </w:r>
                      <w:r>
                        <w:rPr>
                          <w:rFonts w:ascii="Times New Roman" w:hAnsi="Times New Roman" w:hint="default"/>
                          <w:sz w:val="18"/>
                          <w:szCs w:val="18"/>
                          <w:rtl w:val="0"/>
                        </w:rPr>
                        <w:t>ż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</w:rPr>
                        <w:t>nionego przedstawiciela Wykonawcy)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  <w:r>
        <w:tab/>
      </w:r>
    </w:p>
    <w:p>
      <w:pPr>
        <w:pStyle w:val="Normal.0"/>
        <w:tabs>
          <w:tab w:val="left" w:pos="5190"/>
        </w:tabs>
      </w:pPr>
      <w:r>
        <w:tab/>
      </w:r>
    </w:p>
    <w:p>
      <w:pPr>
        <w:pStyle w:val="Normal.0"/>
        <w:jc w:val="both"/>
      </w:pP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Administratorem danych jest Starosta Powiatu 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Ś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wiebodzi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ń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skiego. Siedziba Starostwa Powiatowego w 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Ś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wiebodzinie: ul. Kolejowa 2, 66-200 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Ś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wiebodzin. Kontakt do naszego inspektora ochrony danych: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"mailto:iod@powiat.swiebodzin.pl"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iod@powiat.swiebodzin.pl</w:t>
      </w:r>
      <w:r>
        <w:rPr/>
        <w:fldChar w:fldCharType="end" w:fldLock="0"/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 lub 4CS Sp. z o.o., ul. Kazimierza Wielkiego 7/5, 65-047 Zielona G</w:t>
      </w:r>
      <w:r>
        <w:rPr>
          <w:outline w:val="0"/>
          <w:color w:val="4a442a"/>
          <w:sz w:val="18"/>
          <w:szCs w:val="18"/>
          <w:u w:color="4a442a"/>
          <w:rtl w:val="0"/>
          <w:lang w:val="es-ES_tradnl"/>
          <w14:textFill>
            <w14:solidFill>
              <w14:srgbClr w14:val="4A442A"/>
            </w14:solidFill>
          </w14:textFill>
        </w:rPr>
        <w:t>ó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ra. Szczeg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ół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owe informacje o regu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ł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ach przetwarzania danych zwi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ą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zanych z prowadzon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ą 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>korespondencj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ą </w:t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e-mail znajdziesz na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www.swiebodzin.pl</w:t>
      </w:r>
      <w:r>
        <w:rPr/>
        <w:fldChar w:fldCharType="end" w:fldLock="0"/>
      </w:r>
      <w:r>
        <w:rPr>
          <w:outline w:val="0"/>
          <w:color w:val="4a442a"/>
          <w:sz w:val="18"/>
          <w:szCs w:val="18"/>
          <w:u w:color="4a442a"/>
          <w:rtl w:val="0"/>
          <w14:textFill>
            <w14:solidFill>
              <w14:srgbClr w14:val="4A442A"/>
            </w14:solidFill>
          </w14:textFill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after="0" w:line="240" w:lineRule="auto"/>
      <w:jc w:val="right"/>
      <w:rPr>
        <w:rFonts w:ascii="Times New Roman" w:cs="Times New Roman" w:hAnsi="Times New Roman" w:eastAsia="Times New Roman"/>
        <w:sz w:val="24"/>
        <w:szCs w:val="24"/>
      </w:rPr>
    </w:pPr>
    <w:r>
      <w:tab/>
    </w:r>
    <w:r>
      <w:rPr>
        <w:sz w:val="24"/>
        <w:szCs w:val="24"/>
        <w:rtl w:val="0"/>
      </w:rPr>
      <w:t xml:space="preserve"> </w:t>
    </w:r>
    <w:r>
      <w:rPr>
        <w:rFonts w:ascii="Times New Roman" w:hAnsi="Times New Roman"/>
        <w:sz w:val="24"/>
        <w:szCs w:val="24"/>
        <w:rtl w:val="0"/>
      </w:rPr>
      <w:t>Za</w:t>
    </w:r>
    <w:r>
      <w:rPr>
        <w:rFonts w:ascii="Times New Roman" w:hAnsi="Times New Roman" w:hint="default"/>
        <w:sz w:val="24"/>
        <w:szCs w:val="24"/>
        <w:rtl w:val="0"/>
      </w:rPr>
      <w:t>łą</w:t>
    </w:r>
    <w:r>
      <w:rPr>
        <w:rFonts w:ascii="Times New Roman" w:hAnsi="Times New Roman"/>
        <w:sz w:val="24"/>
        <w:szCs w:val="24"/>
        <w:rtl w:val="0"/>
      </w:rPr>
      <w:t>cznik nr 2</w:t>
    </w:r>
  </w:p>
  <w:p>
    <w:pPr>
      <w:pStyle w:val="Normal.0"/>
      <w:spacing w:after="0" w:line="240" w:lineRule="auto"/>
      <w:jc w:val="right"/>
    </w:pPr>
    <w:r>
      <w:rPr>
        <w:rFonts w:ascii="Times New Roman" w:hAnsi="Times New Roman"/>
        <w:sz w:val="20"/>
        <w:szCs w:val="20"/>
        <w:rtl w:val="0"/>
      </w:rPr>
      <w:t>do Zaproszenia do sk</w:t>
    </w:r>
    <w:r>
      <w:rPr>
        <w:rFonts w:ascii="Times New Roman" w:hAnsi="Times New Roman" w:hint="default"/>
        <w:sz w:val="20"/>
        <w:szCs w:val="20"/>
        <w:rtl w:val="0"/>
      </w:rPr>
      <w:t>ł</w:t>
    </w:r>
    <w:r>
      <w:rPr>
        <w:rFonts w:ascii="Times New Roman" w:hAnsi="Times New Roman"/>
        <w:sz w:val="20"/>
        <w:szCs w:val="20"/>
        <w:rtl w:val="0"/>
      </w:rPr>
      <w:t>adania ofert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lowerLetter"/>
      <w:suff w:val="tab"/>
      <w:lvlText w:val="%1)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0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6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17"/>
        </w:tabs>
        <w:ind w:left="144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17"/>
        </w:tabs>
        <w:ind w:left="2160" w:hanging="6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17"/>
        </w:tabs>
        <w:ind w:left="28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7"/>
        </w:tabs>
        <w:ind w:left="360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17"/>
        </w:tabs>
        <w:ind w:left="4320" w:hanging="6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17"/>
        </w:tabs>
        <w:ind w:left="504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17"/>
        </w:tabs>
        <w:ind w:left="5760" w:hanging="5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3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3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5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3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3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5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3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3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5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2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2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2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lowerLetter"/>
      <w:suff w:val="nothing"/>
      <w:lvlText w:val="%1)"/>
      <w:lvlJc w:val="left"/>
      <w:pPr>
        <w:tabs>
          <w:tab w:val="left" w:pos="317"/>
        </w:tabs>
        <w:ind w:left="17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tabs>
          <w:tab w:val="left" w:pos="317"/>
        </w:tabs>
        <w:ind w:left="89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17"/>
        </w:tabs>
        <w:ind w:left="1616" w:hanging="5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317"/>
        </w:tabs>
        <w:ind w:left="233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317"/>
        </w:tabs>
        <w:ind w:left="305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17"/>
        </w:tabs>
        <w:ind w:left="3776" w:hanging="5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317"/>
        </w:tabs>
        <w:ind w:left="449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tabs>
          <w:tab w:val="left" w:pos="317"/>
        </w:tabs>
        <w:ind w:left="521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17"/>
        </w:tabs>
        <w:ind w:left="5936" w:hanging="5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lowerLetter"/>
      <w:suff w:val="tab"/>
      <w:lvlText w:val="%1)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lowerLetter"/>
      <w:suff w:val="tab"/>
      <w:lvlText w:val="%1)"/>
      <w:lvlJc w:val="left"/>
      <w:pPr>
        <w:ind w:left="31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5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7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9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1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5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77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decimal"/>
      <w:suff w:val="tab"/>
      <w:lvlText w:val="%1)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2"/>
    <w:lvlOverride w:ilvl="0">
      <w:lvl w:ilvl="0">
        <w:start w:val="1"/>
        <w:numFmt w:val="lowerLetter"/>
        <w:suff w:val="tab"/>
        <w:lvlText w:val="%1)"/>
        <w:lvlJc w:val="left"/>
        <w:pPr>
          <w:ind w:left="317" w:hanging="3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37" w:hanging="3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477" w:hanging="3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197" w:hanging="3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37" w:hanging="3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357" w:hanging="3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19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strike w:val="0"/>
      <w:dstrike w:val="0"/>
      <w:outline w:val="0"/>
      <w:color w:val="0000ff"/>
      <w:u w:val="non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  <w:outline w:val="0"/>
      <w:color w:val="0563c1"/>
      <w:sz w:val="18"/>
      <w:szCs w:val="18"/>
      <w:u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