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D7A" w:rsidRDefault="00E60D7A" w:rsidP="00E60D7A">
      <w:pPr>
        <w:jc w:val="center"/>
        <w:rPr>
          <w:rFonts w:ascii="Verdana" w:hAnsi="Verdana"/>
          <w:b/>
          <w:bCs/>
          <w:caps/>
          <w:spacing w:val="30"/>
          <w:sz w:val="26"/>
          <w:szCs w:val="26"/>
        </w:rPr>
      </w:pPr>
      <w:r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E60D7A" w:rsidRDefault="00E60D7A" w:rsidP="00E60D7A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E60D7A" w:rsidRDefault="00E60D7A" w:rsidP="00E60D7A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E60D7A" w:rsidRPr="00E60D7A" w:rsidRDefault="00E60D7A" w:rsidP="00E60D7A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E60D7A">
        <w:rPr>
          <w:rFonts w:ascii="Arial" w:eastAsia="Bookman Old Style" w:hAnsi="Arial" w:cs="Arial"/>
          <w:sz w:val="24"/>
          <w:szCs w:val="24"/>
        </w:rPr>
        <w:t xml:space="preserve">Garwolin 26.04.2023 </w:t>
      </w:r>
      <w:proofErr w:type="gramStart"/>
      <w:r w:rsidRPr="00E60D7A">
        <w:rPr>
          <w:rFonts w:ascii="Arial" w:eastAsia="Bookman Old Style" w:hAnsi="Arial" w:cs="Arial"/>
          <w:sz w:val="24"/>
          <w:szCs w:val="24"/>
        </w:rPr>
        <w:t>r</w:t>
      </w:r>
      <w:proofErr w:type="gramEnd"/>
      <w:r w:rsidRPr="00E60D7A">
        <w:rPr>
          <w:rFonts w:ascii="Arial" w:eastAsia="Bookman Old Style" w:hAnsi="Arial" w:cs="Arial"/>
          <w:sz w:val="24"/>
          <w:szCs w:val="24"/>
        </w:rPr>
        <w:t>.</w:t>
      </w:r>
    </w:p>
    <w:p w:rsidR="00E60D7A" w:rsidRPr="00E60D7A" w:rsidRDefault="00E60D7A" w:rsidP="00E60D7A">
      <w:pPr>
        <w:keepNext/>
        <w:spacing w:after="0" w:line="240" w:lineRule="atLeast"/>
        <w:outlineLvl w:val="6"/>
        <w:rPr>
          <w:rFonts w:ascii="Arial" w:eastAsia="Times New Roman" w:hAnsi="Arial" w:cs="Arial"/>
          <w:b/>
          <w:sz w:val="24"/>
          <w:szCs w:val="20"/>
          <w:lang w:eastAsia="pl-PL"/>
        </w:rPr>
      </w:pPr>
      <w:r w:rsidRPr="00E60D7A">
        <w:rPr>
          <w:rFonts w:ascii="Arial" w:eastAsia="Times New Roman" w:hAnsi="Arial" w:cs="Arial"/>
          <w:bCs/>
          <w:sz w:val="24"/>
          <w:szCs w:val="20"/>
          <w:lang w:eastAsia="pl-PL"/>
        </w:rPr>
        <w:t>B.6740</w:t>
      </w:r>
      <w:r w:rsidRPr="00E60D7A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.104</w:t>
      </w:r>
      <w:r w:rsidRPr="00E60D7A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3</w:t>
      </w:r>
      <w:r w:rsidRPr="00E60D7A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.</w:t>
      </w:r>
      <w:r w:rsidRPr="00E60D7A">
        <w:rPr>
          <w:rFonts w:ascii="Arial" w:eastAsia="Times New Roman" w:hAnsi="Arial" w:cs="Arial"/>
          <w:bCs/>
          <w:sz w:val="24"/>
          <w:szCs w:val="20"/>
          <w:lang w:eastAsia="pl-PL"/>
        </w:rPr>
        <w:t>2022.MR</w:t>
      </w:r>
    </w:p>
    <w:p w:rsidR="00E60D7A" w:rsidRPr="00E60D7A" w:rsidRDefault="00E60D7A" w:rsidP="00E60D7A">
      <w:pPr>
        <w:jc w:val="right"/>
        <w:rPr>
          <w:rFonts w:ascii="Arial" w:hAnsi="Arial"/>
          <w:sz w:val="20"/>
          <w:szCs w:val="20"/>
        </w:rPr>
      </w:pPr>
    </w:p>
    <w:p w:rsidR="00E60D7A" w:rsidRPr="00E60D7A" w:rsidRDefault="00E60D7A" w:rsidP="00E60D7A">
      <w:pPr>
        <w:jc w:val="right"/>
        <w:rPr>
          <w:rFonts w:ascii="Arial" w:hAnsi="Arial"/>
          <w:sz w:val="20"/>
          <w:szCs w:val="20"/>
        </w:rPr>
      </w:pPr>
    </w:p>
    <w:p w:rsidR="00E60D7A" w:rsidRPr="00E60D7A" w:rsidRDefault="00E60D7A" w:rsidP="00E60D7A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E60D7A">
        <w:rPr>
          <w:rFonts w:ascii="Arial" w:eastAsia="Bookman Old Style" w:hAnsi="Arial" w:cs="Arial"/>
          <w:b/>
          <w:bCs/>
          <w:sz w:val="40"/>
          <w:szCs w:val="40"/>
        </w:rPr>
        <w:t xml:space="preserve">I n f o r m a </w:t>
      </w:r>
      <w:proofErr w:type="gramStart"/>
      <w:r w:rsidRPr="00E60D7A">
        <w:rPr>
          <w:rFonts w:ascii="Arial" w:eastAsia="Bookman Old Style" w:hAnsi="Arial" w:cs="Arial"/>
          <w:b/>
          <w:bCs/>
          <w:sz w:val="40"/>
          <w:szCs w:val="40"/>
        </w:rPr>
        <w:t>c  j</w:t>
      </w:r>
      <w:proofErr w:type="gramEnd"/>
      <w:r w:rsidRPr="00E60D7A">
        <w:rPr>
          <w:rFonts w:ascii="Arial" w:eastAsia="Bookman Old Style" w:hAnsi="Arial" w:cs="Arial"/>
          <w:b/>
          <w:bCs/>
          <w:sz w:val="40"/>
          <w:szCs w:val="40"/>
        </w:rPr>
        <w:t xml:space="preserve"> a</w:t>
      </w:r>
    </w:p>
    <w:p w:rsidR="00E60D7A" w:rsidRPr="00F251D6" w:rsidRDefault="00E60D7A" w:rsidP="00E60D7A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251D6">
        <w:rPr>
          <w:rFonts w:ascii="Arial" w:hAnsi="Arial" w:cs="Arial"/>
          <w:sz w:val="24"/>
          <w:szCs w:val="24"/>
        </w:rPr>
        <w:t xml:space="preserve">Zgodnie z </w:t>
      </w:r>
      <w:r w:rsidRPr="00F251D6">
        <w:rPr>
          <w:rFonts w:ascii="Arial" w:hAnsi="Arial" w:cs="Arial"/>
          <w:b/>
          <w:sz w:val="24"/>
          <w:szCs w:val="24"/>
        </w:rPr>
        <w:t>art. 72 ust. 6</w:t>
      </w:r>
      <w:r w:rsidRPr="00F251D6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F251D6">
        <w:rPr>
          <w:rFonts w:ascii="Arial" w:hAnsi="Arial" w:cs="Arial"/>
          <w:i/>
          <w:sz w:val="24"/>
          <w:szCs w:val="24"/>
        </w:rPr>
        <w:t xml:space="preserve">(Dz.U. </w:t>
      </w:r>
      <w:proofErr w:type="gramStart"/>
      <w:r w:rsidRPr="00F251D6">
        <w:rPr>
          <w:rFonts w:ascii="Arial" w:hAnsi="Arial" w:cs="Arial"/>
          <w:i/>
          <w:sz w:val="24"/>
          <w:szCs w:val="24"/>
        </w:rPr>
        <w:t>z</w:t>
      </w:r>
      <w:proofErr w:type="gramEnd"/>
      <w:r w:rsidRPr="00F251D6">
        <w:rPr>
          <w:rFonts w:ascii="Arial" w:hAnsi="Arial" w:cs="Arial"/>
          <w:i/>
          <w:sz w:val="24"/>
          <w:szCs w:val="24"/>
        </w:rPr>
        <w:t xml:space="preserve"> 2021 roku poz. 247 ze zmianami)</w:t>
      </w:r>
      <w:r w:rsidRPr="00F251D6">
        <w:rPr>
          <w:rFonts w:ascii="Arial" w:hAnsi="Arial" w:cs="Arial"/>
          <w:sz w:val="24"/>
          <w:szCs w:val="24"/>
        </w:rPr>
        <w:t xml:space="preserve"> </w:t>
      </w:r>
      <w:r w:rsidRPr="00F251D6">
        <w:rPr>
          <w:rFonts w:ascii="Arial" w:hAnsi="Arial" w:cs="Arial"/>
          <w:b/>
          <w:sz w:val="24"/>
          <w:szCs w:val="24"/>
        </w:rPr>
        <w:t>informuje się</w:t>
      </w:r>
      <w:r w:rsidRPr="00F251D6">
        <w:rPr>
          <w:rFonts w:ascii="Arial" w:hAnsi="Arial" w:cs="Arial"/>
          <w:sz w:val="24"/>
          <w:szCs w:val="24"/>
        </w:rPr>
        <w:t xml:space="preserve">, że została wydana </w:t>
      </w:r>
      <w:r w:rsidRPr="00F251D6">
        <w:rPr>
          <w:rFonts w:ascii="Arial" w:hAnsi="Arial" w:cs="Arial"/>
          <w:b/>
          <w:sz w:val="24"/>
          <w:szCs w:val="24"/>
        </w:rPr>
        <w:t>decyzja Starosty Powiatu Garwolińskiego Nr 25</w:t>
      </w:r>
      <w:r>
        <w:rPr>
          <w:rFonts w:ascii="Arial" w:hAnsi="Arial" w:cs="Arial"/>
          <w:b/>
          <w:sz w:val="24"/>
          <w:szCs w:val="24"/>
        </w:rPr>
        <w:t>7</w:t>
      </w:r>
      <w:r w:rsidRPr="00F251D6">
        <w:rPr>
          <w:rFonts w:ascii="Arial" w:hAnsi="Arial" w:cs="Arial"/>
          <w:b/>
          <w:sz w:val="24"/>
          <w:szCs w:val="24"/>
        </w:rPr>
        <w:t>/2023 z d</w:t>
      </w:r>
      <w:r w:rsidRPr="00F251D6">
        <w:rPr>
          <w:rFonts w:ascii="Arial" w:hAnsi="Arial" w:cs="Arial"/>
          <w:b/>
          <w:spacing w:val="-4"/>
          <w:sz w:val="24"/>
          <w:szCs w:val="24"/>
        </w:rPr>
        <w:t xml:space="preserve">nia 26.04.2023 </w:t>
      </w:r>
      <w:proofErr w:type="gramStart"/>
      <w:r w:rsidRPr="00F251D6">
        <w:rPr>
          <w:rFonts w:ascii="Arial" w:hAnsi="Arial" w:cs="Arial"/>
          <w:b/>
          <w:spacing w:val="-4"/>
          <w:sz w:val="24"/>
          <w:szCs w:val="24"/>
        </w:rPr>
        <w:t>roku</w:t>
      </w:r>
      <w:proofErr w:type="gramEnd"/>
      <w:r w:rsidRPr="00F251D6">
        <w:rPr>
          <w:rFonts w:ascii="Arial" w:hAnsi="Arial" w:cs="Arial"/>
          <w:spacing w:val="-4"/>
          <w:sz w:val="24"/>
          <w:szCs w:val="24"/>
        </w:rPr>
        <w:t xml:space="preserve"> zmieniająca ostateczną decyzję Starosty Powiatu Garwolińskiego Nr 21</w:t>
      </w:r>
      <w:r>
        <w:rPr>
          <w:rFonts w:ascii="Arial" w:hAnsi="Arial" w:cs="Arial"/>
          <w:spacing w:val="-4"/>
          <w:sz w:val="24"/>
          <w:szCs w:val="24"/>
        </w:rPr>
        <w:t>6</w:t>
      </w:r>
      <w:r w:rsidRPr="00F251D6">
        <w:rPr>
          <w:rFonts w:ascii="Arial" w:hAnsi="Arial" w:cs="Arial"/>
          <w:spacing w:val="-4"/>
          <w:sz w:val="24"/>
          <w:szCs w:val="24"/>
        </w:rPr>
        <w:t xml:space="preserve">/2022 z dnia 22.03.2022 </w:t>
      </w:r>
      <w:proofErr w:type="gramStart"/>
      <w:r w:rsidRPr="00F251D6">
        <w:rPr>
          <w:rFonts w:ascii="Arial" w:hAnsi="Arial" w:cs="Arial"/>
          <w:spacing w:val="-4"/>
          <w:sz w:val="24"/>
          <w:szCs w:val="24"/>
        </w:rPr>
        <w:t>r</w:t>
      </w:r>
      <w:proofErr w:type="gramEnd"/>
      <w:r w:rsidRPr="00F251D6">
        <w:rPr>
          <w:rFonts w:ascii="Arial" w:hAnsi="Arial" w:cs="Arial"/>
          <w:spacing w:val="-4"/>
          <w:sz w:val="24"/>
          <w:szCs w:val="24"/>
        </w:rPr>
        <w:t xml:space="preserve">. </w:t>
      </w:r>
      <w:r w:rsidRPr="00F251D6">
        <w:rPr>
          <w:rFonts w:ascii="Arial" w:hAnsi="Arial" w:cs="Arial"/>
          <w:sz w:val="24"/>
          <w:szCs w:val="24"/>
        </w:rPr>
        <w:t xml:space="preserve">udzielającą pozwolenia na </w:t>
      </w:r>
      <w:r w:rsidRPr="00F251D6">
        <w:rPr>
          <w:rFonts w:ascii="Arial" w:eastAsia="Times New Roman" w:hAnsi="Arial" w:cs="Arial"/>
          <w:bCs/>
          <w:sz w:val="24"/>
          <w:szCs w:val="24"/>
          <w:lang w:eastAsia="pl-PL"/>
        </w:rPr>
        <w:t>budowę</w:t>
      </w:r>
      <w:r w:rsidRPr="00F251D6">
        <w:rPr>
          <w:rFonts w:ascii="Arial" w:eastAsia="Times New Roman" w:hAnsi="Arial" w:cs="Times New Roman"/>
          <w:b/>
          <w:bCs/>
          <w:sz w:val="24"/>
          <w:szCs w:val="24"/>
          <w:lang w:eastAsia="ar-SA"/>
        </w:rPr>
        <w:t xml:space="preserve"> </w:t>
      </w:r>
      <w:r w:rsidRPr="00F251D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instalacji paneli fotowoltaicznych – elektrowni słonecznej o mocy do 1MWwraz z innymi niezbędnymi do jej funkcjonowania obiektami i urządzeniami infrastruktury technicznej, kontenerowej stacji transformatorowej – Lokalizacja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bookmarkStart w:id="0" w:name="_GoBack"/>
      <w:bookmarkEnd w:id="0"/>
      <w:r w:rsidRPr="00F251D6">
        <w:rPr>
          <w:rFonts w:ascii="Arial" w:eastAsia="Times New Roman" w:hAnsi="Arial" w:cs="Arial"/>
          <w:sz w:val="24"/>
          <w:szCs w:val="24"/>
          <w:lang w:eastAsia="pl-PL"/>
        </w:rPr>
        <w:t xml:space="preserve"> na działkach </w:t>
      </w:r>
      <w:r w:rsidRPr="00F251D6">
        <w:rPr>
          <w:rFonts w:ascii="Arial" w:eastAsia="Times New Roman" w:hAnsi="Arial" w:cs="Arial"/>
          <w:b/>
          <w:sz w:val="24"/>
          <w:szCs w:val="24"/>
          <w:lang w:eastAsia="pl-PL"/>
        </w:rPr>
        <w:t>o nr ewid.351, 352, 355, 358</w:t>
      </w:r>
      <w:r w:rsidRPr="00F251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gramStart"/>
      <w:r w:rsidRPr="00F251D6">
        <w:rPr>
          <w:rFonts w:ascii="Arial" w:eastAsia="Times New Roman" w:hAnsi="Arial" w:cs="Arial"/>
          <w:sz w:val="24"/>
          <w:szCs w:val="24"/>
          <w:lang w:eastAsia="pl-PL"/>
        </w:rPr>
        <w:t>w</w:t>
      </w:r>
      <w:proofErr w:type="gramEnd"/>
      <w:r w:rsidRPr="00F251D6">
        <w:rPr>
          <w:rFonts w:ascii="Arial" w:eastAsia="Times New Roman" w:hAnsi="Arial" w:cs="Arial"/>
          <w:sz w:val="24"/>
          <w:szCs w:val="24"/>
          <w:lang w:eastAsia="pl-PL"/>
        </w:rPr>
        <w:t xml:space="preserve"> m. Kownacica gm. Sobolew.</w:t>
      </w:r>
    </w:p>
    <w:p w:rsidR="00E60D7A" w:rsidRPr="00F251D6" w:rsidRDefault="00E60D7A" w:rsidP="00E60D7A">
      <w:pPr>
        <w:suppressAutoHyphens/>
        <w:spacing w:after="0" w:line="276" w:lineRule="auto"/>
        <w:jc w:val="both"/>
        <w:rPr>
          <w:rFonts w:ascii="Arial" w:eastAsia="Times New Roman" w:hAnsi="Arial" w:cs="Times New Roman"/>
          <w:bCs/>
          <w:lang w:eastAsia="ar-SA"/>
        </w:rPr>
      </w:pPr>
    </w:p>
    <w:p w:rsidR="00E60D7A" w:rsidRDefault="00E60D7A" w:rsidP="00E60D7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</w:t>
      </w:r>
      <w:proofErr w:type="gramStart"/>
      <w:r>
        <w:rPr>
          <w:rFonts w:ascii="Arial" w:eastAsia="Bookman Old Style" w:hAnsi="Arial" w:cs="Arial"/>
          <w:sz w:val="24"/>
          <w:szCs w:val="24"/>
        </w:rPr>
        <w:t>się                     w</w:t>
      </w:r>
      <w:proofErr w:type="gramEnd"/>
      <w:r>
        <w:rPr>
          <w:rFonts w:ascii="Arial" w:eastAsia="Bookman Old Style" w:hAnsi="Arial" w:cs="Arial"/>
          <w:sz w:val="24"/>
          <w:szCs w:val="24"/>
        </w:rPr>
        <w:t xml:space="preserve"> Wydziale Budownictwa Starostwa Powiatowego w Garwolinie przy  ul. Mazowieckiej 26, I piętro pokój Nr 131 </w:t>
      </w:r>
      <w:r>
        <w:rPr>
          <w:rFonts w:ascii="Arial" w:hAnsi="Arial" w:cs="Arial"/>
          <w:sz w:val="24"/>
          <w:szCs w:val="24"/>
        </w:rPr>
        <w:t>od poniedziałku do piątku w godzinach od  8°° do 16°°.</w:t>
      </w:r>
    </w:p>
    <w:p w:rsidR="00E60D7A" w:rsidRDefault="00E60D7A" w:rsidP="00E60D7A">
      <w:pPr>
        <w:spacing w:after="0" w:line="276" w:lineRule="auto"/>
        <w:ind w:right="110" w:firstLine="708"/>
        <w:jc w:val="both"/>
        <w:rPr>
          <w:rFonts w:ascii="Arial" w:hAnsi="Arial" w:cs="Arial"/>
        </w:rPr>
      </w:pPr>
    </w:p>
    <w:p w:rsidR="00E60D7A" w:rsidRDefault="00E60D7A" w:rsidP="00E60D7A">
      <w:pPr>
        <w:spacing w:after="0"/>
        <w:ind w:right="110" w:firstLine="708"/>
        <w:jc w:val="both"/>
        <w:rPr>
          <w:rFonts w:ascii="Arial" w:hAnsi="Arial" w:cs="Arial"/>
        </w:rPr>
      </w:pPr>
    </w:p>
    <w:p w:rsidR="00E60D7A" w:rsidRDefault="00E60D7A" w:rsidP="00E60D7A">
      <w:pPr>
        <w:spacing w:after="0"/>
        <w:ind w:right="110" w:firstLine="708"/>
        <w:jc w:val="both"/>
        <w:rPr>
          <w:rFonts w:ascii="Arial" w:hAnsi="Arial" w:cs="Arial"/>
        </w:rPr>
      </w:pPr>
    </w:p>
    <w:p w:rsidR="00E60D7A" w:rsidRDefault="00E60D7A" w:rsidP="00E60D7A">
      <w:pPr>
        <w:spacing w:after="0"/>
        <w:ind w:right="110" w:firstLine="708"/>
        <w:jc w:val="both"/>
        <w:rPr>
          <w:rFonts w:ascii="Arial" w:hAnsi="Arial" w:cs="Arial"/>
        </w:rPr>
      </w:pPr>
    </w:p>
    <w:p w:rsidR="00E60D7A" w:rsidRDefault="00E60D7A" w:rsidP="00E60D7A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STAROSTA POWIATU GARWOLIŃSKIEGO</w:t>
      </w:r>
    </w:p>
    <w:p w:rsidR="00E60D7A" w:rsidRDefault="00E60D7A" w:rsidP="00E60D7A">
      <w:pPr>
        <w:spacing w:after="0"/>
        <w:ind w:right="110" w:firstLine="708"/>
        <w:jc w:val="both"/>
        <w:rPr>
          <w:rFonts w:ascii="Arial" w:hAnsi="Arial" w:cs="Arial"/>
        </w:rPr>
      </w:pPr>
    </w:p>
    <w:p w:rsidR="00E60D7A" w:rsidRDefault="00E60D7A" w:rsidP="00E60D7A"/>
    <w:p w:rsidR="00E60D7A" w:rsidRDefault="00E60D7A" w:rsidP="00E60D7A"/>
    <w:p w:rsidR="00E60D7A" w:rsidRDefault="00E60D7A" w:rsidP="00E60D7A"/>
    <w:p w:rsidR="00E60D7A" w:rsidRDefault="00E60D7A" w:rsidP="00E60D7A"/>
    <w:p w:rsidR="00E60D7A" w:rsidRDefault="00E60D7A" w:rsidP="00E60D7A"/>
    <w:p w:rsidR="00E60D7A" w:rsidRDefault="00E60D7A" w:rsidP="00E60D7A"/>
    <w:p w:rsidR="00E60D7A" w:rsidRDefault="00E60D7A" w:rsidP="00E60D7A"/>
    <w:p w:rsidR="00E60D7A" w:rsidRDefault="00E60D7A" w:rsidP="00E60D7A"/>
    <w:p w:rsidR="00757D88" w:rsidRDefault="00E60D7A"/>
    <w:sectPr w:rsidR="00757D88" w:rsidSect="00B01C21"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D7A"/>
    <w:rsid w:val="00B01C21"/>
    <w:rsid w:val="00B02A59"/>
    <w:rsid w:val="00C933F9"/>
    <w:rsid w:val="00E6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0B8EC8-5922-42E2-B85D-7ADF8CB3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0D7A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Magdalena Rudnik</cp:lastModifiedBy>
  <cp:revision>1</cp:revision>
  <dcterms:created xsi:type="dcterms:W3CDTF">2023-05-10T10:08:00Z</dcterms:created>
  <dcterms:modified xsi:type="dcterms:W3CDTF">2023-05-10T10:09:00Z</dcterms:modified>
</cp:coreProperties>
</file>