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D852B4" w14:textId="77777777" w:rsidR="005924EE" w:rsidRDefault="005950C7" w:rsidP="005924EE">
      <w:pPr>
        <w:spacing w:before="76" w:line="331" w:lineRule="auto"/>
        <w:ind w:left="139" w:right="361" w:hanging="3"/>
        <w:jc w:val="both"/>
        <w:rPr>
          <w:rFonts w:ascii="Calibri" w:eastAsia="SimSun, 宋体" w:hAnsi="Calibri" w:cs="Calibri"/>
          <w:b/>
          <w:kern w:val="3"/>
          <w:sz w:val="24"/>
          <w:szCs w:val="24"/>
          <w:lang w:eastAsia="zh-CN"/>
        </w:rPr>
      </w:pPr>
      <w:r w:rsidRPr="005924EE">
        <w:rPr>
          <w:rFonts w:ascii="Calibri" w:eastAsia="SimSun, 宋体" w:hAnsi="Calibri" w:cs="Calibri"/>
          <w:b/>
          <w:kern w:val="3"/>
          <w:sz w:val="24"/>
          <w:szCs w:val="24"/>
          <w:lang w:eastAsia="zh-CN"/>
        </w:rPr>
        <w:t>Kierownik Powiatowego Centrum Opiekuńczo-Mieszkalnego w Brwinowie poszukuje kandydatów na stanowisko</w:t>
      </w:r>
      <w:r w:rsidR="005924EE">
        <w:rPr>
          <w:rFonts w:ascii="Calibri" w:eastAsia="SimSun, 宋体" w:hAnsi="Calibri" w:cs="Calibri"/>
          <w:b/>
          <w:kern w:val="3"/>
          <w:sz w:val="24"/>
          <w:szCs w:val="24"/>
          <w:lang w:eastAsia="zh-CN"/>
        </w:rPr>
        <w:t>:</w:t>
      </w:r>
    </w:p>
    <w:p w14:paraId="798046EB" w14:textId="6B422056" w:rsidR="005924EE" w:rsidRPr="005924EE" w:rsidRDefault="005924EE" w:rsidP="005924EE">
      <w:pPr>
        <w:spacing w:before="76" w:line="331" w:lineRule="auto"/>
        <w:ind w:right="361"/>
        <w:jc w:val="both"/>
        <w:rPr>
          <w:rFonts w:ascii="Calibri" w:eastAsia="SimSun, 宋体" w:hAnsi="Calibri" w:cs="Calibri"/>
          <w:b/>
          <w:kern w:val="3"/>
          <w:sz w:val="24"/>
          <w:szCs w:val="24"/>
          <w:u w:val="single"/>
          <w:lang w:eastAsia="zh-CN"/>
        </w:rPr>
      </w:pPr>
      <w:r w:rsidRPr="005924EE">
        <w:rPr>
          <w:rFonts w:ascii="Calibri" w:eastAsia="SimSun, 宋体" w:hAnsi="Calibri" w:cs="Calibri"/>
          <w:b/>
          <w:kern w:val="3"/>
          <w:sz w:val="24"/>
          <w:szCs w:val="24"/>
          <w:u w:val="single"/>
          <w:lang w:eastAsia="zh-CN"/>
        </w:rPr>
        <w:t xml:space="preserve"> - OPIEKUN </w:t>
      </w:r>
    </w:p>
    <w:p w14:paraId="09E0AF4C" w14:textId="75589F9D" w:rsidR="00E73C6D" w:rsidRPr="005924EE" w:rsidRDefault="005924EE" w:rsidP="005924EE">
      <w:pPr>
        <w:spacing w:before="76" w:line="331" w:lineRule="auto"/>
        <w:ind w:right="361"/>
        <w:jc w:val="both"/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</w:pPr>
      <w:r>
        <w:rPr>
          <w:rFonts w:ascii="Calibri" w:eastAsia="SimSun, 宋体" w:hAnsi="Calibri" w:cs="Calibri"/>
          <w:b/>
          <w:kern w:val="3"/>
          <w:sz w:val="24"/>
          <w:szCs w:val="24"/>
          <w:lang w:eastAsia="zh-CN"/>
        </w:rPr>
        <w:t xml:space="preserve">- </w:t>
      </w:r>
      <w:r w:rsidR="005950C7" w:rsidRPr="005924EE"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  <w:t>wymiar etatu: 1 etat</w:t>
      </w:r>
    </w:p>
    <w:p w14:paraId="64B3836D" w14:textId="77777777" w:rsidR="005924EE" w:rsidRDefault="005950C7" w:rsidP="005924EE">
      <w:pPr>
        <w:pStyle w:val="Nagwek1"/>
        <w:spacing w:before="193"/>
        <w:ind w:left="130"/>
        <w:rPr>
          <w:rFonts w:ascii="Calibri" w:eastAsia="SimSun, 宋体" w:hAnsi="Calibri" w:cs="Calibri"/>
          <w:bCs w:val="0"/>
          <w:kern w:val="3"/>
          <w:sz w:val="24"/>
          <w:szCs w:val="24"/>
          <w:lang w:eastAsia="zh-CN"/>
        </w:rPr>
      </w:pPr>
      <w:r w:rsidRPr="005924EE">
        <w:rPr>
          <w:rFonts w:ascii="Calibri" w:eastAsia="SimSun, 宋体" w:hAnsi="Calibri" w:cs="Calibri"/>
          <w:bCs w:val="0"/>
          <w:kern w:val="3"/>
          <w:sz w:val="24"/>
          <w:szCs w:val="24"/>
          <w:lang w:eastAsia="zh-CN"/>
        </w:rPr>
        <w:t>Wymagania niezbędne :</w:t>
      </w:r>
    </w:p>
    <w:p w14:paraId="4F125BEB" w14:textId="0FE52470" w:rsidR="00F52CF0" w:rsidRPr="005924EE" w:rsidRDefault="00DB6F1F" w:rsidP="005924EE">
      <w:pPr>
        <w:pStyle w:val="Nagwek1"/>
        <w:numPr>
          <w:ilvl w:val="0"/>
          <w:numId w:val="1"/>
        </w:numPr>
        <w:spacing w:before="193"/>
        <w:rPr>
          <w:rFonts w:ascii="Calibri" w:eastAsia="SimSun, 宋体" w:hAnsi="Calibri" w:cs="Calibri"/>
          <w:bCs w:val="0"/>
          <w:kern w:val="3"/>
          <w:sz w:val="24"/>
          <w:szCs w:val="24"/>
          <w:lang w:eastAsia="zh-CN"/>
        </w:rPr>
      </w:pPr>
      <w:r w:rsidRPr="005924EE">
        <w:rPr>
          <w:rFonts w:ascii="Calibri" w:eastAsia="SimSun, 宋体" w:hAnsi="Calibri" w:cs="Calibri"/>
          <w:b w:val="0"/>
          <w:kern w:val="3"/>
          <w:sz w:val="24"/>
          <w:szCs w:val="24"/>
          <w:lang w:eastAsia="zh-CN"/>
        </w:rPr>
        <w:t>wykształcenie średnie</w:t>
      </w:r>
    </w:p>
    <w:p w14:paraId="61C30DFE" w14:textId="3B5FC0E4" w:rsidR="00E73C6D" w:rsidRPr="005924EE" w:rsidRDefault="005950C7">
      <w:pPr>
        <w:pStyle w:val="Akapitzlist"/>
        <w:numPr>
          <w:ilvl w:val="0"/>
          <w:numId w:val="1"/>
        </w:numPr>
        <w:tabs>
          <w:tab w:val="left" w:pos="853"/>
        </w:tabs>
        <w:ind w:left="853"/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</w:pPr>
      <w:r w:rsidRPr="005924EE"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  <w:t xml:space="preserve">doświadczenie w pracy z </w:t>
      </w:r>
      <w:r w:rsidR="005924EE"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  <w:t>niepełnosprawnością</w:t>
      </w:r>
    </w:p>
    <w:p w14:paraId="27501648" w14:textId="63F04A4F" w:rsidR="00F52CF0" w:rsidRPr="005924EE" w:rsidRDefault="005950C7" w:rsidP="005924EE">
      <w:pPr>
        <w:pStyle w:val="Nagwek1"/>
        <w:spacing w:before="229"/>
        <w:ind w:left="130"/>
        <w:rPr>
          <w:rFonts w:ascii="Calibri" w:eastAsia="SimSun, 宋体" w:hAnsi="Calibri" w:cs="Calibri"/>
          <w:bCs w:val="0"/>
          <w:kern w:val="3"/>
          <w:sz w:val="24"/>
          <w:szCs w:val="24"/>
          <w:lang w:eastAsia="zh-CN"/>
        </w:rPr>
      </w:pPr>
      <w:r w:rsidRPr="005924EE">
        <w:rPr>
          <w:rFonts w:ascii="Calibri" w:eastAsia="SimSun, 宋体" w:hAnsi="Calibri" w:cs="Calibri"/>
          <w:bCs w:val="0"/>
          <w:kern w:val="3"/>
          <w:sz w:val="24"/>
          <w:szCs w:val="24"/>
          <w:lang w:eastAsia="zh-CN"/>
        </w:rPr>
        <w:t>Wymagania dodatkowe :</w:t>
      </w:r>
    </w:p>
    <w:p w14:paraId="19E081D2" w14:textId="1D002F2C" w:rsidR="00E73C6D" w:rsidRPr="005924EE" w:rsidRDefault="005950C7">
      <w:pPr>
        <w:pStyle w:val="Akapitzlist"/>
        <w:numPr>
          <w:ilvl w:val="0"/>
          <w:numId w:val="1"/>
        </w:numPr>
        <w:tabs>
          <w:tab w:val="left" w:pos="846"/>
          <w:tab w:val="left" w:pos="852"/>
        </w:tabs>
        <w:spacing w:line="300" w:lineRule="auto"/>
        <w:ind w:right="384" w:hanging="359"/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</w:pPr>
      <w:r w:rsidRPr="005924EE"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  <w:tab/>
        <w:t>wykształcenie w kierunku opiekun osób starszych lub niepełnosprawnych, asystent osoby niepełnosprawnej</w:t>
      </w:r>
      <w:r w:rsidR="004055BE" w:rsidRPr="005924EE"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  <w:t xml:space="preserve"> mile widziane,</w:t>
      </w:r>
    </w:p>
    <w:p w14:paraId="54E10A43" w14:textId="09EE81CF" w:rsidR="00E73C6D" w:rsidRPr="005924EE" w:rsidRDefault="004055BE">
      <w:pPr>
        <w:pStyle w:val="Akapitzlist"/>
        <w:numPr>
          <w:ilvl w:val="0"/>
          <w:numId w:val="1"/>
        </w:numPr>
        <w:tabs>
          <w:tab w:val="left" w:pos="846"/>
        </w:tabs>
        <w:spacing w:before="16"/>
        <w:ind w:hanging="365"/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</w:pPr>
      <w:r w:rsidRPr="005924EE"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  <w:t>dodatkowym atutem będzie wiedza z zakresu pierwszej pomocy,</w:t>
      </w:r>
    </w:p>
    <w:p w14:paraId="5853A1CA" w14:textId="77777777" w:rsidR="00E73C6D" w:rsidRPr="005924EE" w:rsidRDefault="005950C7">
      <w:pPr>
        <w:pStyle w:val="Akapitzlist"/>
        <w:numPr>
          <w:ilvl w:val="0"/>
          <w:numId w:val="1"/>
        </w:numPr>
        <w:tabs>
          <w:tab w:val="left" w:pos="847"/>
        </w:tabs>
        <w:spacing w:before="73"/>
        <w:ind w:left="847" w:hanging="366"/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</w:pPr>
      <w:r w:rsidRPr="005924EE"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  <w:t>umiejętność pracy w zespole,</w:t>
      </w:r>
    </w:p>
    <w:p w14:paraId="1B72A4B1" w14:textId="77777777" w:rsidR="00E73C6D" w:rsidRPr="005924EE" w:rsidRDefault="005950C7">
      <w:pPr>
        <w:pStyle w:val="Akapitzlist"/>
        <w:numPr>
          <w:ilvl w:val="0"/>
          <w:numId w:val="1"/>
        </w:numPr>
        <w:tabs>
          <w:tab w:val="left" w:pos="844"/>
        </w:tabs>
        <w:spacing w:before="72"/>
        <w:ind w:left="844" w:hanging="356"/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</w:pPr>
      <w:r w:rsidRPr="005924EE"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  <w:t>cierpliwość, rzetelność, uprzejmość oraz wrażliwość na potrzeby innych,</w:t>
      </w:r>
    </w:p>
    <w:p w14:paraId="1824D9C5" w14:textId="77777777" w:rsidR="00E73C6D" w:rsidRPr="005924EE" w:rsidRDefault="005950C7">
      <w:pPr>
        <w:pStyle w:val="Akapitzlist"/>
        <w:numPr>
          <w:ilvl w:val="0"/>
          <w:numId w:val="1"/>
        </w:numPr>
        <w:tabs>
          <w:tab w:val="left" w:pos="852"/>
        </w:tabs>
        <w:spacing w:before="73"/>
        <w:ind w:left="852" w:hanging="371"/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</w:pPr>
      <w:r w:rsidRPr="005924EE"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  <w:t>w przypadku obcokrajowców - pozwolenie na pobyt i pracę w Polsce,</w:t>
      </w:r>
    </w:p>
    <w:p w14:paraId="4D2137A0" w14:textId="77777777" w:rsidR="00E73C6D" w:rsidRPr="005924EE" w:rsidRDefault="00E73C6D">
      <w:pPr>
        <w:pStyle w:val="Tekstpodstawowy"/>
        <w:spacing w:before="48"/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</w:pPr>
    </w:p>
    <w:p w14:paraId="0E5FD8EF" w14:textId="77777777" w:rsidR="00E73C6D" w:rsidRPr="005924EE" w:rsidRDefault="005950C7" w:rsidP="00CB072E">
      <w:pPr>
        <w:pStyle w:val="Tytu"/>
        <w:tabs>
          <w:tab w:val="left" w:pos="842"/>
        </w:tabs>
        <w:ind w:left="0" w:firstLine="0"/>
        <w:rPr>
          <w:rFonts w:ascii="Calibri" w:eastAsia="SimSun, 宋体" w:hAnsi="Calibri" w:cs="Calibri"/>
          <w:bCs w:val="0"/>
          <w:kern w:val="3"/>
          <w:sz w:val="24"/>
          <w:szCs w:val="24"/>
          <w:lang w:eastAsia="zh-CN"/>
        </w:rPr>
      </w:pPr>
      <w:r w:rsidRPr="005924EE">
        <w:rPr>
          <w:rFonts w:ascii="Calibri" w:eastAsia="SimSun, 宋体" w:hAnsi="Calibri" w:cs="Calibri"/>
          <w:bCs w:val="0"/>
          <w:kern w:val="3"/>
          <w:sz w:val="24"/>
          <w:szCs w:val="24"/>
          <w:lang w:eastAsia="zh-CN"/>
        </w:rPr>
        <w:t>Główne obowiązki:</w:t>
      </w:r>
    </w:p>
    <w:p w14:paraId="0E11FA35" w14:textId="77777777" w:rsidR="00E73C6D" w:rsidRPr="005924EE" w:rsidRDefault="005950C7">
      <w:pPr>
        <w:pStyle w:val="Akapitzlist"/>
        <w:numPr>
          <w:ilvl w:val="0"/>
          <w:numId w:val="1"/>
        </w:numPr>
        <w:tabs>
          <w:tab w:val="left" w:pos="841"/>
          <w:tab w:val="left" w:pos="846"/>
        </w:tabs>
        <w:spacing w:before="69" w:line="307" w:lineRule="auto"/>
        <w:ind w:left="841" w:right="794" w:hanging="361"/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</w:pPr>
      <w:r w:rsidRPr="005924EE"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  <w:tab/>
        <w:t>pomoc mieszkańcom we wszystkich czynnościach dnia codziennego: mycie, karmienie, golenie, zmiana pieluch, ubieranie itp.,</w:t>
      </w:r>
    </w:p>
    <w:p w14:paraId="62B86B44" w14:textId="77777777" w:rsidR="00E73C6D" w:rsidRPr="005924EE" w:rsidRDefault="005950C7">
      <w:pPr>
        <w:pStyle w:val="Akapitzlist"/>
        <w:numPr>
          <w:ilvl w:val="0"/>
          <w:numId w:val="1"/>
        </w:numPr>
        <w:tabs>
          <w:tab w:val="left" w:pos="846"/>
        </w:tabs>
        <w:spacing w:before="9"/>
        <w:ind w:hanging="365"/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</w:pPr>
      <w:r w:rsidRPr="005924EE"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  <w:t>pomoc w praniu, prasowaniu,</w:t>
      </w:r>
    </w:p>
    <w:p w14:paraId="57F7E964" w14:textId="77777777" w:rsidR="00E73C6D" w:rsidRPr="005924EE" w:rsidRDefault="005950C7">
      <w:pPr>
        <w:pStyle w:val="Akapitzlist"/>
        <w:numPr>
          <w:ilvl w:val="0"/>
          <w:numId w:val="1"/>
        </w:numPr>
        <w:tabs>
          <w:tab w:val="left" w:pos="846"/>
        </w:tabs>
        <w:spacing w:before="73"/>
        <w:ind w:hanging="365"/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</w:pPr>
      <w:r w:rsidRPr="005924EE"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  <w:t>pomoc w przygotowywaniu posiłków,</w:t>
      </w:r>
    </w:p>
    <w:p w14:paraId="5CC18B6D" w14:textId="77777777" w:rsidR="00E73C6D" w:rsidRPr="005924EE" w:rsidRDefault="005950C7">
      <w:pPr>
        <w:pStyle w:val="Akapitzlist"/>
        <w:numPr>
          <w:ilvl w:val="0"/>
          <w:numId w:val="1"/>
        </w:numPr>
        <w:tabs>
          <w:tab w:val="left" w:pos="845"/>
        </w:tabs>
        <w:spacing w:before="65"/>
        <w:ind w:left="845" w:hanging="364"/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</w:pPr>
      <w:r w:rsidRPr="005924EE"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  <w:t>wymiana bielizny i ubrań mieszkańców, układanie ubrań w szafie,</w:t>
      </w:r>
    </w:p>
    <w:p w14:paraId="080EB63C" w14:textId="77777777" w:rsidR="00E73C6D" w:rsidRPr="005924EE" w:rsidRDefault="005950C7">
      <w:pPr>
        <w:pStyle w:val="Akapitzlist"/>
        <w:numPr>
          <w:ilvl w:val="0"/>
          <w:numId w:val="1"/>
        </w:numPr>
        <w:tabs>
          <w:tab w:val="left" w:pos="846"/>
        </w:tabs>
        <w:spacing w:before="66"/>
        <w:ind w:hanging="365"/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</w:pPr>
      <w:r w:rsidRPr="005924EE"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  <w:t>dbanie o wyposażenie pokoi mieszkańców w niezbędny sprzęt i środki czystości,</w:t>
      </w:r>
    </w:p>
    <w:p w14:paraId="3771C2E9" w14:textId="77777777" w:rsidR="00E73C6D" w:rsidRPr="005924EE" w:rsidRDefault="005950C7">
      <w:pPr>
        <w:pStyle w:val="Akapitzlist"/>
        <w:numPr>
          <w:ilvl w:val="0"/>
          <w:numId w:val="1"/>
        </w:numPr>
        <w:tabs>
          <w:tab w:val="left" w:pos="846"/>
        </w:tabs>
        <w:spacing w:before="80"/>
        <w:ind w:hanging="365"/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</w:pPr>
      <w:r w:rsidRPr="005924EE"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  <w:t>pomoc w sprzątaniu pokoi mieszkańców,</w:t>
      </w:r>
    </w:p>
    <w:p w14:paraId="224F3771" w14:textId="77777777" w:rsidR="00E73C6D" w:rsidRPr="005924EE" w:rsidRDefault="005950C7">
      <w:pPr>
        <w:pStyle w:val="Akapitzlist"/>
        <w:numPr>
          <w:ilvl w:val="0"/>
          <w:numId w:val="1"/>
        </w:numPr>
        <w:tabs>
          <w:tab w:val="left" w:pos="839"/>
        </w:tabs>
        <w:spacing w:before="65"/>
        <w:ind w:left="839"/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</w:pPr>
      <w:r w:rsidRPr="005924EE"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  <w:t>dbanie o zaopatrzenie mieszkańców w niezbędne ubrania,</w:t>
      </w:r>
    </w:p>
    <w:p w14:paraId="540EB8E0" w14:textId="77777777" w:rsidR="00E73C6D" w:rsidRPr="005924EE" w:rsidRDefault="005950C7">
      <w:pPr>
        <w:pStyle w:val="Akapitzlist"/>
        <w:numPr>
          <w:ilvl w:val="0"/>
          <w:numId w:val="1"/>
        </w:numPr>
        <w:tabs>
          <w:tab w:val="left" w:pos="839"/>
          <w:tab w:val="left" w:pos="846"/>
        </w:tabs>
        <w:spacing w:before="73" w:line="307" w:lineRule="auto"/>
        <w:ind w:right="803" w:hanging="366"/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</w:pPr>
      <w:r w:rsidRPr="005924EE"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  <w:t>dbanie o bezpieczeństwo mieszkańców - sprawowanie nadzoru i szybka interwencja w nagłych przypadkach,</w:t>
      </w:r>
    </w:p>
    <w:p w14:paraId="53D74683" w14:textId="28AEE1EF" w:rsidR="00E73C6D" w:rsidRPr="005924EE" w:rsidRDefault="005950C7">
      <w:pPr>
        <w:pStyle w:val="Akapitzlist"/>
        <w:numPr>
          <w:ilvl w:val="0"/>
          <w:numId w:val="1"/>
        </w:numPr>
        <w:tabs>
          <w:tab w:val="left" w:pos="842"/>
          <w:tab w:val="left" w:pos="846"/>
        </w:tabs>
        <w:spacing w:before="2" w:line="307" w:lineRule="auto"/>
        <w:ind w:right="644" w:hanging="366"/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</w:pPr>
      <w:r w:rsidRPr="005924EE">
        <w:rPr>
          <w:rFonts w:ascii="Calibri" w:eastAsia="SimSun, 宋体" w:hAnsi="Calibri" w:cs="Calibri"/>
          <w:bCs/>
          <w:kern w:val="3"/>
          <w:sz w:val="24"/>
          <w:szCs w:val="24"/>
          <w:lang w:eastAsia="zh-CN"/>
        </w:rPr>
        <w:t>towarzyszenie mieszkańcom podczas spacerów, wycieczek, uroczystości, wyjazdów rehabilitacyjnych, wizyt lekarskich itp.,</w:t>
      </w:r>
    </w:p>
    <w:p w14:paraId="6FBA98E9" w14:textId="77777777" w:rsidR="005924EE" w:rsidRDefault="005924EE" w:rsidP="005924EE">
      <w:pPr>
        <w:tabs>
          <w:tab w:val="left" w:pos="842"/>
          <w:tab w:val="left" w:pos="846"/>
        </w:tabs>
        <w:spacing w:before="2" w:line="307" w:lineRule="auto"/>
        <w:ind w:right="644"/>
        <w:rPr>
          <w:color w:val="212121"/>
          <w:sz w:val="20"/>
        </w:rPr>
      </w:pPr>
    </w:p>
    <w:p w14:paraId="627E8BB9" w14:textId="3839597E" w:rsidR="005924EE" w:rsidRPr="005924EE" w:rsidRDefault="005924EE" w:rsidP="005924EE">
      <w:pPr>
        <w:pStyle w:val="NormalnyWeb"/>
        <w:spacing w:before="0" w:after="0" w:line="240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Informacja o warunkach pracy na danym stanowisku</w:t>
      </w:r>
    </w:p>
    <w:p w14:paraId="1880297F" w14:textId="77777777" w:rsidR="005924EE" w:rsidRDefault="005924EE" w:rsidP="005924EE">
      <w:pPr>
        <w:pStyle w:val="NormalnyWeb"/>
        <w:spacing w:before="0" w:after="0" w:line="240" w:lineRule="auto"/>
        <w:jc w:val="both"/>
        <w:rPr>
          <w:rFonts w:cs="Calibri"/>
        </w:rPr>
      </w:pPr>
      <w:r>
        <w:rPr>
          <w:rFonts w:cs="Calibri"/>
        </w:rPr>
        <w:t xml:space="preserve">Praca w budynku </w:t>
      </w:r>
      <w:r>
        <w:rPr>
          <w:rFonts w:eastAsia="Times New Roman" w:cs="Calibri"/>
          <w:kern w:val="0"/>
          <w:lang w:eastAsia="pl-PL"/>
        </w:rPr>
        <w:t xml:space="preserve">Powiatowego Centrum Opiekuńczo-Mieszkalnego </w:t>
      </w:r>
      <w:r>
        <w:rPr>
          <w:rFonts w:cs="Calibri"/>
        </w:rPr>
        <w:t xml:space="preserve">w Brwinowie. </w:t>
      </w:r>
      <w:r>
        <w:rPr>
          <w:rFonts w:cs="Calibri"/>
          <w:bCs/>
        </w:rPr>
        <w:t>S</w:t>
      </w:r>
      <w:r>
        <w:rPr>
          <w:rFonts w:cs="Calibri"/>
        </w:rPr>
        <w:t xml:space="preserve">tanowisko pracy związane jest z pracą przy komputerze, obsługą urządzeń biurowych, bezpośrednią </w:t>
      </w:r>
      <w:r>
        <w:rPr>
          <w:rFonts w:cs="Calibri"/>
        </w:rPr>
        <w:br/>
        <w:t xml:space="preserve">i telefoniczną obsługą interesanta, przemieszczaniem się wewnątrz budynku i poza nim. Budynek </w:t>
      </w:r>
      <w:r>
        <w:rPr>
          <w:rFonts w:eastAsia="Times New Roman" w:cs="Calibri"/>
          <w:kern w:val="0"/>
          <w:lang w:eastAsia="pl-PL"/>
        </w:rPr>
        <w:t xml:space="preserve">Powiatowego Centrum Opiekuńczo-Mieszkalnego </w:t>
      </w:r>
      <w:r>
        <w:rPr>
          <w:rFonts w:cs="Calibri"/>
        </w:rPr>
        <w:t xml:space="preserve">w Brwinowie jest w całości dostosowany dla potrzeb osób z niepełnosprawnością. </w:t>
      </w:r>
    </w:p>
    <w:p w14:paraId="07C4B11A" w14:textId="77777777" w:rsidR="005924EE" w:rsidRDefault="005924EE" w:rsidP="005924EE">
      <w:pPr>
        <w:pStyle w:val="NormalnyWeb"/>
        <w:jc w:val="both"/>
        <w:rPr>
          <w:rFonts w:cs="Calibri"/>
        </w:rPr>
      </w:pPr>
      <w:r>
        <w:rPr>
          <w:rFonts w:cs="Calibri"/>
        </w:rPr>
        <w:t>Kandydaci na ww. stanowisko powinni złożyć CV i list motywacyjny opatrzone klauzulą:</w:t>
      </w:r>
    </w:p>
    <w:p w14:paraId="1FCADC42" w14:textId="77777777" w:rsidR="005924EE" w:rsidRDefault="005924EE" w:rsidP="005924EE">
      <w:pPr>
        <w:pStyle w:val="NormalnyWeb"/>
        <w:jc w:val="both"/>
        <w:rPr>
          <w:rFonts w:cs="Calibri"/>
        </w:rPr>
      </w:pPr>
      <w:r>
        <w:rPr>
          <w:rFonts w:cs="Calibri"/>
        </w:rPr>
        <w:t xml:space="preserve">„Wyrażam zgodę na przetwarzanie moich danych osobowych dla potrzeb niezbędnych dla realizacji procesu rekrutacji na stanowisko Terapeuta Zajęciowy przez Powiatowe Centrum Opiekuńczo-Mieszkalne w Brwinowie, zgodnie z art. 6 ust 1 lit b ogólnego rozporządzenia Parlamentu Europejskiego i Rady (UE) o </w:t>
      </w:r>
      <w:r>
        <w:rPr>
          <w:rFonts w:cs="Calibri"/>
        </w:rPr>
        <w:lastRenderedPageBreak/>
        <w:t>ochronie danych osobowych z dnia 27 kwietnia 2016 r. RODO (Dz. U. UE. L. z 2016 r. Nr 119.)”</w:t>
      </w:r>
    </w:p>
    <w:p w14:paraId="44709117" w14:textId="77777777" w:rsidR="005924EE" w:rsidRDefault="005924EE" w:rsidP="005924EE">
      <w:pPr>
        <w:pStyle w:val="NormalnyWeb"/>
        <w:jc w:val="both"/>
        <w:rPr>
          <w:rFonts w:cs="Calibri"/>
        </w:rPr>
      </w:pPr>
      <w:r>
        <w:rPr>
          <w:rFonts w:cs="Calibri"/>
        </w:rPr>
        <w:t>Wszystkie CV bez powyższych klauzuli informacyjnych nie będą brane pod uwagę w procesie rekrutacji prowadzonej przez Powiatowe Centrum Opiekuńczo-Mieszkalne w Brwinowie i będą usuwane z bazy administratora tj. Kierownika PCOM w Brwinowie.</w:t>
      </w:r>
    </w:p>
    <w:p w14:paraId="2D7AF347" w14:textId="77777777" w:rsidR="005924EE" w:rsidRDefault="005924EE" w:rsidP="005924EE">
      <w:pPr>
        <w:pStyle w:val="NormalnyWeb"/>
        <w:jc w:val="both"/>
        <w:rPr>
          <w:rFonts w:cs="Calibri"/>
        </w:rPr>
      </w:pPr>
      <w:r>
        <w:rPr>
          <w:rFonts w:cs="Calibri"/>
        </w:rPr>
        <w:t>KLAUZULA INFORMACYJNA dotyczącą ochrony danych osobowych znajduje się na stronie internetowej Powiatowego Centrum Opiekuńczo-Mieszkalnego w Brwinowie w zakładce Polityka prywatności.</w:t>
      </w:r>
    </w:p>
    <w:p w14:paraId="60D3AF0D" w14:textId="77777777" w:rsidR="005924EE" w:rsidRDefault="005924EE" w:rsidP="005924EE">
      <w:pPr>
        <w:pStyle w:val="NormalnyWeb"/>
        <w:jc w:val="both"/>
        <w:rPr>
          <w:rFonts w:cs="Calibri"/>
        </w:rPr>
      </w:pPr>
      <w:r>
        <w:rPr>
          <w:rFonts w:cs="Calibri"/>
        </w:rPr>
        <w:t>Informacja:</w:t>
      </w:r>
    </w:p>
    <w:p w14:paraId="33EF71C5" w14:textId="77777777" w:rsidR="005924EE" w:rsidRDefault="005924EE" w:rsidP="005924EE">
      <w:pPr>
        <w:pStyle w:val="NormalnyWeb"/>
        <w:jc w:val="both"/>
        <w:rPr>
          <w:rFonts w:cs="Calibri"/>
        </w:rPr>
      </w:pPr>
      <w:r>
        <w:rPr>
          <w:rFonts w:cs="Calibri"/>
        </w:rPr>
        <w:t>Wskaźnik zatrudnienia osób niepełnosprawnych, w rozumieniu przepisów o rehabilitacji zawodowej i społecznej oraz zatrudnieniu osób niepełnosprawnych, w miesiącu poprzedzającym datę upublicznienia ogłoszenia o naborze w Starostwie Powiatowym w Pruszkowie jest niższy niż 6%.</w:t>
      </w:r>
    </w:p>
    <w:p w14:paraId="03EC6990" w14:textId="77777777" w:rsidR="005924EE" w:rsidRDefault="005924EE" w:rsidP="005924EE">
      <w:pPr>
        <w:pStyle w:val="Standard"/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</w:p>
    <w:p w14:paraId="1F9A685F" w14:textId="77777777" w:rsidR="005924EE" w:rsidRDefault="005924EE" w:rsidP="005924EE">
      <w:pPr>
        <w:pStyle w:val="Standard"/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Wymagane dokumenty i oświadczenia:</w:t>
      </w:r>
    </w:p>
    <w:p w14:paraId="01A2BAB0" w14:textId="77777777" w:rsidR="005924EE" w:rsidRDefault="005924EE" w:rsidP="005924EE">
      <w:pPr>
        <w:pStyle w:val="Standard"/>
        <w:numPr>
          <w:ilvl w:val="0"/>
          <w:numId w:val="5"/>
        </w:numPr>
        <w:spacing w:after="0" w:line="240" w:lineRule="auto"/>
        <w:ind w:left="567" w:hanging="283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oświadczenie kandydata o posiadaniu obywatelstwa polskiego;</w:t>
      </w:r>
    </w:p>
    <w:p w14:paraId="5AE0B1ED" w14:textId="77777777" w:rsidR="005924EE" w:rsidRDefault="005924EE" w:rsidP="005924EE">
      <w:pPr>
        <w:pStyle w:val="Standard"/>
        <w:numPr>
          <w:ilvl w:val="0"/>
          <w:numId w:val="5"/>
        </w:numPr>
        <w:spacing w:after="0" w:line="240" w:lineRule="auto"/>
        <w:ind w:left="567" w:hanging="283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kopie dokumentów potwierdzających wykształcenie;</w:t>
      </w:r>
    </w:p>
    <w:p w14:paraId="7916AF95" w14:textId="77777777" w:rsidR="005924EE" w:rsidRDefault="005924EE" w:rsidP="005924EE">
      <w:pPr>
        <w:pStyle w:val="Standard"/>
        <w:numPr>
          <w:ilvl w:val="0"/>
          <w:numId w:val="5"/>
        </w:numPr>
        <w:spacing w:after="0" w:line="240" w:lineRule="auto"/>
        <w:ind w:left="567" w:hanging="283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kopie dokumentów potwierdzających wymagane doświadczenie zawodowe;</w:t>
      </w:r>
    </w:p>
    <w:p w14:paraId="765ACE4D" w14:textId="77777777" w:rsidR="005924EE" w:rsidRDefault="005924EE" w:rsidP="005924EE">
      <w:pPr>
        <w:pStyle w:val="Standard"/>
        <w:numPr>
          <w:ilvl w:val="0"/>
          <w:numId w:val="5"/>
        </w:numPr>
        <w:spacing w:after="0" w:line="240" w:lineRule="auto"/>
        <w:ind w:left="567" w:hanging="283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oświadczenia kandydata o korzystaniu z pełni praw publicznych i o niekaralności za umyślne przestępstwo ścigane z oskarżenia publicznego lub umyślne przestępstwo skarbowe;</w:t>
      </w:r>
    </w:p>
    <w:p w14:paraId="14A964D3" w14:textId="77777777" w:rsidR="005924EE" w:rsidRDefault="005924EE" w:rsidP="005924EE">
      <w:pPr>
        <w:pStyle w:val="Textbodyindent"/>
        <w:numPr>
          <w:ilvl w:val="0"/>
          <w:numId w:val="5"/>
        </w:numPr>
        <w:spacing w:line="240" w:lineRule="auto"/>
        <w:ind w:left="567" w:hanging="283"/>
        <w:jc w:val="both"/>
        <w:rPr>
          <w:rFonts w:cs="Calibri"/>
          <w:b w:val="0"/>
          <w:sz w:val="24"/>
          <w:szCs w:val="24"/>
        </w:rPr>
      </w:pPr>
      <w:r>
        <w:rPr>
          <w:rFonts w:cs="Calibri"/>
          <w:b w:val="0"/>
          <w:sz w:val="24"/>
          <w:szCs w:val="24"/>
        </w:rPr>
        <w:t>oświadczenie kandydata o wyrażeniu zgody na przetwarzanie danych osobowych dla celów rekrutacji;</w:t>
      </w:r>
    </w:p>
    <w:p w14:paraId="418DA814" w14:textId="77777777" w:rsidR="005924EE" w:rsidRDefault="005924EE" w:rsidP="005924EE">
      <w:pPr>
        <w:pStyle w:val="Standard"/>
        <w:numPr>
          <w:ilvl w:val="0"/>
          <w:numId w:val="5"/>
        </w:numPr>
        <w:spacing w:after="0" w:line="240" w:lineRule="auto"/>
        <w:ind w:left="567" w:hanging="283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życiorys i list motywacyjny;</w:t>
      </w:r>
    </w:p>
    <w:p w14:paraId="7275CE4B" w14:textId="77777777" w:rsidR="005924EE" w:rsidRDefault="005924EE" w:rsidP="005924EE">
      <w:pPr>
        <w:pStyle w:val="Standard"/>
        <w:spacing w:after="0" w:line="240" w:lineRule="auto"/>
        <w:jc w:val="both"/>
        <w:rPr>
          <w:rFonts w:cs="Calibri"/>
          <w:b/>
          <w:sz w:val="24"/>
          <w:szCs w:val="24"/>
        </w:rPr>
      </w:pPr>
    </w:p>
    <w:p w14:paraId="2C781AF1" w14:textId="77777777" w:rsidR="005924EE" w:rsidRDefault="005924EE" w:rsidP="005924EE">
      <w:pPr>
        <w:pStyle w:val="Textbody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Dokumenty można składać w zamkniętej kopercie w siedzibie Powiatowego Centrum Opiekuńczo-Mieszkalnego w Brwinowie lub przesłać za pośrednictwem poczty na adres:</w:t>
      </w:r>
    </w:p>
    <w:p w14:paraId="16AE6798" w14:textId="77777777" w:rsidR="005924EE" w:rsidRDefault="005924EE" w:rsidP="005924EE">
      <w:pPr>
        <w:pStyle w:val="Textbody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Powiatowe Centrum Opiekuńczo-Mieszkalne w Brwinowie</w:t>
      </w:r>
    </w:p>
    <w:p w14:paraId="3BC8F61B" w14:textId="77777777" w:rsidR="005924EE" w:rsidRDefault="005924EE" w:rsidP="005924EE">
      <w:pPr>
        <w:pStyle w:val="Textbody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Torfowa 1</w:t>
      </w:r>
    </w:p>
    <w:p w14:paraId="27963304" w14:textId="77777777" w:rsidR="005924EE" w:rsidRDefault="005924EE" w:rsidP="005924EE">
      <w:pPr>
        <w:pStyle w:val="Textbody"/>
        <w:spacing w:after="0" w:line="240" w:lineRule="auto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05-840 Brwinów</w:t>
      </w:r>
    </w:p>
    <w:p w14:paraId="482FE5B0" w14:textId="2F503160" w:rsidR="005924EE" w:rsidRDefault="005924EE" w:rsidP="005924EE">
      <w:pPr>
        <w:pStyle w:val="Textbody"/>
        <w:spacing w:after="0" w:line="240" w:lineRule="auto"/>
        <w:ind w:left="2124" w:firstLine="708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z dopiskiem </w:t>
      </w:r>
      <w:r>
        <w:rPr>
          <w:rFonts w:cs="Calibri"/>
          <w:b/>
          <w:sz w:val="24"/>
          <w:szCs w:val="24"/>
        </w:rPr>
        <w:t>„Oferta pracy w PCOM.1</w:t>
      </w:r>
      <w:r>
        <w:rPr>
          <w:rFonts w:cs="Calibri"/>
          <w:b/>
          <w:sz w:val="24"/>
          <w:szCs w:val="24"/>
        </w:rPr>
        <w:t>3</w:t>
      </w:r>
      <w:r>
        <w:rPr>
          <w:rFonts w:cs="Calibri"/>
          <w:b/>
          <w:sz w:val="24"/>
          <w:szCs w:val="24"/>
        </w:rPr>
        <w:t>.2024”</w:t>
      </w:r>
      <w:r>
        <w:rPr>
          <w:rFonts w:cs="Calibri"/>
          <w:sz w:val="24"/>
          <w:szCs w:val="24"/>
        </w:rPr>
        <w:t>.</w:t>
      </w:r>
    </w:p>
    <w:p w14:paraId="708B647B" w14:textId="77777777" w:rsidR="005924EE" w:rsidRDefault="005924EE" w:rsidP="005924EE">
      <w:pPr>
        <w:pStyle w:val="Textbody"/>
        <w:spacing w:after="0" w:line="240" w:lineRule="auto"/>
        <w:jc w:val="both"/>
        <w:rPr>
          <w:rFonts w:cs="Calibri"/>
          <w:sz w:val="24"/>
          <w:szCs w:val="24"/>
        </w:rPr>
      </w:pPr>
    </w:p>
    <w:p w14:paraId="2E9AB0D4" w14:textId="77777777" w:rsidR="005924EE" w:rsidRDefault="005924EE" w:rsidP="005924EE">
      <w:pPr>
        <w:pStyle w:val="Textbody"/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Dopuszczamy również elektroniczną formę składania aplikacji na e-mail: </w:t>
      </w:r>
      <w:hyperlink r:id="rId5" w:history="1">
        <w:r>
          <w:rPr>
            <w:rStyle w:val="Hipercze"/>
            <w:rFonts w:cs="Calibri"/>
            <w:sz w:val="24"/>
            <w:szCs w:val="24"/>
          </w:rPr>
          <w:t>pcom@pcom.pruszkow.pl</w:t>
        </w:r>
      </w:hyperlink>
      <w:r>
        <w:rPr>
          <w:rFonts w:cs="Calibri"/>
          <w:sz w:val="24"/>
          <w:szCs w:val="24"/>
        </w:rPr>
        <w:t xml:space="preserve"> </w:t>
      </w:r>
    </w:p>
    <w:p w14:paraId="7F7E8F73" w14:textId="77777777" w:rsidR="005924EE" w:rsidRDefault="005924EE" w:rsidP="005924EE">
      <w:pPr>
        <w:pStyle w:val="Textbody"/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Dokumenty należy złożyć </w:t>
      </w:r>
      <w:r>
        <w:rPr>
          <w:rFonts w:cs="Calibri"/>
          <w:b/>
          <w:sz w:val="24"/>
          <w:szCs w:val="24"/>
        </w:rPr>
        <w:t>do dnia 27.09.2024 r</w:t>
      </w:r>
      <w:r>
        <w:rPr>
          <w:rFonts w:cs="Calibri"/>
          <w:sz w:val="24"/>
          <w:szCs w:val="24"/>
        </w:rPr>
        <w:t xml:space="preserve">. </w:t>
      </w:r>
    </w:p>
    <w:p w14:paraId="35523832" w14:textId="77777777" w:rsidR="005924EE" w:rsidRDefault="005924EE" w:rsidP="005924EE">
      <w:pPr>
        <w:pStyle w:val="Textbody"/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 zachowaniu terminu składania dokumentów rekrutacyjnych decyduje data wpływu</w:t>
      </w:r>
      <w:r>
        <w:rPr>
          <w:rFonts w:cs="Calibri"/>
          <w:sz w:val="24"/>
          <w:szCs w:val="24"/>
        </w:rPr>
        <w:br/>
        <w:t>do Powiatowego Centrum Opiekuńczo-Mieszkalnego w Brwinowie.</w:t>
      </w:r>
    </w:p>
    <w:p w14:paraId="04B8E0F7" w14:textId="77777777" w:rsidR="00E73C6D" w:rsidRDefault="00E73C6D">
      <w:pPr>
        <w:pStyle w:val="Tekstpodstawowy"/>
        <w:spacing w:before="51"/>
      </w:pPr>
    </w:p>
    <w:sectPr w:rsidR="00E73C6D">
      <w:type w:val="continuous"/>
      <w:pgSz w:w="11910" w:h="16840"/>
      <w:pgMar w:top="1500" w:right="720" w:bottom="280" w:left="9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, 宋体">
    <w:charset w:val="00"/>
    <w:family w:val="auto"/>
    <w:pitch w:val="variable"/>
  </w:font>
  <w:font w:name="F, 'Times New Roman'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723240"/>
    <w:multiLevelType w:val="hybridMultilevel"/>
    <w:tmpl w:val="32E4AAF4"/>
    <w:lvl w:ilvl="0" w:tplc="01EAB9C2">
      <w:start w:val="1"/>
      <w:numFmt w:val="bullet"/>
      <w:lvlText w:val=""/>
      <w:lvlJc w:val="left"/>
      <w:pPr>
        <w:ind w:left="844" w:hanging="360"/>
      </w:pPr>
      <w:rPr>
        <w:rFonts w:ascii="Symbol" w:hAnsi="Symbol" w:hint="default"/>
        <w:b w:val="0"/>
        <w:bCs w:val="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5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4" w:hanging="360"/>
      </w:pPr>
      <w:rPr>
        <w:rFonts w:ascii="Wingdings" w:hAnsi="Wingdings" w:hint="default"/>
      </w:rPr>
    </w:lvl>
  </w:abstractNum>
  <w:abstractNum w:abstractNumId="1" w15:restartNumberingAfterBreak="0">
    <w:nsid w:val="472103CD"/>
    <w:multiLevelType w:val="hybridMultilevel"/>
    <w:tmpl w:val="E7FE7D06"/>
    <w:lvl w:ilvl="0" w:tplc="0415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" w15:restartNumberingAfterBreak="0">
    <w:nsid w:val="4D207A01"/>
    <w:multiLevelType w:val="hybridMultilevel"/>
    <w:tmpl w:val="9CA87C56"/>
    <w:lvl w:ilvl="0" w:tplc="8AA42E8A">
      <w:numFmt w:val="bullet"/>
      <w:lvlText w:val="-"/>
      <w:lvlJc w:val="left"/>
      <w:pPr>
        <w:ind w:left="745" w:hanging="279"/>
      </w:pPr>
      <w:rPr>
        <w:rFonts w:ascii="Arial" w:eastAsia="Arial" w:hAnsi="Arial" w:cs="Arial" w:hint="default"/>
        <w:spacing w:val="0"/>
        <w:w w:val="109"/>
        <w:lang w:val="pl-PL" w:eastAsia="en-US" w:bidi="ar-SA"/>
      </w:rPr>
    </w:lvl>
    <w:lvl w:ilvl="1" w:tplc="E54C1F96">
      <w:numFmt w:val="bullet"/>
      <w:lvlText w:val="•"/>
      <w:lvlJc w:val="left"/>
      <w:pPr>
        <w:ind w:left="1686" w:hanging="279"/>
      </w:pPr>
      <w:rPr>
        <w:rFonts w:hint="default"/>
        <w:lang w:val="pl-PL" w:eastAsia="en-US" w:bidi="ar-SA"/>
      </w:rPr>
    </w:lvl>
    <w:lvl w:ilvl="2" w:tplc="0422C498">
      <w:numFmt w:val="bullet"/>
      <w:lvlText w:val="•"/>
      <w:lvlJc w:val="left"/>
      <w:pPr>
        <w:ind w:left="2632" w:hanging="279"/>
      </w:pPr>
      <w:rPr>
        <w:rFonts w:hint="default"/>
        <w:lang w:val="pl-PL" w:eastAsia="en-US" w:bidi="ar-SA"/>
      </w:rPr>
    </w:lvl>
    <w:lvl w:ilvl="3" w:tplc="8834AB04">
      <w:numFmt w:val="bullet"/>
      <w:lvlText w:val="•"/>
      <w:lvlJc w:val="left"/>
      <w:pPr>
        <w:ind w:left="3578" w:hanging="279"/>
      </w:pPr>
      <w:rPr>
        <w:rFonts w:hint="default"/>
        <w:lang w:val="pl-PL" w:eastAsia="en-US" w:bidi="ar-SA"/>
      </w:rPr>
    </w:lvl>
    <w:lvl w:ilvl="4" w:tplc="223A6C70">
      <w:numFmt w:val="bullet"/>
      <w:lvlText w:val="•"/>
      <w:lvlJc w:val="left"/>
      <w:pPr>
        <w:ind w:left="4524" w:hanging="279"/>
      </w:pPr>
      <w:rPr>
        <w:rFonts w:hint="default"/>
        <w:lang w:val="pl-PL" w:eastAsia="en-US" w:bidi="ar-SA"/>
      </w:rPr>
    </w:lvl>
    <w:lvl w:ilvl="5" w:tplc="89EA80C6">
      <w:numFmt w:val="bullet"/>
      <w:lvlText w:val="•"/>
      <w:lvlJc w:val="left"/>
      <w:pPr>
        <w:ind w:left="5470" w:hanging="279"/>
      </w:pPr>
      <w:rPr>
        <w:rFonts w:hint="default"/>
        <w:lang w:val="pl-PL" w:eastAsia="en-US" w:bidi="ar-SA"/>
      </w:rPr>
    </w:lvl>
    <w:lvl w:ilvl="6" w:tplc="AD6CBB48">
      <w:numFmt w:val="bullet"/>
      <w:lvlText w:val="•"/>
      <w:lvlJc w:val="left"/>
      <w:pPr>
        <w:ind w:left="6416" w:hanging="279"/>
      </w:pPr>
      <w:rPr>
        <w:rFonts w:hint="default"/>
        <w:lang w:val="pl-PL" w:eastAsia="en-US" w:bidi="ar-SA"/>
      </w:rPr>
    </w:lvl>
    <w:lvl w:ilvl="7" w:tplc="67E07056">
      <w:numFmt w:val="bullet"/>
      <w:lvlText w:val="•"/>
      <w:lvlJc w:val="left"/>
      <w:pPr>
        <w:ind w:left="7363" w:hanging="279"/>
      </w:pPr>
      <w:rPr>
        <w:rFonts w:hint="default"/>
        <w:lang w:val="pl-PL" w:eastAsia="en-US" w:bidi="ar-SA"/>
      </w:rPr>
    </w:lvl>
    <w:lvl w:ilvl="8" w:tplc="1292F082">
      <w:numFmt w:val="bullet"/>
      <w:lvlText w:val="•"/>
      <w:lvlJc w:val="left"/>
      <w:pPr>
        <w:ind w:left="8309" w:hanging="279"/>
      </w:pPr>
      <w:rPr>
        <w:rFonts w:hint="default"/>
        <w:lang w:val="pl-PL" w:eastAsia="en-US" w:bidi="ar-SA"/>
      </w:rPr>
    </w:lvl>
  </w:abstractNum>
  <w:abstractNum w:abstractNumId="3" w15:restartNumberingAfterBreak="0">
    <w:nsid w:val="57BF0527"/>
    <w:multiLevelType w:val="hybridMultilevel"/>
    <w:tmpl w:val="4EB62B06"/>
    <w:lvl w:ilvl="0" w:tplc="8556BA68">
      <w:numFmt w:val="bullet"/>
      <w:lvlText w:val="•"/>
      <w:lvlJc w:val="left"/>
      <w:pPr>
        <w:ind w:left="846" w:hanging="358"/>
      </w:pPr>
      <w:rPr>
        <w:rFonts w:ascii="Arial" w:eastAsia="Arial" w:hAnsi="Arial" w:cs="Arial" w:hint="default"/>
        <w:spacing w:val="0"/>
        <w:w w:val="101"/>
        <w:lang w:val="pl-PL" w:eastAsia="en-US" w:bidi="ar-SA"/>
      </w:rPr>
    </w:lvl>
    <w:lvl w:ilvl="1" w:tplc="DD1AA7BE">
      <w:numFmt w:val="bullet"/>
      <w:lvlText w:val="•"/>
      <w:lvlJc w:val="left"/>
      <w:pPr>
        <w:ind w:left="1776" w:hanging="358"/>
      </w:pPr>
      <w:rPr>
        <w:rFonts w:hint="default"/>
        <w:lang w:val="pl-PL" w:eastAsia="en-US" w:bidi="ar-SA"/>
      </w:rPr>
    </w:lvl>
    <w:lvl w:ilvl="2" w:tplc="B9848414">
      <w:numFmt w:val="bullet"/>
      <w:lvlText w:val="•"/>
      <w:lvlJc w:val="left"/>
      <w:pPr>
        <w:ind w:left="2712" w:hanging="358"/>
      </w:pPr>
      <w:rPr>
        <w:rFonts w:hint="default"/>
        <w:lang w:val="pl-PL" w:eastAsia="en-US" w:bidi="ar-SA"/>
      </w:rPr>
    </w:lvl>
    <w:lvl w:ilvl="3" w:tplc="93CA591C">
      <w:numFmt w:val="bullet"/>
      <w:lvlText w:val="•"/>
      <w:lvlJc w:val="left"/>
      <w:pPr>
        <w:ind w:left="3648" w:hanging="358"/>
      </w:pPr>
      <w:rPr>
        <w:rFonts w:hint="default"/>
        <w:lang w:val="pl-PL" w:eastAsia="en-US" w:bidi="ar-SA"/>
      </w:rPr>
    </w:lvl>
    <w:lvl w:ilvl="4" w:tplc="18443FA4">
      <w:numFmt w:val="bullet"/>
      <w:lvlText w:val="•"/>
      <w:lvlJc w:val="left"/>
      <w:pPr>
        <w:ind w:left="4584" w:hanging="358"/>
      </w:pPr>
      <w:rPr>
        <w:rFonts w:hint="default"/>
        <w:lang w:val="pl-PL" w:eastAsia="en-US" w:bidi="ar-SA"/>
      </w:rPr>
    </w:lvl>
    <w:lvl w:ilvl="5" w:tplc="E2E4D3EA">
      <w:numFmt w:val="bullet"/>
      <w:lvlText w:val="•"/>
      <w:lvlJc w:val="left"/>
      <w:pPr>
        <w:ind w:left="5520" w:hanging="358"/>
      </w:pPr>
      <w:rPr>
        <w:rFonts w:hint="default"/>
        <w:lang w:val="pl-PL" w:eastAsia="en-US" w:bidi="ar-SA"/>
      </w:rPr>
    </w:lvl>
    <w:lvl w:ilvl="6" w:tplc="489A8E16">
      <w:numFmt w:val="bullet"/>
      <w:lvlText w:val="•"/>
      <w:lvlJc w:val="left"/>
      <w:pPr>
        <w:ind w:left="6456" w:hanging="358"/>
      </w:pPr>
      <w:rPr>
        <w:rFonts w:hint="default"/>
        <w:lang w:val="pl-PL" w:eastAsia="en-US" w:bidi="ar-SA"/>
      </w:rPr>
    </w:lvl>
    <w:lvl w:ilvl="7" w:tplc="53CC52C0">
      <w:numFmt w:val="bullet"/>
      <w:lvlText w:val="•"/>
      <w:lvlJc w:val="left"/>
      <w:pPr>
        <w:ind w:left="7393" w:hanging="358"/>
      </w:pPr>
      <w:rPr>
        <w:rFonts w:hint="default"/>
        <w:lang w:val="pl-PL" w:eastAsia="en-US" w:bidi="ar-SA"/>
      </w:rPr>
    </w:lvl>
    <w:lvl w:ilvl="8" w:tplc="17BE1C7C">
      <w:numFmt w:val="bullet"/>
      <w:lvlText w:val="•"/>
      <w:lvlJc w:val="left"/>
      <w:pPr>
        <w:ind w:left="8329" w:hanging="358"/>
      </w:pPr>
      <w:rPr>
        <w:rFonts w:hint="default"/>
        <w:lang w:val="pl-PL" w:eastAsia="en-US" w:bidi="ar-SA"/>
      </w:rPr>
    </w:lvl>
  </w:abstractNum>
  <w:abstractNum w:abstractNumId="4" w15:restartNumberingAfterBreak="0">
    <w:nsid w:val="79CE3141"/>
    <w:multiLevelType w:val="hybridMultilevel"/>
    <w:tmpl w:val="AA724246"/>
    <w:lvl w:ilvl="0" w:tplc="3EBC0740">
      <w:start w:val="1"/>
      <w:numFmt w:val="bullet"/>
      <w:lvlText w:val=""/>
      <w:lvlJc w:val="left"/>
      <w:pPr>
        <w:ind w:left="64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5687486">
    <w:abstractNumId w:val="3"/>
  </w:num>
  <w:num w:numId="2" w16cid:durableId="249893023">
    <w:abstractNumId w:val="2"/>
  </w:num>
  <w:num w:numId="3" w16cid:durableId="1853295110">
    <w:abstractNumId w:val="1"/>
  </w:num>
  <w:num w:numId="4" w16cid:durableId="73166359">
    <w:abstractNumId w:val="0"/>
  </w:num>
  <w:num w:numId="5" w16cid:durableId="1709406144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C6D"/>
    <w:rsid w:val="00122D64"/>
    <w:rsid w:val="004055BE"/>
    <w:rsid w:val="005924EE"/>
    <w:rsid w:val="005950C7"/>
    <w:rsid w:val="006153CB"/>
    <w:rsid w:val="007F38D5"/>
    <w:rsid w:val="008D533A"/>
    <w:rsid w:val="00A50790"/>
    <w:rsid w:val="00CB072E"/>
    <w:rsid w:val="00DB6F1F"/>
    <w:rsid w:val="00E73C6D"/>
    <w:rsid w:val="00F5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DB985"/>
  <w15:docId w15:val="{E5B60EE9-F75E-422D-B00E-1AC5A8EFB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left="124"/>
      <w:outlineLvl w:val="0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0"/>
    <w:qFormat/>
    <w:pPr>
      <w:ind w:left="842" w:hanging="362"/>
    </w:pPr>
    <w:rPr>
      <w:b/>
      <w:bCs/>
    </w:rPr>
  </w:style>
  <w:style w:type="paragraph" w:styleId="Akapitzlist">
    <w:name w:val="List Paragraph"/>
    <w:basedOn w:val="Normalny"/>
    <w:uiPriority w:val="1"/>
    <w:qFormat/>
    <w:pPr>
      <w:ind w:left="846" w:hanging="365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F52CF0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2CF0"/>
    <w:rPr>
      <w:color w:val="605E5C"/>
      <w:shd w:val="clear" w:color="auto" w:fill="E1DFDD"/>
    </w:rPr>
  </w:style>
  <w:style w:type="paragraph" w:customStyle="1" w:styleId="Standard">
    <w:name w:val="Standard"/>
    <w:rsid w:val="005924EE"/>
    <w:pPr>
      <w:suppressAutoHyphens/>
      <w:autoSpaceDE/>
      <w:spacing w:after="120" w:line="264" w:lineRule="auto"/>
    </w:pPr>
    <w:rPr>
      <w:rFonts w:ascii="Calibri" w:eastAsia="SimSun, 宋体" w:hAnsi="Calibri" w:cs="F, 'Times New Roman'"/>
      <w:kern w:val="3"/>
      <w:sz w:val="20"/>
      <w:szCs w:val="20"/>
      <w:lang w:val="pl-PL" w:eastAsia="zh-CN"/>
    </w:rPr>
  </w:style>
  <w:style w:type="paragraph" w:customStyle="1" w:styleId="Textbody">
    <w:name w:val="Text body"/>
    <w:basedOn w:val="Standard"/>
    <w:rsid w:val="005924EE"/>
  </w:style>
  <w:style w:type="paragraph" w:customStyle="1" w:styleId="Textbodyindent">
    <w:name w:val="Text body indent"/>
    <w:basedOn w:val="Standard"/>
    <w:rsid w:val="005924EE"/>
    <w:pPr>
      <w:spacing w:after="0"/>
      <w:ind w:left="4320"/>
    </w:pPr>
    <w:rPr>
      <w:b/>
      <w:bCs/>
      <w:sz w:val="32"/>
    </w:rPr>
  </w:style>
  <w:style w:type="paragraph" w:styleId="NormalnyWeb">
    <w:name w:val="Normal (Web)"/>
    <w:basedOn w:val="Standard"/>
    <w:unhideWhenUsed/>
    <w:rsid w:val="005924EE"/>
    <w:pPr>
      <w:spacing w:before="280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11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com@pcom.pruszk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571</Words>
  <Characters>3427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00206B0D51AE240205125446</vt:lpstr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00206B0D51AE240205125446</dc:title>
  <dc:creator>agnieszka.chmielewska@local.powiat.pruszkow.pl</dc:creator>
  <cp:lastModifiedBy>Powiatowe Centrum Opiekuńczo-Mieszkalne w Brwinowie</cp:lastModifiedBy>
  <cp:revision>3</cp:revision>
  <cp:lastPrinted>2024-09-06T10:20:00Z</cp:lastPrinted>
  <dcterms:created xsi:type="dcterms:W3CDTF">2024-09-16T11:17:00Z</dcterms:created>
  <dcterms:modified xsi:type="dcterms:W3CDTF">2024-09-16T11:22:00Z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2024-02-05T00:00:00Z</vt:filetime>
  </property>
  <property fmtid="{D5CDD505-2E9C-101B-9397-08002B2CF9AE}" pid="3" name="Creator">
    <vt:lpwstr>KM_C300i</vt:lpwstr>
  </property>
  <property fmtid="{D5CDD505-2E9C-101B-9397-08002B2CF9AE}" pid="4" name="LastSaved">
    <vt:filetime>2024-09-05T00:00:00Z</vt:filetime>
  </property>
  <property fmtid="{D5CDD505-2E9C-101B-9397-08002B2CF9AE}" pid="5" name="Producer">
    <vt:lpwstr>KONICA MINOLTA bizhub C300i</vt:lpwstr>
  </property>
</Properties>
</file>