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5A6" w:rsidRPr="00FF653B" w:rsidRDefault="00D745A6" w:rsidP="0088129B">
      <w:pPr>
        <w:jc w:val="center"/>
        <w:rPr>
          <w:rFonts w:ascii="Arial" w:hAnsi="Arial" w:cs="Arial"/>
          <w:b/>
          <w:sz w:val="26"/>
          <w:szCs w:val="26"/>
        </w:rPr>
      </w:pPr>
      <w:r w:rsidRPr="00FF653B">
        <w:rPr>
          <w:rFonts w:ascii="Arial" w:hAnsi="Arial" w:cs="Arial"/>
          <w:b/>
          <w:sz w:val="26"/>
          <w:szCs w:val="26"/>
        </w:rPr>
        <w:t xml:space="preserve">Uchwała Nr </w:t>
      </w:r>
      <w:r w:rsidR="00181DD9">
        <w:rPr>
          <w:rFonts w:ascii="Arial" w:hAnsi="Arial" w:cs="Arial"/>
          <w:b/>
          <w:sz w:val="26"/>
          <w:szCs w:val="26"/>
        </w:rPr>
        <w:t>VII</w:t>
      </w:r>
      <w:r w:rsidR="00B134F0">
        <w:rPr>
          <w:rFonts w:ascii="Arial" w:hAnsi="Arial" w:cs="Arial"/>
          <w:b/>
          <w:sz w:val="26"/>
          <w:szCs w:val="26"/>
        </w:rPr>
        <w:t>/</w:t>
      </w:r>
      <w:r w:rsidR="00181DD9">
        <w:rPr>
          <w:rFonts w:ascii="Arial" w:hAnsi="Arial" w:cs="Arial"/>
          <w:b/>
          <w:sz w:val="26"/>
          <w:szCs w:val="26"/>
        </w:rPr>
        <w:t>40</w:t>
      </w:r>
      <w:r w:rsidR="00B134F0">
        <w:rPr>
          <w:rFonts w:ascii="Arial" w:hAnsi="Arial" w:cs="Arial"/>
          <w:b/>
          <w:sz w:val="26"/>
          <w:szCs w:val="26"/>
        </w:rPr>
        <w:t>/2011</w:t>
      </w:r>
    </w:p>
    <w:p w:rsidR="00D745A6" w:rsidRPr="00FF653B" w:rsidRDefault="00D745A6" w:rsidP="0088129B">
      <w:pPr>
        <w:jc w:val="center"/>
        <w:rPr>
          <w:rFonts w:ascii="Arial" w:hAnsi="Arial" w:cs="Arial"/>
          <w:b/>
          <w:sz w:val="26"/>
          <w:szCs w:val="26"/>
        </w:rPr>
      </w:pPr>
      <w:r w:rsidRPr="00FF653B">
        <w:rPr>
          <w:rFonts w:ascii="Arial" w:hAnsi="Arial" w:cs="Arial"/>
          <w:b/>
          <w:sz w:val="26"/>
          <w:szCs w:val="26"/>
        </w:rPr>
        <w:t xml:space="preserve">Rady </w:t>
      </w:r>
      <w:r w:rsidR="002E13E0" w:rsidRPr="00FF653B">
        <w:rPr>
          <w:rFonts w:ascii="Arial" w:hAnsi="Arial" w:cs="Arial"/>
          <w:b/>
          <w:sz w:val="26"/>
          <w:szCs w:val="26"/>
        </w:rPr>
        <w:t xml:space="preserve">Gminy </w:t>
      </w:r>
      <w:r w:rsidR="003C721B" w:rsidRPr="00FF653B">
        <w:rPr>
          <w:rFonts w:ascii="Arial" w:hAnsi="Arial" w:cs="Arial"/>
          <w:b/>
          <w:sz w:val="26"/>
          <w:szCs w:val="26"/>
        </w:rPr>
        <w:t>Skąpe</w:t>
      </w:r>
    </w:p>
    <w:p w:rsidR="00D745A6" w:rsidRPr="00FF653B" w:rsidRDefault="00D745A6" w:rsidP="0088129B">
      <w:pPr>
        <w:jc w:val="center"/>
        <w:rPr>
          <w:rFonts w:ascii="Arial" w:hAnsi="Arial" w:cs="Arial"/>
          <w:b/>
          <w:sz w:val="26"/>
          <w:szCs w:val="26"/>
        </w:rPr>
      </w:pPr>
      <w:r w:rsidRPr="00FF653B">
        <w:rPr>
          <w:rFonts w:ascii="Arial" w:hAnsi="Arial" w:cs="Arial"/>
          <w:b/>
          <w:sz w:val="26"/>
          <w:szCs w:val="26"/>
        </w:rPr>
        <w:t>z dnia</w:t>
      </w:r>
      <w:r w:rsidR="0057356B">
        <w:rPr>
          <w:rFonts w:ascii="Arial" w:hAnsi="Arial" w:cs="Arial"/>
          <w:b/>
          <w:sz w:val="26"/>
          <w:szCs w:val="26"/>
        </w:rPr>
        <w:t xml:space="preserve"> </w:t>
      </w:r>
      <w:r w:rsidR="00181DD9">
        <w:rPr>
          <w:rFonts w:ascii="Arial" w:hAnsi="Arial" w:cs="Arial"/>
          <w:b/>
          <w:sz w:val="26"/>
          <w:szCs w:val="26"/>
        </w:rPr>
        <w:t>21 kwietnia</w:t>
      </w:r>
      <w:r w:rsidR="0057356B">
        <w:rPr>
          <w:rFonts w:ascii="Arial" w:hAnsi="Arial" w:cs="Arial"/>
          <w:b/>
          <w:sz w:val="26"/>
          <w:szCs w:val="26"/>
        </w:rPr>
        <w:t xml:space="preserve"> 2011 r.</w:t>
      </w:r>
    </w:p>
    <w:p w:rsidR="00D745A6" w:rsidRPr="00FF653B" w:rsidRDefault="00D745A6">
      <w:pPr>
        <w:rPr>
          <w:rFonts w:ascii="Arial" w:hAnsi="Arial" w:cs="Arial"/>
          <w:sz w:val="24"/>
        </w:rPr>
      </w:pPr>
    </w:p>
    <w:p w:rsidR="0088129B" w:rsidRPr="00FF653B" w:rsidRDefault="0088129B">
      <w:pPr>
        <w:rPr>
          <w:rFonts w:ascii="Arial" w:hAnsi="Arial" w:cs="Arial"/>
          <w:sz w:val="24"/>
        </w:rPr>
      </w:pPr>
    </w:p>
    <w:p w:rsidR="00D745A6" w:rsidRPr="009D0BA3" w:rsidRDefault="00D745A6" w:rsidP="004A5B35">
      <w:pPr>
        <w:jc w:val="both"/>
        <w:rPr>
          <w:rFonts w:ascii="Arial" w:hAnsi="Arial" w:cs="Arial"/>
          <w:b/>
          <w:sz w:val="26"/>
          <w:szCs w:val="26"/>
        </w:rPr>
      </w:pPr>
      <w:r w:rsidRPr="009D0BA3">
        <w:rPr>
          <w:rFonts w:ascii="Arial" w:hAnsi="Arial" w:cs="Arial"/>
          <w:b/>
          <w:sz w:val="26"/>
          <w:szCs w:val="26"/>
        </w:rPr>
        <w:t xml:space="preserve">w sprawie </w:t>
      </w:r>
      <w:r w:rsidR="00EC101B" w:rsidRPr="009D0BA3">
        <w:rPr>
          <w:rFonts w:ascii="Arial" w:hAnsi="Arial" w:cs="Arial"/>
          <w:b/>
          <w:sz w:val="26"/>
          <w:szCs w:val="26"/>
        </w:rPr>
        <w:t xml:space="preserve">przystąpienia do sporządzania </w:t>
      </w:r>
      <w:r w:rsidR="00B134F0" w:rsidRPr="009D0BA3">
        <w:rPr>
          <w:rFonts w:ascii="Arial" w:hAnsi="Arial" w:cs="Arial"/>
          <w:b/>
          <w:sz w:val="26"/>
          <w:szCs w:val="26"/>
        </w:rPr>
        <w:t xml:space="preserve">zmiany </w:t>
      </w:r>
      <w:r w:rsidR="00EC101B" w:rsidRPr="009D0BA3">
        <w:rPr>
          <w:rFonts w:ascii="Arial" w:hAnsi="Arial" w:cs="Arial"/>
          <w:b/>
          <w:sz w:val="26"/>
          <w:szCs w:val="26"/>
        </w:rPr>
        <w:t xml:space="preserve">miejscowego planu </w:t>
      </w:r>
      <w:r w:rsidR="00B134F0" w:rsidRPr="009D0BA3">
        <w:rPr>
          <w:rFonts w:ascii="Arial" w:hAnsi="Arial" w:cs="Arial"/>
          <w:b/>
          <w:sz w:val="26"/>
          <w:szCs w:val="26"/>
        </w:rPr>
        <w:t>zagospodarowania przestrzennego terenów zabudowy mieszkaniowej                   i rekreacyjno sportowych we wsi Łąkie, gmina Skąpe.</w:t>
      </w:r>
    </w:p>
    <w:p w:rsidR="00EC101B" w:rsidRPr="00FF653B" w:rsidRDefault="00EC101B" w:rsidP="00EC101B">
      <w:pPr>
        <w:ind w:left="993" w:hanging="993"/>
        <w:jc w:val="both"/>
        <w:rPr>
          <w:rFonts w:ascii="Arial" w:hAnsi="Arial" w:cs="Arial"/>
          <w:sz w:val="24"/>
        </w:rPr>
      </w:pPr>
    </w:p>
    <w:p w:rsidR="0088129B" w:rsidRPr="00FF653B" w:rsidRDefault="0088129B" w:rsidP="00EC101B">
      <w:pPr>
        <w:ind w:left="993" w:hanging="993"/>
        <w:jc w:val="both"/>
        <w:rPr>
          <w:rFonts w:ascii="Arial" w:hAnsi="Arial" w:cs="Arial"/>
          <w:sz w:val="24"/>
        </w:rPr>
      </w:pPr>
    </w:p>
    <w:p w:rsidR="00EC101B" w:rsidRPr="00181DD9" w:rsidRDefault="00EC101B" w:rsidP="00EC101B">
      <w:pPr>
        <w:ind w:firstLine="851"/>
        <w:jc w:val="both"/>
        <w:rPr>
          <w:rFonts w:ascii="Arial" w:hAnsi="Arial" w:cs="Arial"/>
          <w:i/>
        </w:rPr>
      </w:pPr>
      <w:r w:rsidRPr="00181DD9">
        <w:rPr>
          <w:rFonts w:ascii="Arial" w:hAnsi="Arial" w:cs="Arial"/>
          <w:i/>
        </w:rPr>
        <w:t>Na podstawie art. </w:t>
      </w:r>
      <w:smartTag w:uri="TKomp" w:element="Tag123">
        <w:smartTagPr>
          <w:attr w:name="wartosc" w:val="18"/>
        </w:smartTagPr>
        <w:r w:rsidRPr="00181DD9">
          <w:rPr>
            <w:rFonts w:ascii="Arial" w:hAnsi="Arial" w:cs="Arial"/>
            <w:i/>
          </w:rPr>
          <w:t>18</w:t>
        </w:r>
      </w:smartTag>
      <w:r w:rsidRPr="00181DD9">
        <w:rPr>
          <w:rFonts w:ascii="Arial" w:hAnsi="Arial" w:cs="Arial"/>
          <w:i/>
        </w:rPr>
        <w:t xml:space="preserve"> ust. </w:t>
      </w:r>
      <w:smartTag w:uri="TKomp" w:element="Tag123">
        <w:smartTagPr>
          <w:attr w:name="wartosc" w:val="2"/>
        </w:smartTagPr>
        <w:r w:rsidRPr="00181DD9">
          <w:rPr>
            <w:rFonts w:ascii="Arial" w:hAnsi="Arial" w:cs="Arial"/>
            <w:i/>
          </w:rPr>
          <w:t>2</w:t>
        </w:r>
      </w:smartTag>
      <w:r w:rsidRPr="00181DD9">
        <w:rPr>
          <w:rFonts w:ascii="Arial" w:hAnsi="Arial" w:cs="Arial"/>
          <w:i/>
        </w:rPr>
        <w:t xml:space="preserve"> pkt </w:t>
      </w:r>
      <w:smartTag w:uri="TKomp" w:element="Tag123">
        <w:smartTagPr>
          <w:attr w:name="wartosc" w:val="5"/>
        </w:smartTagPr>
        <w:r w:rsidRPr="00181DD9">
          <w:rPr>
            <w:rFonts w:ascii="Arial" w:hAnsi="Arial" w:cs="Arial"/>
            <w:i/>
          </w:rPr>
          <w:t>5</w:t>
        </w:r>
      </w:smartTag>
      <w:r w:rsidRPr="00181DD9">
        <w:rPr>
          <w:rFonts w:ascii="Arial" w:hAnsi="Arial" w:cs="Arial"/>
          <w:i/>
        </w:rPr>
        <w:t xml:space="preserve"> ustawy z dnia </w:t>
      </w:r>
      <w:smartTag w:uri="TKomp" w:element="Tag123">
        <w:smartTagPr>
          <w:attr w:name="wartosc" w:val="8"/>
        </w:smartTagPr>
        <w:r w:rsidRPr="00181DD9">
          <w:rPr>
            <w:rFonts w:ascii="Arial" w:hAnsi="Arial" w:cs="Arial"/>
            <w:i/>
          </w:rPr>
          <w:t>8</w:t>
        </w:r>
      </w:smartTag>
      <w:r w:rsidRPr="00181DD9">
        <w:rPr>
          <w:rFonts w:ascii="Arial" w:hAnsi="Arial" w:cs="Arial"/>
          <w:i/>
        </w:rPr>
        <w:t xml:space="preserve"> marca </w:t>
      </w:r>
      <w:smartTag w:uri="TKomp" w:element="Tag123">
        <w:smartTagPr>
          <w:attr w:name="wartosc" w:val="1990"/>
        </w:smartTagPr>
        <w:r w:rsidRPr="00181DD9">
          <w:rPr>
            <w:rFonts w:ascii="Arial" w:hAnsi="Arial" w:cs="Arial"/>
            <w:i/>
          </w:rPr>
          <w:t>1990</w:t>
        </w:r>
      </w:smartTag>
      <w:r w:rsidRPr="00181DD9">
        <w:rPr>
          <w:rFonts w:ascii="Arial" w:hAnsi="Arial" w:cs="Arial"/>
          <w:i/>
        </w:rPr>
        <w:t xml:space="preserve">r. o samorządzie gminnym </w:t>
      </w:r>
      <w:r w:rsidR="00FF653B" w:rsidRPr="00181DD9">
        <w:rPr>
          <w:rFonts w:ascii="Arial" w:hAnsi="Arial" w:cs="Arial"/>
          <w:i/>
        </w:rPr>
        <w:t>(Dz.</w:t>
      </w:r>
      <w:r w:rsidR="009D0BA3" w:rsidRPr="00181DD9">
        <w:rPr>
          <w:rFonts w:ascii="Arial" w:hAnsi="Arial" w:cs="Arial"/>
          <w:i/>
        </w:rPr>
        <w:t xml:space="preserve"> </w:t>
      </w:r>
      <w:r w:rsidR="00FF653B" w:rsidRPr="00181DD9">
        <w:rPr>
          <w:rFonts w:ascii="Arial" w:hAnsi="Arial" w:cs="Arial"/>
          <w:i/>
        </w:rPr>
        <w:t xml:space="preserve">U. z </w:t>
      </w:r>
      <w:smartTag w:uri="TKomp" w:element="Tag123">
        <w:smartTagPr>
          <w:attr w:name="wartosc" w:val="2001"/>
        </w:smartTagPr>
        <w:r w:rsidR="000C2E44" w:rsidRPr="00181DD9">
          <w:rPr>
            <w:rFonts w:ascii="Arial" w:hAnsi="Arial" w:cs="Arial"/>
            <w:i/>
          </w:rPr>
          <w:t>2001</w:t>
        </w:r>
      </w:smartTag>
      <w:r w:rsidR="000C2E44" w:rsidRPr="00181DD9">
        <w:rPr>
          <w:rFonts w:ascii="Arial" w:hAnsi="Arial" w:cs="Arial"/>
          <w:i/>
        </w:rPr>
        <w:t xml:space="preserve">r. Nr </w:t>
      </w:r>
      <w:smartTag w:uri="TKomp" w:element="Tag123">
        <w:smartTagPr>
          <w:attr w:name="wartosc" w:val="142,"/>
        </w:smartTagPr>
        <w:r w:rsidR="000C2E44" w:rsidRPr="00181DD9">
          <w:rPr>
            <w:rFonts w:ascii="Arial" w:hAnsi="Arial" w:cs="Arial"/>
            <w:i/>
          </w:rPr>
          <w:t>142,</w:t>
        </w:r>
      </w:smartTag>
      <w:r w:rsidR="00FF653B" w:rsidRPr="00181DD9">
        <w:rPr>
          <w:rFonts w:ascii="Arial" w:hAnsi="Arial" w:cs="Arial"/>
          <w:i/>
        </w:rPr>
        <w:t xml:space="preserve"> poz.</w:t>
      </w:r>
      <w:smartTag w:uri="TKomp" w:element="Tag123">
        <w:smartTagPr>
          <w:attr w:name="wartosc" w:val="1591"/>
        </w:smartTagPr>
        <w:r w:rsidR="00FF653B" w:rsidRPr="00181DD9">
          <w:rPr>
            <w:rFonts w:ascii="Arial" w:hAnsi="Arial" w:cs="Arial"/>
            <w:i/>
          </w:rPr>
          <w:t>1591</w:t>
        </w:r>
      </w:smartTag>
      <w:r w:rsidR="000C2E44" w:rsidRPr="00181DD9">
        <w:rPr>
          <w:rFonts w:ascii="Arial" w:hAnsi="Arial" w:cs="Arial"/>
          <w:i/>
        </w:rPr>
        <w:t xml:space="preserve"> </w:t>
      </w:r>
      <w:r w:rsidR="00993127" w:rsidRPr="00181DD9">
        <w:rPr>
          <w:rFonts w:ascii="Arial" w:hAnsi="Arial" w:cs="Arial"/>
          <w:i/>
        </w:rPr>
        <w:t xml:space="preserve">z </w:t>
      </w:r>
      <w:proofErr w:type="spellStart"/>
      <w:r w:rsidR="00993127" w:rsidRPr="00181DD9">
        <w:rPr>
          <w:rFonts w:ascii="Arial" w:hAnsi="Arial" w:cs="Arial"/>
          <w:i/>
        </w:rPr>
        <w:t>póź</w:t>
      </w:r>
      <w:r w:rsidR="009D0BA3" w:rsidRPr="00181DD9">
        <w:rPr>
          <w:rFonts w:ascii="Arial" w:hAnsi="Arial" w:cs="Arial"/>
          <w:i/>
        </w:rPr>
        <w:t>n</w:t>
      </w:r>
      <w:proofErr w:type="spellEnd"/>
      <w:r w:rsidR="00993127" w:rsidRPr="00181DD9">
        <w:rPr>
          <w:rFonts w:ascii="Arial" w:hAnsi="Arial" w:cs="Arial"/>
          <w:i/>
        </w:rPr>
        <w:t>. zm.)</w:t>
      </w:r>
      <w:r w:rsidRPr="00181DD9">
        <w:rPr>
          <w:rFonts w:ascii="Arial" w:hAnsi="Arial" w:cs="Arial"/>
          <w:i/>
        </w:rPr>
        <w:t xml:space="preserve"> oraz art.</w:t>
      </w:r>
      <w:r w:rsidR="009D0BA3" w:rsidRPr="00181DD9">
        <w:rPr>
          <w:rFonts w:ascii="Arial" w:hAnsi="Arial" w:cs="Arial"/>
          <w:i/>
        </w:rPr>
        <w:t xml:space="preserve"> </w:t>
      </w:r>
      <w:smartTag w:uri="TKomp" w:element="Tag123">
        <w:smartTagPr>
          <w:attr w:name="wartosc" w:val="14"/>
        </w:smartTagPr>
        <w:r w:rsidRPr="00181DD9">
          <w:rPr>
            <w:rFonts w:ascii="Arial" w:hAnsi="Arial" w:cs="Arial"/>
            <w:i/>
          </w:rPr>
          <w:t>14</w:t>
        </w:r>
      </w:smartTag>
      <w:r w:rsidRPr="00181DD9">
        <w:rPr>
          <w:rFonts w:ascii="Arial" w:hAnsi="Arial" w:cs="Arial"/>
          <w:i/>
        </w:rPr>
        <w:t> ust.</w:t>
      </w:r>
      <w:r w:rsidR="009D0BA3" w:rsidRPr="00181DD9">
        <w:rPr>
          <w:rFonts w:ascii="Arial" w:hAnsi="Arial" w:cs="Arial"/>
          <w:i/>
        </w:rPr>
        <w:t xml:space="preserve"> </w:t>
      </w:r>
      <w:smartTag w:uri="TKomp" w:element="Tag123">
        <w:smartTagPr>
          <w:attr w:name="wartosc" w:val="1"/>
        </w:smartTagPr>
        <w:r w:rsidRPr="00181DD9">
          <w:rPr>
            <w:rFonts w:ascii="Arial" w:hAnsi="Arial" w:cs="Arial"/>
            <w:i/>
          </w:rPr>
          <w:t>1</w:t>
        </w:r>
      </w:smartTag>
      <w:r w:rsidRPr="00181DD9">
        <w:rPr>
          <w:rFonts w:ascii="Arial" w:hAnsi="Arial" w:cs="Arial"/>
          <w:i/>
        </w:rPr>
        <w:t xml:space="preserve"> ustawy z dnia 27</w:t>
      </w:r>
      <w:r w:rsidR="009D0BA3" w:rsidRPr="00181DD9">
        <w:rPr>
          <w:rFonts w:ascii="Arial" w:hAnsi="Arial" w:cs="Arial"/>
          <w:i/>
        </w:rPr>
        <w:t> </w:t>
      </w:r>
      <w:r w:rsidRPr="00181DD9">
        <w:rPr>
          <w:rFonts w:ascii="Arial" w:hAnsi="Arial" w:cs="Arial"/>
          <w:i/>
        </w:rPr>
        <w:t xml:space="preserve">marca </w:t>
      </w:r>
      <w:smartTag w:uri="TKomp" w:element="Tag123">
        <w:smartTagPr>
          <w:attr w:name="wartosc" w:val="2003"/>
        </w:smartTagPr>
        <w:r w:rsidRPr="00181DD9">
          <w:rPr>
            <w:rFonts w:ascii="Arial" w:hAnsi="Arial" w:cs="Arial"/>
            <w:i/>
          </w:rPr>
          <w:t>2003</w:t>
        </w:r>
      </w:smartTag>
      <w:r w:rsidR="0088129B" w:rsidRPr="00181DD9">
        <w:rPr>
          <w:rFonts w:ascii="Arial" w:hAnsi="Arial" w:cs="Arial"/>
          <w:i/>
        </w:rPr>
        <w:t xml:space="preserve">r. o </w:t>
      </w:r>
      <w:r w:rsidRPr="00181DD9">
        <w:rPr>
          <w:rFonts w:ascii="Arial" w:hAnsi="Arial" w:cs="Arial"/>
          <w:i/>
        </w:rPr>
        <w:t>planowaniu i</w:t>
      </w:r>
      <w:r w:rsidR="009D0BA3" w:rsidRPr="00181DD9">
        <w:rPr>
          <w:rFonts w:ascii="Arial" w:hAnsi="Arial" w:cs="Arial"/>
          <w:i/>
        </w:rPr>
        <w:t xml:space="preserve"> zagospodarowaniu przestrzennym </w:t>
      </w:r>
      <w:r w:rsidRPr="00181DD9">
        <w:rPr>
          <w:rFonts w:ascii="Arial" w:hAnsi="Arial" w:cs="Arial"/>
          <w:i/>
        </w:rPr>
        <w:t>(Dz.</w:t>
      </w:r>
      <w:r w:rsidR="009D0BA3" w:rsidRPr="00181DD9">
        <w:rPr>
          <w:rFonts w:ascii="Arial" w:hAnsi="Arial" w:cs="Arial"/>
          <w:i/>
        </w:rPr>
        <w:t xml:space="preserve"> </w:t>
      </w:r>
      <w:r w:rsidRPr="00181DD9">
        <w:rPr>
          <w:rFonts w:ascii="Arial" w:hAnsi="Arial" w:cs="Arial"/>
          <w:i/>
        </w:rPr>
        <w:t xml:space="preserve">U. z </w:t>
      </w:r>
      <w:smartTag w:uri="TKomp" w:element="Tag123">
        <w:smartTagPr>
          <w:attr w:name="wartosc" w:val="2003"/>
        </w:smartTagPr>
        <w:r w:rsidRPr="00181DD9">
          <w:rPr>
            <w:rFonts w:ascii="Arial" w:hAnsi="Arial" w:cs="Arial"/>
            <w:i/>
          </w:rPr>
          <w:t>2003</w:t>
        </w:r>
      </w:smartTag>
      <w:r w:rsidRPr="00181DD9">
        <w:rPr>
          <w:rFonts w:ascii="Arial" w:hAnsi="Arial" w:cs="Arial"/>
          <w:i/>
        </w:rPr>
        <w:t xml:space="preserve">r. Nr </w:t>
      </w:r>
      <w:smartTag w:uri="TKomp" w:element="Tag123">
        <w:smartTagPr>
          <w:attr w:name="wartosc" w:val="80,"/>
        </w:smartTagPr>
        <w:r w:rsidRPr="00181DD9">
          <w:rPr>
            <w:rFonts w:ascii="Arial" w:hAnsi="Arial" w:cs="Arial"/>
            <w:i/>
          </w:rPr>
          <w:t>80,</w:t>
        </w:r>
      </w:smartTag>
      <w:r w:rsidRPr="00181DD9">
        <w:rPr>
          <w:rFonts w:ascii="Arial" w:hAnsi="Arial" w:cs="Arial"/>
          <w:i/>
        </w:rPr>
        <w:t xml:space="preserve"> poz.</w:t>
      </w:r>
      <w:smartTag w:uri="TKomp" w:element="Tag123">
        <w:smartTagPr>
          <w:attr w:name="wartosc" w:val="717"/>
        </w:smartTagPr>
        <w:r w:rsidRPr="00181DD9">
          <w:rPr>
            <w:rFonts w:ascii="Arial" w:hAnsi="Arial" w:cs="Arial"/>
            <w:i/>
          </w:rPr>
          <w:t>717</w:t>
        </w:r>
      </w:smartTag>
      <w:r w:rsidR="00812ACF" w:rsidRPr="00181DD9">
        <w:rPr>
          <w:rFonts w:ascii="Arial" w:hAnsi="Arial" w:cs="Arial"/>
          <w:i/>
        </w:rPr>
        <w:t xml:space="preserve"> </w:t>
      </w:r>
      <w:r w:rsidR="009D0BA3" w:rsidRPr="00181DD9">
        <w:rPr>
          <w:rFonts w:ascii="Arial" w:hAnsi="Arial" w:cs="Arial"/>
          <w:i/>
        </w:rPr>
        <w:t xml:space="preserve">z </w:t>
      </w:r>
      <w:proofErr w:type="spellStart"/>
      <w:r w:rsidR="009D0BA3" w:rsidRPr="00181DD9">
        <w:rPr>
          <w:rFonts w:ascii="Arial" w:hAnsi="Arial" w:cs="Arial"/>
          <w:i/>
        </w:rPr>
        <w:t>późn</w:t>
      </w:r>
      <w:proofErr w:type="spellEnd"/>
      <w:r w:rsidR="00B40D76" w:rsidRPr="00181DD9">
        <w:rPr>
          <w:rFonts w:ascii="Arial" w:hAnsi="Arial" w:cs="Arial"/>
          <w:i/>
        </w:rPr>
        <w:t>.</w:t>
      </w:r>
      <w:r w:rsidRPr="00181DD9">
        <w:rPr>
          <w:rFonts w:ascii="Arial" w:hAnsi="Arial" w:cs="Arial"/>
          <w:i/>
        </w:rPr>
        <w:t>)</w:t>
      </w:r>
      <w:r w:rsidR="00FF653B" w:rsidRPr="00181DD9">
        <w:rPr>
          <w:rFonts w:ascii="Arial" w:hAnsi="Arial" w:cs="Arial"/>
          <w:i/>
        </w:rPr>
        <w:t>,</w:t>
      </w:r>
      <w:r w:rsidRPr="00181DD9">
        <w:rPr>
          <w:rFonts w:ascii="Arial" w:hAnsi="Arial" w:cs="Arial"/>
          <w:i/>
        </w:rPr>
        <w:t xml:space="preserve"> </w:t>
      </w:r>
      <w:r w:rsidRPr="00181DD9">
        <w:rPr>
          <w:rFonts w:ascii="Arial" w:hAnsi="Arial" w:cs="Arial"/>
          <w:b/>
          <w:i/>
        </w:rPr>
        <w:t>uchwala się</w:t>
      </w:r>
      <w:r w:rsidR="009D0BA3" w:rsidRPr="00181DD9">
        <w:rPr>
          <w:rFonts w:ascii="Arial" w:hAnsi="Arial" w:cs="Arial"/>
          <w:b/>
          <w:i/>
        </w:rPr>
        <w:t>,</w:t>
      </w:r>
      <w:r w:rsidRPr="00181DD9">
        <w:rPr>
          <w:rFonts w:ascii="Arial" w:hAnsi="Arial" w:cs="Arial"/>
          <w:b/>
          <w:i/>
        </w:rPr>
        <w:t xml:space="preserve"> co następuje</w:t>
      </w:r>
      <w:r w:rsidRPr="00181DD9">
        <w:rPr>
          <w:rFonts w:ascii="Arial" w:hAnsi="Arial" w:cs="Arial"/>
          <w:i/>
        </w:rPr>
        <w:t>:</w:t>
      </w:r>
    </w:p>
    <w:p w:rsidR="0088129B" w:rsidRPr="00181DD9" w:rsidRDefault="0088129B" w:rsidP="00EC101B">
      <w:pPr>
        <w:ind w:firstLine="851"/>
        <w:jc w:val="both"/>
        <w:rPr>
          <w:rFonts w:ascii="Arial" w:hAnsi="Arial" w:cs="Arial"/>
        </w:rPr>
      </w:pPr>
    </w:p>
    <w:p w:rsidR="00EC101B" w:rsidRPr="00FF653B" w:rsidRDefault="00EC101B" w:rsidP="00EC101B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EC101B" w:rsidRDefault="00FF653B" w:rsidP="009D0BA3">
      <w:pPr>
        <w:jc w:val="both"/>
        <w:rPr>
          <w:rFonts w:ascii="Arial" w:hAnsi="Arial" w:cs="Arial"/>
          <w:sz w:val="26"/>
          <w:szCs w:val="26"/>
        </w:rPr>
      </w:pPr>
      <w:r w:rsidRPr="00FF653B">
        <w:rPr>
          <w:rFonts w:ascii="Arial" w:hAnsi="Arial" w:cs="Arial"/>
          <w:b/>
          <w:sz w:val="26"/>
          <w:szCs w:val="26"/>
        </w:rPr>
        <w:t>§ </w:t>
      </w:r>
      <w:smartTag w:uri="TKomp" w:element="Tag123">
        <w:smartTagPr>
          <w:attr w:name="wartosc" w:val="1"/>
        </w:smartTagPr>
        <w:r w:rsidRPr="00FF653B">
          <w:rPr>
            <w:rFonts w:ascii="Arial" w:hAnsi="Arial" w:cs="Arial"/>
            <w:b/>
            <w:sz w:val="26"/>
            <w:szCs w:val="26"/>
          </w:rPr>
          <w:t>1</w:t>
        </w:r>
      </w:smartTag>
      <w:r w:rsidRPr="00FF653B">
        <w:rPr>
          <w:rFonts w:ascii="Arial" w:hAnsi="Arial" w:cs="Arial"/>
          <w:b/>
          <w:sz w:val="26"/>
          <w:szCs w:val="26"/>
        </w:rPr>
        <w:t>.</w:t>
      </w:r>
      <w:smartTag w:uri="TKomp" w:element="Tag123">
        <w:smartTagPr>
          <w:attr w:name="wartosc" w:val="1"/>
        </w:smartTagPr>
        <w:r w:rsidR="00C94F27" w:rsidRPr="00FF653B">
          <w:rPr>
            <w:rFonts w:ascii="Arial" w:hAnsi="Arial" w:cs="Arial"/>
            <w:sz w:val="26"/>
            <w:szCs w:val="26"/>
          </w:rPr>
          <w:t>1</w:t>
        </w:r>
      </w:smartTag>
      <w:r w:rsidR="00C94F27" w:rsidRPr="00FF653B">
        <w:rPr>
          <w:rFonts w:ascii="Arial" w:hAnsi="Arial" w:cs="Arial"/>
          <w:sz w:val="26"/>
          <w:szCs w:val="26"/>
        </w:rPr>
        <w:t>. </w:t>
      </w:r>
      <w:r w:rsidR="00500D54" w:rsidRPr="00FF653B">
        <w:rPr>
          <w:rFonts w:ascii="Arial" w:hAnsi="Arial" w:cs="Arial"/>
          <w:sz w:val="26"/>
          <w:szCs w:val="26"/>
        </w:rPr>
        <w:t>Przystępuje się do sporządze</w:t>
      </w:r>
      <w:r w:rsidR="00C94F27" w:rsidRPr="00FF653B">
        <w:rPr>
          <w:rFonts w:ascii="Arial" w:hAnsi="Arial" w:cs="Arial"/>
          <w:sz w:val="26"/>
          <w:szCs w:val="26"/>
        </w:rPr>
        <w:t xml:space="preserve">nia </w:t>
      </w:r>
      <w:r w:rsidR="00B134F0">
        <w:rPr>
          <w:rFonts w:ascii="Arial" w:hAnsi="Arial" w:cs="Arial"/>
          <w:sz w:val="26"/>
          <w:szCs w:val="26"/>
        </w:rPr>
        <w:t xml:space="preserve">zmiany </w:t>
      </w:r>
      <w:r w:rsidR="009D0BA3">
        <w:rPr>
          <w:rFonts w:ascii="Arial" w:hAnsi="Arial" w:cs="Arial"/>
          <w:sz w:val="26"/>
          <w:szCs w:val="26"/>
        </w:rPr>
        <w:t xml:space="preserve">miejscowego planu </w:t>
      </w:r>
      <w:r w:rsidR="00C94F27" w:rsidRPr="00FF653B">
        <w:rPr>
          <w:rFonts w:ascii="Arial" w:hAnsi="Arial" w:cs="Arial"/>
          <w:sz w:val="26"/>
          <w:szCs w:val="26"/>
        </w:rPr>
        <w:t xml:space="preserve">zagospodarowania przestrzennego </w:t>
      </w:r>
      <w:r w:rsidR="00126821">
        <w:rPr>
          <w:rFonts w:ascii="Arial" w:hAnsi="Arial" w:cs="Arial"/>
          <w:sz w:val="26"/>
          <w:szCs w:val="26"/>
        </w:rPr>
        <w:t>terenów zabudowy mieszkaniowej</w:t>
      </w:r>
      <w:r w:rsidR="009D0BA3">
        <w:rPr>
          <w:rFonts w:ascii="Arial" w:hAnsi="Arial" w:cs="Arial"/>
          <w:sz w:val="26"/>
          <w:szCs w:val="26"/>
        </w:rPr>
        <w:t xml:space="preserve"> </w:t>
      </w:r>
      <w:r w:rsidR="00126821">
        <w:rPr>
          <w:rFonts w:ascii="Arial" w:hAnsi="Arial" w:cs="Arial"/>
          <w:sz w:val="26"/>
          <w:szCs w:val="26"/>
        </w:rPr>
        <w:t>i</w:t>
      </w:r>
      <w:r w:rsidR="009D0BA3">
        <w:rPr>
          <w:rFonts w:ascii="Arial" w:hAnsi="Arial" w:cs="Arial"/>
          <w:sz w:val="26"/>
          <w:szCs w:val="26"/>
        </w:rPr>
        <w:t> </w:t>
      </w:r>
      <w:r w:rsidR="00126821">
        <w:rPr>
          <w:rFonts w:ascii="Arial" w:hAnsi="Arial" w:cs="Arial"/>
          <w:sz w:val="26"/>
          <w:szCs w:val="26"/>
        </w:rPr>
        <w:t xml:space="preserve">rekreacyjno sportowych we wsi Łąkie </w:t>
      </w:r>
      <w:r>
        <w:rPr>
          <w:rFonts w:ascii="Arial" w:hAnsi="Arial" w:cs="Arial"/>
          <w:sz w:val="26"/>
          <w:szCs w:val="26"/>
        </w:rPr>
        <w:t xml:space="preserve">w zakresie </w:t>
      </w:r>
      <w:r w:rsidR="00B134F0">
        <w:rPr>
          <w:rFonts w:ascii="Arial" w:hAnsi="Arial" w:cs="Arial"/>
          <w:sz w:val="26"/>
          <w:szCs w:val="26"/>
        </w:rPr>
        <w:t xml:space="preserve">działki nr geodezyjny </w:t>
      </w:r>
      <w:r w:rsidR="00B40D76">
        <w:rPr>
          <w:rFonts w:ascii="Arial" w:hAnsi="Arial" w:cs="Arial"/>
          <w:sz w:val="26"/>
          <w:szCs w:val="26"/>
        </w:rPr>
        <w:t>185/44, obręb Łąkie, gmina Skąpe.</w:t>
      </w:r>
    </w:p>
    <w:p w:rsidR="00B40D76" w:rsidRPr="00FF653B" w:rsidRDefault="00B40D76" w:rsidP="00FF653B">
      <w:pPr>
        <w:ind w:left="567" w:hanging="567"/>
        <w:jc w:val="both"/>
        <w:rPr>
          <w:rFonts w:ascii="Arial" w:hAnsi="Arial" w:cs="Arial"/>
          <w:sz w:val="26"/>
          <w:szCs w:val="26"/>
        </w:rPr>
      </w:pPr>
    </w:p>
    <w:p w:rsidR="00C94F27" w:rsidRPr="00FF653B" w:rsidRDefault="00C94F27" w:rsidP="009D0BA3">
      <w:pPr>
        <w:jc w:val="both"/>
        <w:rPr>
          <w:rFonts w:ascii="Arial" w:hAnsi="Arial" w:cs="Arial"/>
          <w:sz w:val="26"/>
          <w:szCs w:val="26"/>
        </w:rPr>
      </w:pPr>
      <w:smartTag w:uri="TKomp" w:element="Tag123">
        <w:smartTagPr>
          <w:attr w:name="wartosc" w:val="2"/>
        </w:smartTagPr>
        <w:r w:rsidRPr="00FF653B">
          <w:rPr>
            <w:rFonts w:ascii="Arial" w:hAnsi="Arial" w:cs="Arial"/>
            <w:sz w:val="26"/>
            <w:szCs w:val="26"/>
          </w:rPr>
          <w:t>2</w:t>
        </w:r>
      </w:smartTag>
      <w:r w:rsidRPr="00FF653B">
        <w:rPr>
          <w:rFonts w:ascii="Arial" w:hAnsi="Arial" w:cs="Arial"/>
          <w:sz w:val="26"/>
          <w:szCs w:val="26"/>
        </w:rPr>
        <w:t>. Przedmiot planu określa art.</w:t>
      </w:r>
      <w:smartTag w:uri="TKomp" w:element="Tag123">
        <w:smartTagPr>
          <w:attr w:name="wartosc" w:val="15"/>
        </w:smartTagPr>
        <w:r w:rsidRPr="00FF653B">
          <w:rPr>
            <w:rFonts w:ascii="Arial" w:hAnsi="Arial" w:cs="Arial"/>
            <w:sz w:val="26"/>
            <w:szCs w:val="26"/>
          </w:rPr>
          <w:t>15</w:t>
        </w:r>
      </w:smartTag>
      <w:r w:rsidRPr="00FF653B">
        <w:rPr>
          <w:rFonts w:ascii="Arial" w:hAnsi="Arial" w:cs="Arial"/>
          <w:sz w:val="26"/>
          <w:szCs w:val="26"/>
        </w:rPr>
        <w:t> ust. </w:t>
      </w:r>
      <w:smartTag w:uri="TKomp" w:element="Tag123">
        <w:smartTagPr>
          <w:attr w:name="wartosc" w:val="2"/>
        </w:smartTagPr>
        <w:r w:rsidRPr="00FF653B">
          <w:rPr>
            <w:rFonts w:ascii="Arial" w:hAnsi="Arial" w:cs="Arial"/>
            <w:sz w:val="26"/>
            <w:szCs w:val="26"/>
          </w:rPr>
          <w:t>2</w:t>
        </w:r>
      </w:smartTag>
      <w:r w:rsidRPr="00FF653B">
        <w:rPr>
          <w:rFonts w:ascii="Arial" w:hAnsi="Arial" w:cs="Arial"/>
          <w:sz w:val="26"/>
          <w:szCs w:val="26"/>
        </w:rPr>
        <w:t xml:space="preserve"> ustawy z dnia </w:t>
      </w:r>
      <w:smartTag w:uri="TKomp" w:element="Tag123">
        <w:smartTagPr>
          <w:attr w:name="wartosc" w:val="27"/>
        </w:smartTagPr>
        <w:r w:rsidRPr="00FF653B">
          <w:rPr>
            <w:rFonts w:ascii="Arial" w:hAnsi="Arial" w:cs="Arial"/>
            <w:sz w:val="26"/>
            <w:szCs w:val="26"/>
          </w:rPr>
          <w:t>27</w:t>
        </w:r>
      </w:smartTag>
      <w:r w:rsidRPr="00FF653B">
        <w:rPr>
          <w:rFonts w:ascii="Arial" w:hAnsi="Arial" w:cs="Arial"/>
          <w:sz w:val="26"/>
          <w:szCs w:val="26"/>
        </w:rPr>
        <w:t xml:space="preserve"> marca </w:t>
      </w:r>
      <w:smartTag w:uri="TKomp" w:element="Tag123">
        <w:smartTagPr>
          <w:attr w:name="wartosc" w:val="2003"/>
        </w:smartTagPr>
        <w:r w:rsidRPr="00FF653B">
          <w:rPr>
            <w:rFonts w:ascii="Arial" w:hAnsi="Arial" w:cs="Arial"/>
            <w:sz w:val="26"/>
            <w:szCs w:val="26"/>
          </w:rPr>
          <w:t>2003</w:t>
        </w:r>
      </w:smartTag>
      <w:r w:rsidR="000C77A8">
        <w:rPr>
          <w:rFonts w:ascii="Arial" w:hAnsi="Arial" w:cs="Arial"/>
          <w:sz w:val="26"/>
          <w:szCs w:val="26"/>
        </w:rPr>
        <w:t xml:space="preserve">r. o planowaniu i </w:t>
      </w:r>
      <w:r w:rsidR="00156F32">
        <w:rPr>
          <w:rFonts w:ascii="Arial" w:hAnsi="Arial" w:cs="Arial"/>
          <w:sz w:val="26"/>
          <w:szCs w:val="26"/>
        </w:rPr>
        <w:t>zagospodarowaniu przest</w:t>
      </w:r>
      <w:r w:rsidR="005A27D5">
        <w:rPr>
          <w:rFonts w:ascii="Arial" w:hAnsi="Arial" w:cs="Arial"/>
          <w:sz w:val="26"/>
          <w:szCs w:val="26"/>
        </w:rPr>
        <w:t xml:space="preserve">rzennym. Zmiana dotyczyć będzie </w:t>
      </w:r>
      <w:r w:rsidR="00156F32">
        <w:rPr>
          <w:rFonts w:ascii="Arial" w:hAnsi="Arial" w:cs="Arial"/>
          <w:sz w:val="26"/>
          <w:szCs w:val="26"/>
        </w:rPr>
        <w:t>funkcji terenu</w:t>
      </w:r>
      <w:r w:rsidR="00640BC9">
        <w:rPr>
          <w:rFonts w:ascii="Arial" w:hAnsi="Arial" w:cs="Arial"/>
          <w:sz w:val="26"/>
          <w:szCs w:val="26"/>
        </w:rPr>
        <w:t xml:space="preserve"> z „terenów sportu i rekreacji” na „zabudowę mieszkaniową”</w:t>
      </w:r>
      <w:r w:rsidR="009D0BA3">
        <w:rPr>
          <w:rFonts w:ascii="Arial" w:hAnsi="Arial" w:cs="Arial"/>
          <w:sz w:val="26"/>
          <w:szCs w:val="26"/>
        </w:rPr>
        <w:t>.</w:t>
      </w:r>
    </w:p>
    <w:p w:rsidR="00156F32" w:rsidRDefault="00156F32" w:rsidP="00FF653B">
      <w:pPr>
        <w:ind w:left="567" w:hanging="283"/>
        <w:jc w:val="both"/>
        <w:rPr>
          <w:rFonts w:ascii="Arial" w:hAnsi="Arial" w:cs="Arial"/>
          <w:sz w:val="26"/>
          <w:szCs w:val="26"/>
        </w:rPr>
      </w:pPr>
    </w:p>
    <w:p w:rsidR="00500D54" w:rsidRPr="00FF653B" w:rsidRDefault="00500D54" w:rsidP="009D0BA3">
      <w:pPr>
        <w:jc w:val="both"/>
        <w:rPr>
          <w:rFonts w:ascii="Arial" w:hAnsi="Arial" w:cs="Arial"/>
          <w:sz w:val="26"/>
          <w:szCs w:val="26"/>
        </w:rPr>
      </w:pPr>
      <w:smartTag w:uri="TKomp" w:element="Tag123">
        <w:smartTagPr>
          <w:attr w:name="wartosc" w:val="3"/>
        </w:smartTagPr>
        <w:r w:rsidRPr="00FF653B">
          <w:rPr>
            <w:rFonts w:ascii="Arial" w:hAnsi="Arial" w:cs="Arial"/>
            <w:sz w:val="26"/>
            <w:szCs w:val="26"/>
          </w:rPr>
          <w:t>3</w:t>
        </w:r>
      </w:smartTag>
      <w:r w:rsidRPr="00FF653B">
        <w:rPr>
          <w:rFonts w:ascii="Arial" w:hAnsi="Arial" w:cs="Arial"/>
          <w:sz w:val="26"/>
          <w:szCs w:val="26"/>
        </w:rPr>
        <w:t>. Granice obsz</w:t>
      </w:r>
      <w:r w:rsidR="004A5A26">
        <w:rPr>
          <w:rFonts w:ascii="Arial" w:hAnsi="Arial" w:cs="Arial"/>
          <w:sz w:val="26"/>
          <w:szCs w:val="26"/>
        </w:rPr>
        <w:t>aru objętego opracowaniem planu</w:t>
      </w:r>
      <w:r w:rsidR="00334FFC">
        <w:rPr>
          <w:rFonts w:ascii="Arial" w:hAnsi="Arial" w:cs="Arial"/>
          <w:sz w:val="26"/>
          <w:szCs w:val="26"/>
        </w:rPr>
        <w:t xml:space="preserve"> </w:t>
      </w:r>
      <w:r w:rsidRPr="00FF653B">
        <w:rPr>
          <w:rFonts w:ascii="Arial" w:hAnsi="Arial" w:cs="Arial"/>
          <w:sz w:val="26"/>
          <w:szCs w:val="26"/>
        </w:rPr>
        <w:t xml:space="preserve">określono na załączniku graficznym do niniejszej uchwały, który stanowi mapa </w:t>
      </w:r>
      <w:r w:rsidR="00FF653B">
        <w:rPr>
          <w:rFonts w:ascii="Arial" w:hAnsi="Arial" w:cs="Arial"/>
          <w:sz w:val="26"/>
          <w:szCs w:val="26"/>
        </w:rPr>
        <w:t>topograficzna</w:t>
      </w:r>
      <w:r w:rsidRPr="00FF653B">
        <w:rPr>
          <w:rFonts w:ascii="Arial" w:hAnsi="Arial" w:cs="Arial"/>
          <w:sz w:val="26"/>
          <w:szCs w:val="26"/>
        </w:rPr>
        <w:t xml:space="preserve"> w skali </w:t>
      </w:r>
      <w:smartTag w:uri="TKomp" w:element="Tag123">
        <w:smartTagPr>
          <w:attr w:name="wartosc" w:val="1"/>
        </w:smartTagPr>
        <w:r w:rsidRPr="00FF653B">
          <w:rPr>
            <w:rFonts w:ascii="Arial" w:hAnsi="Arial" w:cs="Arial"/>
            <w:sz w:val="26"/>
            <w:szCs w:val="26"/>
          </w:rPr>
          <w:t>1</w:t>
        </w:r>
      </w:smartTag>
      <w:r w:rsidRPr="00FF653B">
        <w:rPr>
          <w:rFonts w:ascii="Arial" w:hAnsi="Arial" w:cs="Arial"/>
          <w:sz w:val="26"/>
          <w:szCs w:val="26"/>
        </w:rPr>
        <w:t>:</w:t>
      </w:r>
      <w:r w:rsidR="00640BC9">
        <w:rPr>
          <w:rFonts w:ascii="Arial" w:hAnsi="Arial" w:cs="Arial"/>
          <w:sz w:val="26"/>
          <w:szCs w:val="26"/>
        </w:rPr>
        <w:t>50</w:t>
      </w:r>
      <w:r w:rsidR="00E828B3">
        <w:rPr>
          <w:rFonts w:ascii="Arial" w:hAnsi="Arial" w:cs="Arial"/>
          <w:sz w:val="26"/>
          <w:szCs w:val="26"/>
        </w:rPr>
        <w:t>0</w:t>
      </w:r>
      <w:r w:rsidR="00640BC9">
        <w:rPr>
          <w:rFonts w:ascii="Arial" w:hAnsi="Arial" w:cs="Arial"/>
          <w:sz w:val="26"/>
          <w:szCs w:val="26"/>
        </w:rPr>
        <w:t>0</w:t>
      </w:r>
      <w:r w:rsidR="009D0BA3">
        <w:rPr>
          <w:rFonts w:ascii="Arial" w:hAnsi="Arial" w:cs="Arial"/>
          <w:sz w:val="26"/>
          <w:szCs w:val="26"/>
        </w:rPr>
        <w:t>.</w:t>
      </w:r>
    </w:p>
    <w:p w:rsidR="00C94F27" w:rsidRPr="00FF653B" w:rsidRDefault="00C94F27" w:rsidP="009D0BA3">
      <w:pPr>
        <w:jc w:val="both"/>
        <w:rPr>
          <w:rFonts w:ascii="Arial" w:hAnsi="Arial" w:cs="Arial"/>
          <w:sz w:val="26"/>
          <w:szCs w:val="26"/>
        </w:rPr>
      </w:pPr>
    </w:p>
    <w:p w:rsidR="00C94F27" w:rsidRPr="00FF653B" w:rsidRDefault="00FF653B" w:rsidP="00C94F27">
      <w:pPr>
        <w:ind w:left="284" w:hanging="284"/>
        <w:jc w:val="both"/>
        <w:rPr>
          <w:rFonts w:ascii="Arial" w:hAnsi="Arial" w:cs="Arial"/>
          <w:sz w:val="26"/>
          <w:szCs w:val="26"/>
        </w:rPr>
      </w:pPr>
      <w:r w:rsidRPr="00FF653B">
        <w:rPr>
          <w:rFonts w:ascii="Arial" w:hAnsi="Arial" w:cs="Arial"/>
          <w:b/>
          <w:sz w:val="26"/>
          <w:szCs w:val="26"/>
        </w:rPr>
        <w:t>§ </w:t>
      </w:r>
      <w:smartTag w:uri="TKomp" w:element="Tag123">
        <w:smartTagPr>
          <w:attr w:name="wartosc" w:val="2"/>
        </w:smartTagPr>
        <w:r w:rsidRPr="00FF653B">
          <w:rPr>
            <w:rFonts w:ascii="Arial" w:hAnsi="Arial" w:cs="Arial"/>
            <w:b/>
            <w:sz w:val="26"/>
            <w:szCs w:val="26"/>
          </w:rPr>
          <w:t>2</w:t>
        </w:r>
      </w:smartTag>
      <w:r w:rsidRPr="00FF653B">
        <w:rPr>
          <w:rFonts w:ascii="Arial" w:hAnsi="Arial" w:cs="Arial"/>
          <w:b/>
          <w:sz w:val="26"/>
          <w:szCs w:val="26"/>
        </w:rPr>
        <w:t>.</w:t>
      </w:r>
      <w:r w:rsidR="009D0BA3">
        <w:rPr>
          <w:rFonts w:ascii="Arial" w:hAnsi="Arial" w:cs="Arial"/>
          <w:b/>
          <w:sz w:val="26"/>
          <w:szCs w:val="26"/>
        </w:rPr>
        <w:t xml:space="preserve"> </w:t>
      </w:r>
      <w:r w:rsidR="00C94F27" w:rsidRPr="00FF653B">
        <w:rPr>
          <w:rFonts w:ascii="Arial" w:hAnsi="Arial" w:cs="Arial"/>
          <w:sz w:val="26"/>
          <w:szCs w:val="26"/>
        </w:rPr>
        <w:t xml:space="preserve">Wykonanie uchwały powierza się </w:t>
      </w:r>
      <w:r w:rsidR="002E13E0" w:rsidRPr="00FF653B">
        <w:rPr>
          <w:rFonts w:ascii="Arial" w:hAnsi="Arial" w:cs="Arial"/>
          <w:sz w:val="26"/>
          <w:szCs w:val="26"/>
        </w:rPr>
        <w:t xml:space="preserve">Wójtowi Gminy </w:t>
      </w:r>
      <w:r>
        <w:rPr>
          <w:rFonts w:ascii="Arial" w:hAnsi="Arial" w:cs="Arial"/>
          <w:sz w:val="26"/>
          <w:szCs w:val="26"/>
        </w:rPr>
        <w:t>Skąpe</w:t>
      </w:r>
      <w:r w:rsidR="00C94F27" w:rsidRPr="00FF653B">
        <w:rPr>
          <w:rFonts w:ascii="Arial" w:hAnsi="Arial" w:cs="Arial"/>
          <w:sz w:val="26"/>
          <w:szCs w:val="26"/>
        </w:rPr>
        <w:t>.</w:t>
      </w:r>
    </w:p>
    <w:p w:rsidR="00C94F27" w:rsidRPr="00FF653B" w:rsidRDefault="00C94F27" w:rsidP="009D0BA3">
      <w:pPr>
        <w:jc w:val="both"/>
        <w:rPr>
          <w:rFonts w:ascii="Arial" w:hAnsi="Arial" w:cs="Arial"/>
          <w:sz w:val="26"/>
          <w:szCs w:val="26"/>
        </w:rPr>
      </w:pPr>
    </w:p>
    <w:p w:rsidR="00C94F27" w:rsidRDefault="00FF653B" w:rsidP="00C94F27">
      <w:pPr>
        <w:jc w:val="both"/>
        <w:rPr>
          <w:rFonts w:ascii="Arial" w:hAnsi="Arial" w:cs="Arial"/>
          <w:sz w:val="26"/>
          <w:szCs w:val="26"/>
        </w:rPr>
      </w:pPr>
      <w:r w:rsidRPr="00FF653B">
        <w:rPr>
          <w:rFonts w:ascii="Arial" w:hAnsi="Arial" w:cs="Arial"/>
          <w:b/>
          <w:sz w:val="26"/>
          <w:szCs w:val="26"/>
        </w:rPr>
        <w:t>§ </w:t>
      </w:r>
      <w:smartTag w:uri="TKomp" w:element="Tag123">
        <w:smartTagPr>
          <w:attr w:name="wartosc" w:val="3"/>
        </w:smartTagPr>
        <w:r w:rsidRPr="00FF653B">
          <w:rPr>
            <w:rFonts w:ascii="Arial" w:hAnsi="Arial" w:cs="Arial"/>
            <w:b/>
            <w:sz w:val="26"/>
            <w:szCs w:val="26"/>
          </w:rPr>
          <w:t>3</w:t>
        </w:r>
      </w:smartTag>
      <w:r w:rsidRPr="00FF653B">
        <w:rPr>
          <w:rFonts w:ascii="Arial" w:hAnsi="Arial" w:cs="Arial"/>
          <w:b/>
          <w:sz w:val="26"/>
          <w:szCs w:val="26"/>
        </w:rPr>
        <w:t>.</w:t>
      </w:r>
      <w:r w:rsidR="009D0BA3">
        <w:rPr>
          <w:rFonts w:ascii="Arial" w:hAnsi="Arial" w:cs="Arial"/>
          <w:b/>
          <w:sz w:val="26"/>
          <w:szCs w:val="26"/>
        </w:rPr>
        <w:t xml:space="preserve"> </w:t>
      </w:r>
      <w:r w:rsidR="00C94F27" w:rsidRPr="00FF653B">
        <w:rPr>
          <w:rFonts w:ascii="Arial" w:hAnsi="Arial" w:cs="Arial"/>
          <w:sz w:val="26"/>
          <w:szCs w:val="26"/>
        </w:rPr>
        <w:t>Uchwała wchodzi w życie z dniem podjęcia.</w:t>
      </w:r>
    </w:p>
    <w:p w:rsidR="009A01D6" w:rsidRDefault="009A01D6" w:rsidP="00C94F27">
      <w:pPr>
        <w:jc w:val="both"/>
        <w:rPr>
          <w:rFonts w:ascii="Arial" w:hAnsi="Arial" w:cs="Arial"/>
          <w:sz w:val="26"/>
          <w:szCs w:val="26"/>
        </w:rPr>
      </w:pPr>
    </w:p>
    <w:p w:rsidR="009A01D6" w:rsidRDefault="009A01D6" w:rsidP="009A01D6">
      <w:pPr>
        <w:spacing w:line="360" w:lineRule="auto"/>
        <w:ind w:left="4956" w:firstLine="708"/>
        <w:jc w:val="both"/>
        <w:rPr>
          <w:rFonts w:ascii="Arial" w:hAnsi="Arial" w:cs="Arial"/>
        </w:rPr>
      </w:pPr>
    </w:p>
    <w:p w:rsidR="009A01D6" w:rsidRPr="009A01D6" w:rsidRDefault="009A01D6" w:rsidP="009A01D6">
      <w:pPr>
        <w:spacing w:line="36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</w:p>
    <w:p w:rsidR="009A01D6" w:rsidRPr="009A01D6" w:rsidRDefault="009A01D6" w:rsidP="009A01D6">
      <w:pPr>
        <w:spacing w:line="36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9A01D6">
        <w:rPr>
          <w:rFonts w:ascii="Arial" w:hAnsi="Arial" w:cs="Arial"/>
          <w:sz w:val="24"/>
          <w:szCs w:val="24"/>
        </w:rPr>
        <w:t xml:space="preserve">Przewodniczący Rady Gminy </w:t>
      </w:r>
    </w:p>
    <w:p w:rsidR="009A01D6" w:rsidRPr="009A01D6" w:rsidRDefault="009A01D6" w:rsidP="009A01D6">
      <w:pPr>
        <w:spacing w:line="360" w:lineRule="auto"/>
        <w:ind w:left="5664"/>
        <w:jc w:val="both"/>
        <w:rPr>
          <w:rFonts w:ascii="Arial" w:hAnsi="Arial" w:cs="Arial"/>
          <w:sz w:val="24"/>
          <w:szCs w:val="24"/>
        </w:rPr>
      </w:pPr>
      <w:r w:rsidRPr="009A01D6">
        <w:rPr>
          <w:rFonts w:ascii="Arial" w:hAnsi="Arial" w:cs="Arial"/>
          <w:sz w:val="24"/>
          <w:szCs w:val="24"/>
        </w:rPr>
        <w:t xml:space="preserve">          Mirosław Olczak</w:t>
      </w:r>
    </w:p>
    <w:p w:rsidR="009A01D6" w:rsidRPr="009A01D6" w:rsidRDefault="009A01D6" w:rsidP="009A01D6">
      <w:pPr>
        <w:rPr>
          <w:sz w:val="24"/>
          <w:szCs w:val="24"/>
        </w:rPr>
      </w:pPr>
    </w:p>
    <w:p w:rsidR="009A01D6" w:rsidRPr="009A01D6" w:rsidRDefault="009A01D6" w:rsidP="00C94F27">
      <w:pPr>
        <w:jc w:val="both"/>
        <w:rPr>
          <w:rFonts w:ascii="Arial" w:hAnsi="Arial" w:cs="Arial"/>
          <w:sz w:val="24"/>
          <w:szCs w:val="24"/>
        </w:rPr>
      </w:pPr>
    </w:p>
    <w:sectPr w:rsidR="009A01D6" w:rsidRPr="009A01D6" w:rsidSect="00ED1988">
      <w:pgSz w:w="11906" w:h="16838"/>
      <w:pgMar w:top="1134" w:right="851" w:bottom="851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62DF1"/>
    <w:multiLevelType w:val="multilevel"/>
    <w:tmpl w:val="DFA09A9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45A6"/>
    <w:rsid w:val="00032D74"/>
    <w:rsid w:val="00073216"/>
    <w:rsid w:val="000C2E44"/>
    <w:rsid w:val="000C77A8"/>
    <w:rsid w:val="00126821"/>
    <w:rsid w:val="00156F32"/>
    <w:rsid w:val="00173EB3"/>
    <w:rsid w:val="00181DD9"/>
    <w:rsid w:val="00214209"/>
    <w:rsid w:val="002255EE"/>
    <w:rsid w:val="002D233D"/>
    <w:rsid w:val="002E13E0"/>
    <w:rsid w:val="00334FFC"/>
    <w:rsid w:val="0037717F"/>
    <w:rsid w:val="003C721B"/>
    <w:rsid w:val="003E7F35"/>
    <w:rsid w:val="004809A2"/>
    <w:rsid w:val="004A5A26"/>
    <w:rsid w:val="004A5B35"/>
    <w:rsid w:val="00500D54"/>
    <w:rsid w:val="0050192D"/>
    <w:rsid w:val="00517DD0"/>
    <w:rsid w:val="0057356B"/>
    <w:rsid w:val="005A27D5"/>
    <w:rsid w:val="005A5A63"/>
    <w:rsid w:val="00640BC9"/>
    <w:rsid w:val="006929E0"/>
    <w:rsid w:val="006A314E"/>
    <w:rsid w:val="007A345C"/>
    <w:rsid w:val="007C0EB5"/>
    <w:rsid w:val="00812ACF"/>
    <w:rsid w:val="0082558D"/>
    <w:rsid w:val="008662C8"/>
    <w:rsid w:val="0088129B"/>
    <w:rsid w:val="008B6F87"/>
    <w:rsid w:val="009846E4"/>
    <w:rsid w:val="00993127"/>
    <w:rsid w:val="009A01D6"/>
    <w:rsid w:val="009D0BA3"/>
    <w:rsid w:val="00B134F0"/>
    <w:rsid w:val="00B40D76"/>
    <w:rsid w:val="00C90EEB"/>
    <w:rsid w:val="00C94F27"/>
    <w:rsid w:val="00D745A6"/>
    <w:rsid w:val="00E828B3"/>
    <w:rsid w:val="00EC101B"/>
    <w:rsid w:val="00ED1988"/>
    <w:rsid w:val="00FC7BE3"/>
    <w:rsid w:val="00FF6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TKomp" w:name="Tag123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D1988"/>
    <w:rPr>
      <w:color w:val="000000"/>
    </w:rPr>
  </w:style>
  <w:style w:type="paragraph" w:styleId="Nagwek2">
    <w:name w:val="heading 2"/>
    <w:basedOn w:val="Normalny"/>
    <w:next w:val="Normalny"/>
    <w:qFormat/>
    <w:rsid w:val="00ED1988"/>
    <w:pPr>
      <w:keepNext/>
      <w:numPr>
        <w:ilvl w:val="1"/>
        <w:numId w:val="3"/>
      </w:numPr>
      <w:spacing w:before="240" w:after="60" w:line="360" w:lineRule="auto"/>
      <w:jc w:val="both"/>
      <w:outlineLvl w:val="1"/>
    </w:pPr>
    <w:rPr>
      <w:rFonts w:ascii="Arial" w:hAnsi="Arial"/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0C2E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           /              /03</vt:lpstr>
    </vt:vector>
  </TitlesOfParts>
  <Company>ARKOM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             /              /03</dc:title>
  <dc:creator>Grzegorz Mróz</dc:creator>
  <cp:lastModifiedBy>A. Hoppen-Anyszko</cp:lastModifiedBy>
  <cp:revision>3</cp:revision>
  <cp:lastPrinted>2011-04-27T08:09:00Z</cp:lastPrinted>
  <dcterms:created xsi:type="dcterms:W3CDTF">2011-04-26T07:57:00Z</dcterms:created>
  <dcterms:modified xsi:type="dcterms:W3CDTF">2011-04-27T08:11:00Z</dcterms:modified>
</cp:coreProperties>
</file>