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0075E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22336318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0075E8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18.08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0075E8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B.6743.757</w:t>
      </w:r>
      <w:r w:rsidR="00CD629A">
        <w:rPr>
          <w:rFonts w:ascii="Arial" w:hAnsi="Arial" w:cs="Arial"/>
          <w:sz w:val="24"/>
          <w:szCs w:val="24"/>
        </w:rPr>
        <w:t>.2022</w:t>
      </w:r>
      <w:r w:rsidR="00532B74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9F6652" w:rsidRDefault="009F6652" w:rsidP="009F6652">
      <w:pPr>
        <w:jc w:val="right"/>
        <w:rPr>
          <w:rFonts w:ascii="Arial" w:hAnsi="Arial"/>
          <w:sz w:val="20"/>
          <w:szCs w:val="20"/>
        </w:rPr>
      </w:pP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9F6652" w:rsidRDefault="009F6652" w:rsidP="009F6652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9F6652" w:rsidRDefault="009F6652" w:rsidP="009F6652">
      <w:pPr>
        <w:ind w:firstLine="708"/>
        <w:jc w:val="both"/>
        <w:rPr>
          <w:rFonts w:ascii="Arial" w:hAnsi="Arial" w:cs="Arial"/>
          <w:color w:val="000000"/>
        </w:rPr>
      </w:pPr>
    </w:p>
    <w:p w:rsidR="009F6652" w:rsidRDefault="009F6652" w:rsidP="009F6652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>(tekst jednolity Dz.U. z 2021 roku. poz. 2351</w:t>
      </w:r>
      <w:r w:rsidR="000075E8">
        <w:rPr>
          <w:rFonts w:ascii="Arial" w:hAnsi="Arial"/>
          <w:i/>
          <w:sz w:val="24"/>
          <w:szCs w:val="24"/>
        </w:rPr>
        <w:t xml:space="preserve"> ze zm.</w:t>
      </w:r>
      <w:bookmarkStart w:id="0" w:name="_GoBack"/>
      <w:bookmarkEnd w:id="0"/>
      <w:r>
        <w:rPr>
          <w:rFonts w:ascii="Arial" w:hAnsi="Arial"/>
          <w:i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informuje, że w Starostwie P</w:t>
      </w:r>
      <w:r w:rsidR="000075E8">
        <w:rPr>
          <w:rFonts w:ascii="Arial" w:hAnsi="Arial"/>
          <w:sz w:val="24"/>
          <w:szCs w:val="24"/>
        </w:rPr>
        <w:t>owiatowym w Garwolinie w dniu 17.08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>2022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 w:rsidR="000075E8">
        <w:rPr>
          <w:rFonts w:ascii="Arial" w:hAnsi="Arial"/>
          <w:sz w:val="24"/>
          <w:szCs w:val="24"/>
        </w:rPr>
        <w:t xml:space="preserve"> przez Panią Izabelę Targońską i Pana Marcina Targońskiego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ZAMIARU PRZYSTĄPIENIA DO BUD</w:t>
      </w:r>
      <w:r w:rsidR="000075E8">
        <w:rPr>
          <w:rFonts w:ascii="Arial" w:hAnsi="Arial"/>
          <w:bCs/>
          <w:sz w:val="24"/>
          <w:szCs w:val="24"/>
        </w:rPr>
        <w:t>OWY sieci wodociągowej na działce Nr 3434/4 położonej w Garwolinie</w:t>
      </w: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75E8"/>
    <w:rsid w:val="002B658C"/>
    <w:rsid w:val="003600FE"/>
    <w:rsid w:val="003D7808"/>
    <w:rsid w:val="00440E53"/>
    <w:rsid w:val="0049494F"/>
    <w:rsid w:val="00523392"/>
    <w:rsid w:val="00532B74"/>
    <w:rsid w:val="00607B56"/>
    <w:rsid w:val="00626515"/>
    <w:rsid w:val="00734891"/>
    <w:rsid w:val="00736FD2"/>
    <w:rsid w:val="008322E4"/>
    <w:rsid w:val="008533C5"/>
    <w:rsid w:val="00883F03"/>
    <w:rsid w:val="0097658C"/>
    <w:rsid w:val="009F6652"/>
    <w:rsid w:val="00B724FB"/>
    <w:rsid w:val="00B83EA2"/>
    <w:rsid w:val="00C2041E"/>
    <w:rsid w:val="00CD2F09"/>
    <w:rsid w:val="00CD629A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19</cp:revision>
  <cp:lastPrinted>2021-06-18T11:31:00Z</cp:lastPrinted>
  <dcterms:created xsi:type="dcterms:W3CDTF">2021-01-26T11:24:00Z</dcterms:created>
  <dcterms:modified xsi:type="dcterms:W3CDTF">2022-08-18T11:59:00Z</dcterms:modified>
</cp:coreProperties>
</file>