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3A4C3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4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headerReference w:type="firs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658F" w14:textId="77777777" w:rsidR="000C648A" w:rsidRDefault="000C648A">
      <w:pPr>
        <w:spacing w:after="0" w:line="240" w:lineRule="auto"/>
      </w:pPr>
      <w:r>
        <w:separator/>
      </w:r>
    </w:p>
  </w:endnote>
  <w:endnote w:type="continuationSeparator" w:id="0">
    <w:p w14:paraId="5FA8333F" w14:textId="77777777" w:rsidR="000C648A" w:rsidRDefault="000C648A">
      <w:pPr>
        <w:spacing w:after="0" w:line="240" w:lineRule="auto"/>
      </w:pPr>
      <w:r>
        <w:continuationSeparator/>
      </w:r>
    </w:p>
  </w:endnote>
  <w:endnote w:type="continuationNotice" w:id="1">
    <w:p w14:paraId="1C164325" w14:textId="77777777" w:rsidR="000C648A" w:rsidRDefault="000C6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3A4C3F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DC1B" w14:textId="77777777" w:rsidR="000C648A" w:rsidRDefault="000C648A">
      <w:pPr>
        <w:spacing w:after="0" w:line="240" w:lineRule="auto"/>
      </w:pPr>
      <w:r>
        <w:separator/>
      </w:r>
    </w:p>
  </w:footnote>
  <w:footnote w:type="continuationSeparator" w:id="0">
    <w:p w14:paraId="2B07938A" w14:textId="77777777" w:rsidR="000C648A" w:rsidRDefault="000C648A">
      <w:pPr>
        <w:spacing w:after="0" w:line="240" w:lineRule="auto"/>
      </w:pPr>
      <w:r>
        <w:continuationSeparator/>
      </w:r>
    </w:p>
  </w:footnote>
  <w:footnote w:type="continuationNotice" w:id="1">
    <w:p w14:paraId="7E483399" w14:textId="77777777" w:rsidR="000C648A" w:rsidRDefault="000C648A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5D1A2" w14:textId="2446F2B8" w:rsidR="003A4C3F" w:rsidRDefault="003A4C3F" w:rsidP="003A4C3F">
    <w:pPr>
      <w:pStyle w:val="Nagwek"/>
      <w:pBdr>
        <w:bottom w:val="single" w:sz="4" w:space="1" w:color="auto"/>
      </w:pBdr>
      <w:rPr>
        <w:rFonts w:ascii="Times New Roman" w:eastAsiaTheme="minorHAnsi" w:hAnsi="Times New Roman" w:cs="Times New Roman"/>
        <w:sz w:val="18"/>
      </w:rPr>
    </w:pPr>
    <w:r>
      <w:rPr>
        <w:rFonts w:asciiTheme="minorHAnsi" w:eastAsiaTheme="minorHAnsi"/>
        <w:noProof/>
      </w:rPr>
      <w:drawing>
        <wp:anchor distT="0" distB="0" distL="114300" distR="114300" simplePos="0" relativeHeight="251658240" behindDoc="1" locked="0" layoutInCell="1" allowOverlap="1" wp14:anchorId="2C47D6FF" wp14:editId="4A4DC337">
          <wp:simplePos x="0" y="0"/>
          <wp:positionH relativeFrom="margin">
            <wp:posOffset>4505325</wp:posOffset>
          </wp:positionH>
          <wp:positionV relativeFrom="paragraph">
            <wp:posOffset>-391160</wp:posOffset>
          </wp:positionV>
          <wp:extent cx="725170" cy="725170"/>
          <wp:effectExtent l="0" t="0" r="0" b="0"/>
          <wp:wrapNone/>
          <wp:docPr id="3" name="Obraz 3" descr="C:\Users\malgorzata.GBRZYSKA\Desktop\logo GOPS brzyska OKI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gorzata.GBRZYSKA\Desktop\logo GOPS brzyska OKI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ellipse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/>
        <w:noProof/>
      </w:rPr>
      <w:drawing>
        <wp:anchor distT="0" distB="0" distL="114300" distR="114300" simplePos="0" relativeHeight="251658240" behindDoc="1" locked="0" layoutInCell="1" allowOverlap="1" wp14:anchorId="5B0FC855" wp14:editId="7A668C4B">
          <wp:simplePos x="0" y="0"/>
          <wp:positionH relativeFrom="column">
            <wp:posOffset>2705100</wp:posOffset>
          </wp:positionH>
          <wp:positionV relativeFrom="paragraph">
            <wp:posOffset>-419735</wp:posOffset>
          </wp:positionV>
          <wp:extent cx="1381125" cy="777240"/>
          <wp:effectExtent l="0" t="0" r="9525" b="3810"/>
          <wp:wrapNone/>
          <wp:docPr id="2" name="Obraz 2" descr="Wykorzystywanie symboli państwowych i terytorialnych - W celach komer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ykorzystywanie symboli państwowych i terytorialnych - W celach komercyj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/>
        <w:noProof/>
      </w:rPr>
      <w:drawing>
        <wp:anchor distT="0" distB="0" distL="114300" distR="114300" simplePos="0" relativeHeight="251659264" behindDoc="1" locked="0" layoutInCell="1" allowOverlap="1" wp14:anchorId="07853A9A" wp14:editId="6FCAD713">
          <wp:simplePos x="0" y="0"/>
          <wp:positionH relativeFrom="margin">
            <wp:align>left</wp:align>
          </wp:positionH>
          <wp:positionV relativeFrom="paragraph">
            <wp:posOffset>-657860</wp:posOffset>
          </wp:positionV>
          <wp:extent cx="2647950" cy="1323975"/>
          <wp:effectExtent l="0" t="0" r="0" b="0"/>
          <wp:wrapNone/>
          <wp:docPr id="1" name="Obraz 1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7E35B" w14:textId="77777777" w:rsidR="003A4C3F" w:rsidRDefault="003A4C3F" w:rsidP="003A4C3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3109FA0B" w14:textId="77777777" w:rsidR="003A4C3F" w:rsidRDefault="003A4C3F" w:rsidP="003A4C3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</w:p>
  <w:p w14:paraId="66CA459F" w14:textId="77777777" w:rsidR="003A4C3F" w:rsidRDefault="003A4C3F" w:rsidP="003A4C3F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Program Opieka wytchnieniowa – edycja 2022 finansowany jest ze środków pochodzących z Funduszu Solidarnościowego</w:t>
    </w:r>
  </w:p>
  <w:p w14:paraId="5CD2CF79" w14:textId="77777777" w:rsidR="003A4C3F" w:rsidRDefault="003A4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4C3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  <w:uiPriority w:val="99"/>
  </w:style>
  <w:style w:type="character" w:customStyle="1" w:styleId="NagwekZnak">
    <w:name w:val="Nagłówek Znak"/>
    <w:uiPriority w:val="99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6465-9677-4750-A209-8464CFD1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malgorzata</cp:lastModifiedBy>
  <cp:revision>4</cp:revision>
  <cp:lastPrinted>2021-09-03T13:06:00Z</cp:lastPrinted>
  <dcterms:created xsi:type="dcterms:W3CDTF">2021-10-11T11:28:00Z</dcterms:created>
  <dcterms:modified xsi:type="dcterms:W3CDTF">2022-05-13T08:35:00Z</dcterms:modified>
</cp:coreProperties>
</file>