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18A" w:rsidRDefault="00CF2F6E">
      <w:pPr>
        <w:pStyle w:val="Standard"/>
        <w:rPr>
          <w:rFonts w:ascii="Times New Roman" w:hAnsi="Times New Roman"/>
          <w:b/>
          <w:szCs w:val="28"/>
        </w:rPr>
      </w:pPr>
      <w:r>
        <w:rPr>
          <w:rFonts w:ascii="Bookman Old Style" w:hAnsi="Bookman Old Style"/>
          <w:b/>
          <w:noProof/>
          <w:sz w:val="32"/>
          <w:szCs w:val="28"/>
          <w:lang w:eastAsia="pl-PL" w:bidi="ar-SA"/>
        </w:rPr>
        <w:drawing>
          <wp:anchor distT="0" distB="0" distL="114300" distR="114300" simplePos="0" relativeHeight="251659264" behindDoc="1" locked="0" layoutInCell="1" allowOverlap="1" wp14:anchorId="07639773" wp14:editId="12B5BF3E">
            <wp:simplePos x="0" y="0"/>
            <wp:positionH relativeFrom="margin">
              <wp:posOffset>170815</wp:posOffset>
            </wp:positionH>
            <wp:positionV relativeFrom="paragraph">
              <wp:posOffset>-166370</wp:posOffset>
            </wp:positionV>
            <wp:extent cx="847725" cy="981075"/>
            <wp:effectExtent l="0" t="0" r="9525" b="9525"/>
            <wp:wrapNone/>
            <wp:docPr id="3" name="Obraz 3" descr="kopi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pi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18A" w:rsidRDefault="002609B7" w:rsidP="00F03F2B">
      <w:pPr>
        <w:pStyle w:val="Standard"/>
        <w:jc w:val="center"/>
      </w:pPr>
      <w:r>
        <w:rPr>
          <w:rFonts w:ascii="Bookman Old Style" w:hAnsi="Bookman Old Style"/>
          <w:b/>
          <w:sz w:val="32"/>
          <w:szCs w:val="28"/>
        </w:rPr>
        <w:t>Rada Gminy Smyków</w:t>
      </w:r>
    </w:p>
    <w:p w:rsidR="001D118A" w:rsidRDefault="002609B7" w:rsidP="00F03F2B">
      <w:pPr>
        <w:pStyle w:val="Standard"/>
        <w:pBdr>
          <w:bottom w:val="single" w:sz="6" w:space="1" w:color="00000A"/>
        </w:pBdr>
        <w:jc w:val="center"/>
        <w:rPr>
          <w:rFonts w:ascii="Bookman Old Style" w:hAnsi="Bookman Old Style"/>
          <w:b/>
          <w:sz w:val="32"/>
          <w:szCs w:val="28"/>
        </w:rPr>
      </w:pPr>
      <w:r>
        <w:rPr>
          <w:rFonts w:ascii="Bookman Old Style" w:hAnsi="Bookman Old Style"/>
          <w:b/>
          <w:sz w:val="32"/>
          <w:szCs w:val="28"/>
        </w:rPr>
        <w:t>Smyków 91, 26-212 Smyków</w:t>
      </w:r>
    </w:p>
    <w:p w:rsidR="001D118A" w:rsidRDefault="002609B7" w:rsidP="00F03F2B">
      <w:pPr>
        <w:pStyle w:val="Standard"/>
        <w:pBdr>
          <w:bottom w:val="single" w:sz="6" w:space="1" w:color="00000A"/>
        </w:pBdr>
        <w:jc w:val="center"/>
        <w:rPr>
          <w:rFonts w:ascii="Bookman Old Style" w:hAnsi="Bookman Old Style"/>
          <w:b/>
          <w:sz w:val="32"/>
          <w:szCs w:val="28"/>
        </w:rPr>
      </w:pPr>
      <w:proofErr w:type="spellStart"/>
      <w:r>
        <w:rPr>
          <w:rFonts w:ascii="Bookman Old Style" w:hAnsi="Bookman Old Style"/>
          <w:b/>
          <w:sz w:val="32"/>
          <w:szCs w:val="28"/>
        </w:rPr>
        <w:t>tel</w:t>
      </w:r>
      <w:proofErr w:type="spellEnd"/>
      <w:r>
        <w:rPr>
          <w:rFonts w:ascii="Bookman Old Style" w:hAnsi="Bookman Old Style"/>
          <w:b/>
          <w:sz w:val="32"/>
          <w:szCs w:val="28"/>
        </w:rPr>
        <w:t>/fax 41/3739181</w:t>
      </w:r>
    </w:p>
    <w:p w:rsidR="001D118A" w:rsidRDefault="001D118A">
      <w:pPr>
        <w:pStyle w:val="Standard"/>
        <w:pBdr>
          <w:bottom w:val="single" w:sz="6" w:space="1" w:color="00000A"/>
        </w:pBdr>
        <w:jc w:val="center"/>
        <w:rPr>
          <w:rFonts w:ascii="Times New Roman" w:hAnsi="Times New Roman"/>
          <w:b/>
          <w:szCs w:val="28"/>
        </w:rPr>
      </w:pPr>
    </w:p>
    <w:p w:rsidR="001D118A" w:rsidRDefault="001D118A">
      <w:pPr>
        <w:pStyle w:val="Standard"/>
        <w:rPr>
          <w:rFonts w:ascii="Times New Roman" w:hAnsi="Times New Roman"/>
          <w:b/>
          <w:szCs w:val="28"/>
        </w:rPr>
      </w:pPr>
    </w:p>
    <w:p w:rsidR="001D118A" w:rsidRPr="00617FC5" w:rsidRDefault="00A74B1E" w:rsidP="00617FC5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Znak: RG.0002.0</w:t>
      </w:r>
      <w:r w:rsidR="00FD316F">
        <w:rPr>
          <w:rFonts w:ascii="Times New Roman" w:hAnsi="Times New Roman"/>
        </w:rPr>
        <w:t>5.2025</w:t>
      </w:r>
      <w:r w:rsidR="002609B7">
        <w:rPr>
          <w:rFonts w:ascii="Times New Roman" w:hAnsi="Times New Roman"/>
        </w:rPr>
        <w:tab/>
      </w:r>
      <w:r w:rsidR="002609B7">
        <w:rPr>
          <w:rFonts w:ascii="Times New Roman" w:hAnsi="Times New Roman"/>
        </w:rPr>
        <w:tab/>
        <w:t xml:space="preserve">                            </w:t>
      </w:r>
      <w:r>
        <w:rPr>
          <w:rFonts w:ascii="Times New Roman" w:hAnsi="Times New Roman"/>
        </w:rPr>
        <w:t xml:space="preserve">                   </w:t>
      </w:r>
      <w:r w:rsidR="00F03F2B">
        <w:rPr>
          <w:rFonts w:ascii="Times New Roman" w:hAnsi="Times New Roman"/>
        </w:rPr>
        <w:t xml:space="preserve"> </w:t>
      </w:r>
      <w:r w:rsidR="00FD316F">
        <w:rPr>
          <w:rFonts w:ascii="Times New Roman" w:hAnsi="Times New Roman"/>
        </w:rPr>
        <w:t xml:space="preserve">  Smyków, 22</w:t>
      </w:r>
      <w:r w:rsidR="00C921F9">
        <w:rPr>
          <w:rFonts w:ascii="Times New Roman" w:hAnsi="Times New Roman"/>
        </w:rPr>
        <w:t>.05</w:t>
      </w:r>
      <w:r w:rsidR="00617FC5">
        <w:rPr>
          <w:rFonts w:ascii="Times New Roman" w:hAnsi="Times New Roman"/>
        </w:rPr>
        <w:t>.2025 rok</w:t>
      </w:r>
      <w:r w:rsidR="002609B7">
        <w:rPr>
          <w:rFonts w:ascii="Times New Roman" w:hAnsi="Times New Roman"/>
        </w:rPr>
        <w:t xml:space="preserve">            </w:t>
      </w:r>
      <w:r w:rsidR="002609B7">
        <w:rPr>
          <w:rFonts w:ascii="Times New Roman" w:hAnsi="Times New Roman"/>
        </w:rPr>
        <w:br/>
      </w:r>
    </w:p>
    <w:p w:rsidR="001D118A" w:rsidRDefault="002609B7">
      <w:pPr>
        <w:pStyle w:val="Standard"/>
        <w:jc w:val="right"/>
      </w:pPr>
      <w:r>
        <w:rPr>
          <w:rFonts w:ascii="Times New Roman" w:hAnsi="Times New Roman"/>
          <w:b/>
        </w:rPr>
        <w:t xml:space="preserve">Pani/Pan </w:t>
      </w:r>
      <w:r>
        <w:rPr>
          <w:rFonts w:ascii="Times New Roman" w:hAnsi="Times New Roman"/>
        </w:rPr>
        <w:t>……………………………………………</w:t>
      </w:r>
    </w:p>
    <w:p w:rsidR="001D118A" w:rsidRDefault="001D118A">
      <w:pPr>
        <w:pStyle w:val="Standard"/>
        <w:jc w:val="right"/>
      </w:pPr>
    </w:p>
    <w:p w:rsidR="001D118A" w:rsidRDefault="002609B7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……………………………………………………..</w:t>
      </w:r>
    </w:p>
    <w:p w:rsidR="001D118A" w:rsidRDefault="001D118A">
      <w:pPr>
        <w:pStyle w:val="Standard"/>
        <w:jc w:val="right"/>
        <w:rPr>
          <w:rFonts w:ascii="Times New Roman" w:hAnsi="Times New Roman"/>
        </w:rPr>
      </w:pPr>
    </w:p>
    <w:p w:rsidR="001D118A" w:rsidRDefault="002609B7" w:rsidP="00F03F2B">
      <w:pPr>
        <w:pStyle w:val="Default"/>
        <w:spacing w:line="276" w:lineRule="auto"/>
        <w:jc w:val="both"/>
        <w:rPr>
          <w:color w:val="00000A"/>
        </w:rPr>
      </w:pPr>
      <w:r>
        <w:rPr>
          <w:color w:val="00000A"/>
        </w:rPr>
        <w:tab/>
        <w:t xml:space="preserve">Na podstawie art. 20 ust. 1 ustawy z dnia 8 marca 1990 r. o samorządzie gminnym  </w:t>
      </w:r>
      <w:r>
        <w:rPr>
          <w:color w:val="00000A"/>
        </w:rPr>
        <w:br/>
        <w:t>(</w:t>
      </w:r>
      <w:proofErr w:type="spellStart"/>
      <w:r w:rsidR="004C70F3">
        <w:rPr>
          <w:color w:val="00000A"/>
        </w:rPr>
        <w:t>t.j</w:t>
      </w:r>
      <w:proofErr w:type="spellEnd"/>
      <w:r w:rsidR="004C70F3">
        <w:rPr>
          <w:color w:val="00000A"/>
        </w:rPr>
        <w:t xml:space="preserve">. </w:t>
      </w:r>
      <w:r>
        <w:t>Dz</w:t>
      </w:r>
      <w:r w:rsidR="004C70F3">
        <w:t>. U. z 2024 poz. 1465</w:t>
      </w:r>
      <w:r w:rsidR="00065ABC">
        <w:t xml:space="preserve"> ze zm.</w:t>
      </w:r>
      <w:r w:rsidR="004C70F3">
        <w:rPr>
          <w:color w:val="00000A"/>
        </w:rPr>
        <w:t>) zwołuję X</w:t>
      </w:r>
      <w:r>
        <w:rPr>
          <w:color w:val="00000A"/>
        </w:rPr>
        <w:t>V</w:t>
      </w:r>
      <w:r w:rsidR="00065ABC">
        <w:rPr>
          <w:color w:val="00000A"/>
        </w:rPr>
        <w:t>II</w:t>
      </w:r>
      <w:r w:rsidR="00FD316F">
        <w:rPr>
          <w:color w:val="00000A"/>
        </w:rPr>
        <w:t>I</w:t>
      </w:r>
      <w:r>
        <w:rPr>
          <w:color w:val="00000A"/>
        </w:rPr>
        <w:t xml:space="preserve"> sesję Rady Gminy Smyków w dniu </w:t>
      </w:r>
      <w:r>
        <w:rPr>
          <w:color w:val="00000A"/>
        </w:rPr>
        <w:br/>
      </w:r>
      <w:r w:rsidR="00FD316F">
        <w:rPr>
          <w:b/>
          <w:bCs/>
          <w:color w:val="00000A"/>
        </w:rPr>
        <w:t>29 maja</w:t>
      </w:r>
      <w:r w:rsidR="008B59D2">
        <w:rPr>
          <w:b/>
          <w:bCs/>
          <w:color w:val="00000A"/>
        </w:rPr>
        <w:t xml:space="preserve"> </w:t>
      </w:r>
      <w:r>
        <w:rPr>
          <w:b/>
          <w:color w:val="00000A"/>
        </w:rPr>
        <w:t xml:space="preserve">2025 roku /czwartek/ o godz. </w:t>
      </w:r>
      <w:r w:rsidR="008B59D2">
        <w:rPr>
          <w:b/>
          <w:color w:val="00000A"/>
        </w:rPr>
        <w:t>12</w:t>
      </w:r>
      <w:r>
        <w:rPr>
          <w:b/>
          <w:color w:val="00000A"/>
        </w:rPr>
        <w:t>.</w:t>
      </w:r>
      <w:r w:rsidR="008B59D2">
        <w:rPr>
          <w:b/>
          <w:color w:val="00000A"/>
        </w:rPr>
        <w:t>3</w:t>
      </w:r>
      <w:r>
        <w:rPr>
          <w:b/>
          <w:color w:val="00000A"/>
        </w:rPr>
        <w:t xml:space="preserve">0. </w:t>
      </w:r>
      <w:r>
        <w:rPr>
          <w:color w:val="00000A"/>
        </w:rPr>
        <w:t>w sa</w:t>
      </w:r>
      <w:r w:rsidR="00D41097">
        <w:rPr>
          <w:color w:val="00000A"/>
        </w:rPr>
        <w:t xml:space="preserve">li konferencyjnej Urzędu Gminy </w:t>
      </w:r>
      <w:r w:rsidR="00D41097">
        <w:rPr>
          <w:color w:val="00000A"/>
        </w:rPr>
        <w:br/>
      </w:r>
      <w:r>
        <w:rPr>
          <w:color w:val="00000A"/>
        </w:rPr>
        <w:t>w Smykowie.</w:t>
      </w:r>
    </w:p>
    <w:p w:rsidR="001D118A" w:rsidRDefault="002609B7" w:rsidP="00F03F2B">
      <w:pPr>
        <w:pStyle w:val="Standard"/>
        <w:spacing w:before="28" w:after="100" w:line="276" w:lineRule="auto"/>
        <w:jc w:val="both"/>
        <w:rPr>
          <w:rFonts w:ascii="Times New Roman" w:hAnsi="Times New Roman" w:cs="Calibri"/>
          <w:b/>
        </w:rPr>
      </w:pPr>
      <w:r>
        <w:rPr>
          <w:rFonts w:ascii="Times New Roman" w:hAnsi="Times New Roman" w:cs="Calibri"/>
          <w:b/>
        </w:rPr>
        <w:t>Proponowany porządek obrad:</w:t>
      </w:r>
    </w:p>
    <w:p w:rsidR="001D118A" w:rsidRDefault="002609B7" w:rsidP="00F03F2B">
      <w:pPr>
        <w:pStyle w:val="Standard"/>
        <w:spacing w:line="276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1. Otwarcie sesji i stwierdzenie kworum.</w:t>
      </w:r>
    </w:p>
    <w:p w:rsidR="001D118A" w:rsidRDefault="002609B7" w:rsidP="00F03F2B">
      <w:pPr>
        <w:pStyle w:val="Standard"/>
        <w:spacing w:line="276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2. Wybór sekretarza obrad.</w:t>
      </w:r>
    </w:p>
    <w:p w:rsidR="001D118A" w:rsidRDefault="002609B7" w:rsidP="00F03F2B">
      <w:pPr>
        <w:pStyle w:val="Standard"/>
        <w:tabs>
          <w:tab w:val="left" w:pos="7260"/>
        </w:tabs>
        <w:spacing w:line="276" w:lineRule="auto"/>
        <w:jc w:val="both"/>
      </w:pPr>
      <w:r>
        <w:rPr>
          <w:rFonts w:ascii="Times New Roman" w:hAnsi="Times New Roman" w:cs="Calibri"/>
        </w:rPr>
        <w:t xml:space="preserve">3. Przyjęcie protokołu z </w:t>
      </w:r>
      <w:r w:rsidR="00065ABC">
        <w:rPr>
          <w:rFonts w:ascii="Times New Roman" w:hAnsi="Times New Roman"/>
        </w:rPr>
        <w:t>X</w:t>
      </w:r>
      <w:r w:rsidR="008B59D2">
        <w:rPr>
          <w:rFonts w:ascii="Times New Roman" w:hAnsi="Times New Roman"/>
        </w:rPr>
        <w:t>V</w:t>
      </w:r>
      <w:r w:rsidR="00065ABC">
        <w:rPr>
          <w:rFonts w:ascii="Times New Roman" w:hAnsi="Times New Roman"/>
        </w:rPr>
        <w:t>I</w:t>
      </w:r>
      <w:r w:rsidR="00FD316F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Calibri"/>
        </w:rPr>
        <w:t>Sesji Rady Gminy Smyków.</w:t>
      </w:r>
      <w:r>
        <w:rPr>
          <w:rFonts w:ascii="Times New Roman" w:hAnsi="Times New Roman" w:cs="Calibri"/>
        </w:rPr>
        <w:tab/>
      </w:r>
    </w:p>
    <w:p w:rsidR="001D118A" w:rsidRDefault="002609B7" w:rsidP="00F03F2B">
      <w:pPr>
        <w:pStyle w:val="Standard"/>
        <w:spacing w:line="276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4. Przyjęcie porządku obrad.</w:t>
      </w:r>
    </w:p>
    <w:p w:rsidR="00AC51D5" w:rsidRDefault="002609B7" w:rsidP="00F03F2B">
      <w:pPr>
        <w:pStyle w:val="Standard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 w:cs="Calibri"/>
        </w:rPr>
        <w:t xml:space="preserve">5. </w:t>
      </w:r>
      <w:r>
        <w:rPr>
          <w:rFonts w:ascii="Times New Roman" w:hAnsi="Times New Roman"/>
        </w:rPr>
        <w:t>Informacja wójta o pracy Urzędu Gminy między sesjami.</w:t>
      </w:r>
    </w:p>
    <w:p w:rsidR="00C921F9" w:rsidRDefault="00065ABC" w:rsidP="00F03F2B">
      <w:pPr>
        <w:pStyle w:val="Standard"/>
        <w:spacing w:line="276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6</w:t>
      </w:r>
      <w:r w:rsidR="002609B7">
        <w:rPr>
          <w:rFonts w:ascii="Times New Roman" w:hAnsi="Times New Roman" w:cs="Calibri"/>
        </w:rPr>
        <w:t>.</w:t>
      </w:r>
      <w:r w:rsidR="00C921F9" w:rsidRPr="00C921F9">
        <w:t xml:space="preserve"> </w:t>
      </w:r>
      <w:r w:rsidR="00C921F9">
        <w:t>I</w:t>
      </w:r>
      <w:r w:rsidR="00C921F9">
        <w:rPr>
          <w:rFonts w:ascii="Times New Roman" w:hAnsi="Times New Roman" w:cs="Calibri"/>
        </w:rPr>
        <w:t>nformacja</w:t>
      </w:r>
      <w:r w:rsidR="00C921F9" w:rsidRPr="00C921F9">
        <w:rPr>
          <w:rFonts w:ascii="Times New Roman" w:hAnsi="Times New Roman" w:cs="Calibri"/>
        </w:rPr>
        <w:t xml:space="preserve"> o dzia</w:t>
      </w:r>
      <w:r w:rsidR="00C921F9">
        <w:rPr>
          <w:rFonts w:ascii="Times New Roman" w:hAnsi="Times New Roman" w:cs="Calibri"/>
        </w:rPr>
        <w:t xml:space="preserve">łalności nadleśnictw Stąporków i Radoszyce za ubiegły </w:t>
      </w:r>
      <w:r w:rsidR="00C921F9" w:rsidRPr="00C921F9">
        <w:rPr>
          <w:rFonts w:ascii="Times New Roman" w:hAnsi="Times New Roman" w:cs="Calibri"/>
        </w:rPr>
        <w:t>rok gos</w:t>
      </w:r>
      <w:r w:rsidR="00C921F9">
        <w:rPr>
          <w:rFonts w:ascii="Times New Roman" w:hAnsi="Times New Roman" w:cs="Calibri"/>
        </w:rPr>
        <w:t xml:space="preserve">podarczy </w:t>
      </w:r>
      <w:r w:rsidR="009D5CEA">
        <w:rPr>
          <w:rFonts w:ascii="Times New Roman" w:hAnsi="Times New Roman" w:cs="Calibri"/>
        </w:rPr>
        <w:br/>
        <w:t xml:space="preserve">    </w:t>
      </w:r>
      <w:r w:rsidR="00C921F9">
        <w:rPr>
          <w:rFonts w:ascii="Times New Roman" w:hAnsi="Times New Roman" w:cs="Calibri"/>
        </w:rPr>
        <w:t>2024 oraz plany na rok bieżący.</w:t>
      </w:r>
    </w:p>
    <w:p w:rsidR="00BD26AF" w:rsidRDefault="00BD26AF" w:rsidP="00F03F2B">
      <w:pPr>
        <w:pStyle w:val="Standard"/>
        <w:spacing w:line="276" w:lineRule="auto"/>
        <w:jc w:val="both"/>
        <w:rPr>
          <w:rFonts w:ascii="Times New Roman" w:hAnsi="Times New Roman" w:cs="Calibri"/>
        </w:rPr>
      </w:pPr>
      <w:r>
        <w:t xml:space="preserve">7. Raport Wójta Gminy Smyków za rok 2024 z wykonania gminnego programu profilaktyki </w:t>
      </w:r>
      <w:r w:rsidR="00133FCE">
        <w:br/>
        <w:t xml:space="preserve">    </w:t>
      </w:r>
      <w:r>
        <w:t xml:space="preserve">i rozwiązywania problemów alkoholowych oraz przeciwdziałania narkomanii i efektów jego </w:t>
      </w:r>
      <w:r>
        <w:br/>
        <w:t xml:space="preserve">    realizacji.</w:t>
      </w:r>
    </w:p>
    <w:p w:rsidR="001D118A" w:rsidRDefault="00BD26AF" w:rsidP="00F03F2B">
      <w:pPr>
        <w:pStyle w:val="Standard"/>
        <w:spacing w:line="276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8</w:t>
      </w:r>
      <w:r w:rsidR="00C921F9">
        <w:rPr>
          <w:rFonts w:ascii="Times New Roman" w:hAnsi="Times New Roman" w:cs="Calibri"/>
        </w:rPr>
        <w:t>.</w:t>
      </w:r>
      <w:r w:rsidR="002609B7">
        <w:rPr>
          <w:rFonts w:ascii="Times New Roman" w:hAnsi="Times New Roman" w:cs="Calibri"/>
        </w:rPr>
        <w:t xml:space="preserve"> Sprawozdania komisji stałych Rady Gminy Smyków z posiedzeń między sesjami.</w:t>
      </w:r>
    </w:p>
    <w:p w:rsidR="00DD4C30" w:rsidRDefault="00BD26AF" w:rsidP="00F03F2B">
      <w:pPr>
        <w:pStyle w:val="Standard"/>
        <w:spacing w:line="276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9</w:t>
      </w:r>
      <w:r w:rsidR="002609B7">
        <w:rPr>
          <w:rFonts w:ascii="Times New Roman" w:hAnsi="Times New Roman" w:cs="Calibri"/>
        </w:rPr>
        <w:t>. Interpelacje i zapytania radnych.</w:t>
      </w:r>
    </w:p>
    <w:p w:rsidR="001D118A" w:rsidRDefault="00BD26AF" w:rsidP="00F03F2B">
      <w:pPr>
        <w:pStyle w:val="Standard"/>
        <w:spacing w:line="276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10</w:t>
      </w:r>
      <w:r w:rsidR="00AC51D5">
        <w:rPr>
          <w:rFonts w:ascii="Times New Roman" w:hAnsi="Times New Roman" w:cs="Calibri"/>
        </w:rPr>
        <w:t>.</w:t>
      </w:r>
      <w:r w:rsidR="00273F51">
        <w:rPr>
          <w:rFonts w:ascii="Times New Roman" w:hAnsi="Times New Roman" w:cs="Calibri"/>
        </w:rPr>
        <w:t xml:space="preserve"> </w:t>
      </w:r>
      <w:r w:rsidR="002609B7">
        <w:rPr>
          <w:rFonts w:ascii="Times New Roman" w:hAnsi="Times New Roman" w:cs="Calibri"/>
        </w:rPr>
        <w:t>Podjęcie uchwał w sprawie:</w:t>
      </w:r>
    </w:p>
    <w:p w:rsidR="00FD316F" w:rsidRDefault="002609B7" w:rsidP="00FD316F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zmian w budżecie Gminy Smyków na 2025 rok</w:t>
      </w:r>
    </w:p>
    <w:p w:rsidR="004B24B6" w:rsidRDefault="004B24B6" w:rsidP="004B24B6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</w:rPr>
      </w:pPr>
      <w:r w:rsidRPr="004B24B6">
        <w:rPr>
          <w:rFonts w:ascii="Times New Roman" w:hAnsi="Times New Roman"/>
        </w:rPr>
        <w:t>uchwalenia Statutu Gminy Smyków</w:t>
      </w:r>
    </w:p>
    <w:p w:rsidR="004B24B6" w:rsidRDefault="004B24B6" w:rsidP="004B24B6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</w:rPr>
      </w:pPr>
      <w:r w:rsidRPr="004B24B6">
        <w:rPr>
          <w:rFonts w:ascii="Times New Roman" w:hAnsi="Times New Roman"/>
        </w:rPr>
        <w:t xml:space="preserve">przyjęcia sprawozdania z realizacji Programu Współpracy Gminy Smyków </w:t>
      </w:r>
      <w:r w:rsidR="00EE1323">
        <w:rPr>
          <w:rFonts w:ascii="Times New Roman" w:hAnsi="Times New Roman"/>
        </w:rPr>
        <w:br/>
      </w:r>
      <w:r w:rsidRPr="004B24B6">
        <w:rPr>
          <w:rFonts w:ascii="Times New Roman" w:hAnsi="Times New Roman"/>
        </w:rPr>
        <w:t xml:space="preserve">z organizacjami pozarządowymi oraz podmiotami wymienionymi w art. 3 ust. 3 ustawy </w:t>
      </w:r>
      <w:r w:rsidR="00EE1323">
        <w:rPr>
          <w:rFonts w:ascii="Times New Roman" w:hAnsi="Times New Roman"/>
        </w:rPr>
        <w:br/>
      </w:r>
      <w:r w:rsidRPr="004B24B6">
        <w:rPr>
          <w:rFonts w:ascii="Times New Roman" w:hAnsi="Times New Roman"/>
        </w:rPr>
        <w:t>o działalności pożytku publicznego i wolontaria</w:t>
      </w:r>
      <w:r w:rsidR="00EE1323">
        <w:rPr>
          <w:rFonts w:ascii="Times New Roman" w:hAnsi="Times New Roman"/>
        </w:rPr>
        <w:t>cie za 2024</w:t>
      </w:r>
      <w:r w:rsidRPr="004B24B6">
        <w:rPr>
          <w:rFonts w:ascii="Times New Roman" w:hAnsi="Times New Roman"/>
        </w:rPr>
        <w:t xml:space="preserve"> rok.</w:t>
      </w:r>
    </w:p>
    <w:p w:rsidR="00133FCE" w:rsidRDefault="00133FCE" w:rsidP="00133FC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</w:rPr>
      </w:pPr>
      <w:r w:rsidRPr="00133FCE">
        <w:rPr>
          <w:rFonts w:ascii="Times New Roman" w:hAnsi="Times New Roman"/>
        </w:rPr>
        <w:t>wyrażenia zgody na odpłatne nabycie nieruchomości gruntowej zabudowanej przepompownią ścieków położonej w miejscowości Matyniów na rzecz Gminy Smyków</w:t>
      </w:r>
    </w:p>
    <w:p w:rsidR="00133FCE" w:rsidRDefault="00133FCE" w:rsidP="00133FCE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przyjęcia Gminnego Programu Rewitalizacji Gminy Smyków na lata 2024-2034</w:t>
      </w:r>
    </w:p>
    <w:p w:rsidR="009D5CEA" w:rsidRDefault="00BD26AF" w:rsidP="00F03F2B">
      <w:pPr>
        <w:pStyle w:val="Standard"/>
        <w:spacing w:line="276" w:lineRule="auto"/>
        <w:ind w:left="-142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11</w:t>
      </w:r>
      <w:r w:rsidR="009D5CEA" w:rsidRPr="009D5CEA">
        <w:rPr>
          <w:rFonts w:ascii="Times New Roman" w:hAnsi="Times New Roman" w:cs="Calibri"/>
        </w:rPr>
        <w:t>. Odpowiedzi na interpelacje i zapytania radnych</w:t>
      </w:r>
    </w:p>
    <w:p w:rsidR="001D118A" w:rsidRPr="00CF2F6E" w:rsidRDefault="007E576F" w:rsidP="00F03F2B">
      <w:pPr>
        <w:pStyle w:val="Standard"/>
        <w:spacing w:line="276" w:lineRule="auto"/>
        <w:ind w:left="-142"/>
        <w:jc w:val="both"/>
      </w:pPr>
      <w:r>
        <w:rPr>
          <w:rFonts w:ascii="Times New Roman" w:hAnsi="Times New Roman" w:cs="Calibri"/>
        </w:rPr>
        <w:t>1</w:t>
      </w:r>
      <w:r w:rsidR="00BD26AF">
        <w:rPr>
          <w:rFonts w:ascii="Times New Roman" w:hAnsi="Times New Roman" w:cs="Calibri"/>
        </w:rPr>
        <w:t>2</w:t>
      </w:r>
      <w:r w:rsidR="002609B7">
        <w:rPr>
          <w:rFonts w:ascii="Times New Roman" w:hAnsi="Times New Roman" w:cs="Calibri"/>
        </w:rPr>
        <w:t>. Wolne wnioski</w:t>
      </w:r>
    </w:p>
    <w:p w:rsidR="00D16BC4" w:rsidRDefault="00F03F2B" w:rsidP="00DD4C30">
      <w:pPr>
        <w:pStyle w:val="Standard"/>
        <w:spacing w:line="276" w:lineRule="auto"/>
        <w:ind w:left="-284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 xml:space="preserve">  </w:t>
      </w:r>
      <w:r w:rsidR="00CF2F6E">
        <w:rPr>
          <w:rFonts w:ascii="Times New Roman" w:hAnsi="Times New Roman" w:cs="Calibri"/>
        </w:rPr>
        <w:t>1</w:t>
      </w:r>
      <w:r w:rsidR="00BD26AF">
        <w:rPr>
          <w:rFonts w:ascii="Times New Roman" w:hAnsi="Times New Roman" w:cs="Calibri"/>
        </w:rPr>
        <w:t>3</w:t>
      </w:r>
      <w:r w:rsidR="007E576F">
        <w:rPr>
          <w:rFonts w:ascii="Times New Roman" w:hAnsi="Times New Roman" w:cs="Calibri"/>
        </w:rPr>
        <w:t>. Zakończenie obrad X</w:t>
      </w:r>
      <w:r w:rsidR="002609B7">
        <w:rPr>
          <w:rFonts w:ascii="Times New Roman" w:hAnsi="Times New Roman" w:cs="Calibri"/>
        </w:rPr>
        <w:t>V</w:t>
      </w:r>
      <w:r>
        <w:rPr>
          <w:rFonts w:ascii="Times New Roman" w:hAnsi="Times New Roman" w:cs="Calibri"/>
        </w:rPr>
        <w:t>II</w:t>
      </w:r>
      <w:r w:rsidR="00FD316F">
        <w:rPr>
          <w:rFonts w:ascii="Times New Roman" w:hAnsi="Times New Roman" w:cs="Calibri"/>
        </w:rPr>
        <w:t>I</w:t>
      </w:r>
      <w:r w:rsidR="002609B7">
        <w:rPr>
          <w:rFonts w:ascii="Times New Roman" w:hAnsi="Times New Roman" w:cs="Calibri"/>
        </w:rPr>
        <w:t xml:space="preserve"> sesji Rady Gminy Smyków.</w:t>
      </w:r>
    </w:p>
    <w:p w:rsidR="00617FC5" w:rsidRPr="00617FC5" w:rsidRDefault="00617FC5" w:rsidP="00DD4C30">
      <w:pPr>
        <w:pStyle w:val="Standard"/>
        <w:spacing w:line="276" w:lineRule="auto"/>
        <w:ind w:left="-284"/>
        <w:jc w:val="both"/>
        <w:rPr>
          <w:rFonts w:ascii="Times New Roman" w:hAnsi="Times New Roman" w:cs="Calibri"/>
          <w:sz w:val="6"/>
        </w:rPr>
      </w:pPr>
    </w:p>
    <w:p w:rsidR="00617FC5" w:rsidRDefault="00617FC5" w:rsidP="00617FC5">
      <w:pPr>
        <w:pStyle w:val="Standard"/>
        <w:spacing w:line="276" w:lineRule="auto"/>
        <w:ind w:left="-284"/>
        <w:jc w:val="right"/>
        <w:rPr>
          <w:rFonts w:ascii="Times New Roman" w:hAnsi="Times New Roman" w:cs="Calibri"/>
        </w:rPr>
      </w:pPr>
    </w:p>
    <w:p w:rsidR="00617FC5" w:rsidRDefault="00617FC5" w:rsidP="00617FC5">
      <w:pPr>
        <w:pStyle w:val="Standard"/>
        <w:spacing w:line="276" w:lineRule="auto"/>
        <w:ind w:left="-284"/>
        <w:jc w:val="right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>Przewodniczący Rady Gminy Smyków</w:t>
      </w:r>
    </w:p>
    <w:p w:rsidR="00617FC5" w:rsidRDefault="00617FC5" w:rsidP="00C32E6D">
      <w:pPr>
        <w:pStyle w:val="Standard"/>
        <w:spacing w:line="276" w:lineRule="auto"/>
        <w:ind w:left="-284"/>
        <w:jc w:val="right"/>
      </w:pPr>
      <w:r>
        <w:rPr>
          <w:rFonts w:ascii="Times New Roman" w:hAnsi="Times New Roman" w:cs="Calibri"/>
        </w:rPr>
        <w:t>/-/ Dariusz Kucharski</w:t>
      </w:r>
      <w:bookmarkStart w:id="0" w:name="_GoBack"/>
      <w:bookmarkEnd w:id="0"/>
    </w:p>
    <w:sectPr w:rsidR="00617FC5" w:rsidSect="00F03F2B">
      <w:headerReference w:type="default" r:id="rId8"/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65A" w:rsidRDefault="00B7065A">
      <w:pPr>
        <w:spacing w:after="0" w:line="240" w:lineRule="auto"/>
      </w:pPr>
      <w:r>
        <w:separator/>
      </w:r>
    </w:p>
  </w:endnote>
  <w:endnote w:type="continuationSeparator" w:id="0">
    <w:p w:rsidR="00B7065A" w:rsidRDefault="00B70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65A" w:rsidRDefault="00B7065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7065A" w:rsidRDefault="00B70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BB3" w:rsidRDefault="00B7065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15B9D"/>
    <w:multiLevelType w:val="multilevel"/>
    <w:tmpl w:val="A74EE274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092D259B"/>
    <w:multiLevelType w:val="multilevel"/>
    <w:tmpl w:val="C4DA763E"/>
    <w:styleLink w:val="WWNum9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5CB3BF5"/>
    <w:multiLevelType w:val="multilevel"/>
    <w:tmpl w:val="D7209D7A"/>
    <w:styleLink w:val="WWNum1"/>
    <w:lvl w:ilvl="0">
      <w:start w:val="1"/>
      <w:numFmt w:val="decimal"/>
      <w:lvlText w:val="%1."/>
      <w:lvlJc w:val="left"/>
      <w:pPr>
        <w:ind w:left="3338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36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360"/>
      </w:pPr>
    </w:lvl>
  </w:abstractNum>
  <w:abstractNum w:abstractNumId="3" w15:restartNumberingAfterBreak="0">
    <w:nsid w:val="1AA02C5B"/>
    <w:multiLevelType w:val="multilevel"/>
    <w:tmpl w:val="ABD45A70"/>
    <w:styleLink w:val="WWNum6"/>
    <w:lvl w:ilvl="0">
      <w:numFmt w:val="bullet"/>
      <w:lvlText w:val="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040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200" w:hanging="360"/>
      </w:pPr>
    </w:lvl>
  </w:abstractNum>
  <w:abstractNum w:abstractNumId="4" w15:restartNumberingAfterBreak="0">
    <w:nsid w:val="25C410DE"/>
    <w:multiLevelType w:val="multilevel"/>
    <w:tmpl w:val="A7D05960"/>
    <w:styleLink w:val="WWNum4"/>
    <w:lvl w:ilvl="0">
      <w:start w:val="19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5" w15:restartNumberingAfterBreak="0">
    <w:nsid w:val="2A332A23"/>
    <w:multiLevelType w:val="multilevel"/>
    <w:tmpl w:val="751C16C8"/>
    <w:styleLink w:val="WWNum11"/>
    <w:lvl w:ilvl="0">
      <w:start w:val="1"/>
      <w:numFmt w:val="lowerLetter"/>
      <w:lvlText w:val="%1)"/>
      <w:lvlJc w:val="left"/>
      <w:pPr>
        <w:ind w:left="1776" w:hanging="360"/>
      </w:pPr>
      <w:rPr>
        <w:rFonts w:eastAsia="Calibri" w:cs="Times New Roman"/>
        <w:b w:val="0"/>
        <w:color w:val="00000A"/>
      </w:rPr>
    </w:lvl>
    <w:lvl w:ilvl="1">
      <w:start w:val="1"/>
      <w:numFmt w:val="decimal"/>
      <w:lvlText w:val="%2."/>
      <w:lvlJc w:val="left"/>
      <w:pPr>
        <w:ind w:left="2136" w:hanging="360"/>
      </w:pPr>
    </w:lvl>
    <w:lvl w:ilvl="2">
      <w:start w:val="1"/>
      <w:numFmt w:val="decimal"/>
      <w:lvlText w:val="%1.%2.%3."/>
      <w:lvlJc w:val="left"/>
      <w:pPr>
        <w:ind w:left="2856" w:hanging="360"/>
      </w:pPr>
    </w:lvl>
    <w:lvl w:ilvl="3">
      <w:start w:val="1"/>
      <w:numFmt w:val="decimal"/>
      <w:lvlText w:val="%1.%2.%3.%4."/>
      <w:lvlJc w:val="left"/>
      <w:pPr>
        <w:ind w:left="3576" w:hanging="360"/>
      </w:pPr>
    </w:lvl>
    <w:lvl w:ilvl="4">
      <w:start w:val="1"/>
      <w:numFmt w:val="decimal"/>
      <w:lvlText w:val="%1.%2.%3.%4.%5."/>
      <w:lvlJc w:val="left"/>
      <w:pPr>
        <w:ind w:left="4296" w:hanging="360"/>
      </w:pPr>
    </w:lvl>
    <w:lvl w:ilvl="5">
      <w:start w:val="1"/>
      <w:numFmt w:val="decimal"/>
      <w:lvlText w:val="%1.%2.%3.%4.%5.%6."/>
      <w:lvlJc w:val="left"/>
      <w:pPr>
        <w:ind w:left="5016" w:hanging="360"/>
      </w:pPr>
    </w:lvl>
    <w:lvl w:ilvl="6">
      <w:start w:val="1"/>
      <w:numFmt w:val="decimal"/>
      <w:lvlText w:val="%1.%2.%3.%4.%5.%6.%7."/>
      <w:lvlJc w:val="left"/>
      <w:pPr>
        <w:ind w:left="5736" w:hanging="360"/>
      </w:pPr>
    </w:lvl>
    <w:lvl w:ilvl="7">
      <w:start w:val="1"/>
      <w:numFmt w:val="decimal"/>
      <w:lvlText w:val="%1.%2.%3.%4.%5.%6.%7.%8."/>
      <w:lvlJc w:val="left"/>
      <w:pPr>
        <w:ind w:left="6456" w:hanging="360"/>
      </w:pPr>
    </w:lvl>
    <w:lvl w:ilvl="8">
      <w:start w:val="1"/>
      <w:numFmt w:val="decimal"/>
      <w:lvlText w:val="%1.%2.%3.%4.%5.%6.%7.%8.%9."/>
      <w:lvlJc w:val="left"/>
      <w:pPr>
        <w:ind w:left="7176" w:hanging="360"/>
      </w:pPr>
    </w:lvl>
  </w:abstractNum>
  <w:abstractNum w:abstractNumId="6" w15:restartNumberingAfterBreak="0">
    <w:nsid w:val="34D621DB"/>
    <w:multiLevelType w:val="multilevel"/>
    <w:tmpl w:val="FA50753A"/>
    <w:styleLink w:val="WWNum12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468801AC"/>
    <w:multiLevelType w:val="multilevel"/>
    <w:tmpl w:val="9A1816B8"/>
    <w:styleLink w:val="WWNum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8" w15:restartNumberingAfterBreak="0">
    <w:nsid w:val="48760DF0"/>
    <w:multiLevelType w:val="multilevel"/>
    <w:tmpl w:val="C7E883A2"/>
    <w:styleLink w:val="WWNum10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1.%2.%3."/>
      <w:lvlJc w:val="right"/>
      <w:pPr>
        <w:ind w:left="2018" w:hanging="180"/>
      </w:pPr>
    </w:lvl>
    <w:lvl w:ilvl="3">
      <w:start w:val="1"/>
      <w:numFmt w:val="decimal"/>
      <w:lvlText w:val="%1.%2.%3.%4."/>
      <w:lvlJc w:val="left"/>
      <w:pPr>
        <w:ind w:left="2738" w:hanging="360"/>
      </w:pPr>
    </w:lvl>
    <w:lvl w:ilvl="4">
      <w:start w:val="1"/>
      <w:numFmt w:val="lowerLetter"/>
      <w:lvlText w:val="%1.%2.%3.%4.%5."/>
      <w:lvlJc w:val="left"/>
      <w:pPr>
        <w:ind w:left="3458" w:hanging="360"/>
      </w:pPr>
    </w:lvl>
    <w:lvl w:ilvl="5">
      <w:start w:val="1"/>
      <w:numFmt w:val="lowerRoman"/>
      <w:lvlText w:val="%1.%2.%3.%4.%5.%6."/>
      <w:lvlJc w:val="right"/>
      <w:pPr>
        <w:ind w:left="4178" w:hanging="180"/>
      </w:pPr>
    </w:lvl>
    <w:lvl w:ilvl="6">
      <w:start w:val="1"/>
      <w:numFmt w:val="decimal"/>
      <w:lvlText w:val="%1.%2.%3.%4.%5.%6.%7."/>
      <w:lvlJc w:val="left"/>
      <w:pPr>
        <w:ind w:left="4898" w:hanging="360"/>
      </w:pPr>
    </w:lvl>
    <w:lvl w:ilvl="7">
      <w:start w:val="1"/>
      <w:numFmt w:val="lowerLetter"/>
      <w:lvlText w:val="%1.%2.%3.%4.%5.%6.%7.%8."/>
      <w:lvlJc w:val="left"/>
      <w:pPr>
        <w:ind w:left="5618" w:hanging="360"/>
      </w:pPr>
    </w:lvl>
    <w:lvl w:ilvl="8">
      <w:start w:val="1"/>
      <w:numFmt w:val="lowerRoman"/>
      <w:lvlText w:val="%1.%2.%3.%4.%5.%6.%7.%8.%9."/>
      <w:lvlJc w:val="right"/>
      <w:pPr>
        <w:ind w:left="6338" w:hanging="180"/>
      </w:pPr>
    </w:lvl>
  </w:abstractNum>
  <w:abstractNum w:abstractNumId="9" w15:restartNumberingAfterBreak="0">
    <w:nsid w:val="4BA25725"/>
    <w:multiLevelType w:val="multilevel"/>
    <w:tmpl w:val="F732CB86"/>
    <w:styleLink w:val="WWNum3"/>
    <w:lvl w:ilvl="0">
      <w:start w:val="19"/>
      <w:numFmt w:val="lowerLetter"/>
      <w:lvlText w:val="%1)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1.%2.%3."/>
      <w:lvlJc w:val="right"/>
      <w:pPr>
        <w:ind w:left="3216" w:hanging="180"/>
      </w:pPr>
    </w:lvl>
    <w:lvl w:ilvl="3">
      <w:start w:val="1"/>
      <w:numFmt w:val="decimal"/>
      <w:lvlText w:val="%1.%2.%3.%4."/>
      <w:lvlJc w:val="left"/>
      <w:pPr>
        <w:ind w:left="3936" w:hanging="360"/>
      </w:pPr>
    </w:lvl>
    <w:lvl w:ilvl="4">
      <w:start w:val="1"/>
      <w:numFmt w:val="lowerLetter"/>
      <w:lvlText w:val="%1.%2.%3.%4.%5."/>
      <w:lvlJc w:val="left"/>
      <w:pPr>
        <w:ind w:left="4656" w:hanging="360"/>
      </w:pPr>
    </w:lvl>
    <w:lvl w:ilvl="5">
      <w:start w:val="1"/>
      <w:numFmt w:val="lowerRoman"/>
      <w:lvlText w:val="%1.%2.%3.%4.%5.%6."/>
      <w:lvlJc w:val="right"/>
      <w:pPr>
        <w:ind w:left="5376" w:hanging="180"/>
      </w:pPr>
    </w:lvl>
    <w:lvl w:ilvl="6">
      <w:start w:val="1"/>
      <w:numFmt w:val="decimal"/>
      <w:lvlText w:val="%1.%2.%3.%4.%5.%6.%7."/>
      <w:lvlJc w:val="left"/>
      <w:pPr>
        <w:ind w:left="6096" w:hanging="360"/>
      </w:pPr>
    </w:lvl>
    <w:lvl w:ilvl="7">
      <w:start w:val="1"/>
      <w:numFmt w:val="lowerLetter"/>
      <w:lvlText w:val="%1.%2.%3.%4.%5.%6.%7.%8."/>
      <w:lvlJc w:val="left"/>
      <w:pPr>
        <w:ind w:left="6816" w:hanging="360"/>
      </w:pPr>
    </w:lvl>
    <w:lvl w:ilvl="8">
      <w:start w:val="1"/>
      <w:numFmt w:val="lowerRoman"/>
      <w:lvlText w:val="%1.%2.%3.%4.%5.%6.%7.%8.%9."/>
      <w:lvlJc w:val="right"/>
      <w:pPr>
        <w:ind w:left="7536" w:hanging="180"/>
      </w:pPr>
    </w:lvl>
  </w:abstractNum>
  <w:abstractNum w:abstractNumId="10" w15:restartNumberingAfterBreak="0">
    <w:nsid w:val="628C6857"/>
    <w:multiLevelType w:val="multilevel"/>
    <w:tmpl w:val="52F4F266"/>
    <w:styleLink w:val="WWNum1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71907A28"/>
    <w:multiLevelType w:val="multilevel"/>
    <w:tmpl w:val="2D129AAE"/>
    <w:styleLink w:val="WWNum7"/>
    <w:lvl w:ilvl="0">
      <w:start w:val="1"/>
      <w:numFmt w:val="decimal"/>
      <w:lvlText w:val="%1."/>
      <w:lvlJc w:val="left"/>
      <w:pPr>
        <w:ind w:left="3338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36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360"/>
      </w:pPr>
    </w:lvl>
  </w:abstractNum>
  <w:abstractNum w:abstractNumId="12" w15:restartNumberingAfterBreak="0">
    <w:nsid w:val="7AC526B9"/>
    <w:multiLevelType w:val="multilevel"/>
    <w:tmpl w:val="86D65184"/>
    <w:styleLink w:val="WWNum2"/>
    <w:lvl w:ilvl="0">
      <w:start w:val="1"/>
      <w:numFmt w:val="lowerLetter"/>
      <w:lvlText w:val="%1)"/>
      <w:lvlJc w:val="left"/>
      <w:pPr>
        <w:ind w:left="1776" w:hanging="360"/>
      </w:pPr>
      <w:rPr>
        <w:rFonts w:eastAsia="Calibri" w:cs="Times New Roman"/>
        <w:b w:val="0"/>
        <w:color w:val="00000A"/>
      </w:rPr>
    </w:lvl>
    <w:lvl w:ilvl="1">
      <w:start w:val="1"/>
      <w:numFmt w:val="decimal"/>
      <w:lvlText w:val="%2."/>
      <w:lvlJc w:val="left"/>
      <w:pPr>
        <w:ind w:left="2136" w:hanging="360"/>
      </w:pPr>
    </w:lvl>
    <w:lvl w:ilvl="2">
      <w:start w:val="1"/>
      <w:numFmt w:val="decimal"/>
      <w:lvlText w:val="%1.%2.%3."/>
      <w:lvlJc w:val="left"/>
      <w:pPr>
        <w:ind w:left="2856" w:hanging="360"/>
      </w:pPr>
    </w:lvl>
    <w:lvl w:ilvl="3">
      <w:start w:val="1"/>
      <w:numFmt w:val="decimal"/>
      <w:lvlText w:val="%1.%2.%3.%4."/>
      <w:lvlJc w:val="left"/>
      <w:pPr>
        <w:ind w:left="3576" w:hanging="360"/>
      </w:pPr>
    </w:lvl>
    <w:lvl w:ilvl="4">
      <w:start w:val="1"/>
      <w:numFmt w:val="decimal"/>
      <w:lvlText w:val="%1.%2.%3.%4.%5."/>
      <w:lvlJc w:val="left"/>
      <w:pPr>
        <w:ind w:left="4296" w:hanging="360"/>
      </w:pPr>
    </w:lvl>
    <w:lvl w:ilvl="5">
      <w:start w:val="1"/>
      <w:numFmt w:val="decimal"/>
      <w:lvlText w:val="%1.%2.%3.%4.%5.%6."/>
      <w:lvlJc w:val="left"/>
      <w:pPr>
        <w:ind w:left="5016" w:hanging="360"/>
      </w:pPr>
    </w:lvl>
    <w:lvl w:ilvl="6">
      <w:start w:val="1"/>
      <w:numFmt w:val="decimal"/>
      <w:lvlText w:val="%1.%2.%3.%4.%5.%6.%7."/>
      <w:lvlJc w:val="left"/>
      <w:pPr>
        <w:ind w:left="5736" w:hanging="360"/>
      </w:pPr>
    </w:lvl>
    <w:lvl w:ilvl="7">
      <w:start w:val="1"/>
      <w:numFmt w:val="decimal"/>
      <w:lvlText w:val="%1.%2.%3.%4.%5.%6.%7.%8."/>
      <w:lvlJc w:val="left"/>
      <w:pPr>
        <w:ind w:left="6456" w:hanging="360"/>
      </w:pPr>
    </w:lvl>
    <w:lvl w:ilvl="8">
      <w:start w:val="1"/>
      <w:numFmt w:val="decimal"/>
      <w:lvlText w:val="%1.%2.%3.%4.%5.%6.%7.%8.%9."/>
      <w:lvlJc w:val="left"/>
      <w:pPr>
        <w:ind w:left="7176" w:hanging="360"/>
      </w:pPr>
    </w:lvl>
  </w:abstractNum>
  <w:abstractNum w:abstractNumId="13" w15:restartNumberingAfterBreak="0">
    <w:nsid w:val="7E2E7521"/>
    <w:multiLevelType w:val="multilevel"/>
    <w:tmpl w:val="7E22869C"/>
    <w:styleLink w:val="WWNum1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4"/>
  </w:num>
  <w:num w:numId="5">
    <w:abstractNumId w:val="0"/>
  </w:num>
  <w:num w:numId="6">
    <w:abstractNumId w:val="3"/>
  </w:num>
  <w:num w:numId="7">
    <w:abstractNumId w:val="11"/>
  </w:num>
  <w:num w:numId="8">
    <w:abstractNumId w:val="7"/>
  </w:num>
  <w:num w:numId="9">
    <w:abstractNumId w:val="1"/>
  </w:num>
  <w:num w:numId="10">
    <w:abstractNumId w:val="8"/>
  </w:num>
  <w:num w:numId="11">
    <w:abstractNumId w:val="5"/>
  </w:num>
  <w:num w:numId="12">
    <w:abstractNumId w:val="6"/>
  </w:num>
  <w:num w:numId="13">
    <w:abstractNumId w:val="10"/>
  </w:num>
  <w:num w:numId="14">
    <w:abstractNumId w:val="13"/>
    <w:lvlOverride w:ilvl="0">
      <w:lvl w:ilvl="0">
        <w:start w:val="1"/>
        <w:numFmt w:val="lowerLetter"/>
        <w:lvlText w:val="%1)"/>
        <w:lvlJc w:val="left"/>
        <w:pPr>
          <w:ind w:left="502" w:hanging="360"/>
        </w:pPr>
        <w:rPr>
          <w:b w:val="0"/>
        </w:rPr>
      </w:lvl>
    </w:lvlOverride>
  </w:num>
  <w:num w:numId="15">
    <w:abstractNumId w:val="13"/>
    <w:lvlOverride w:ilvl="0">
      <w:startOverride w:val="1"/>
    </w:lvlOverride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8A"/>
    <w:rsid w:val="00046529"/>
    <w:rsid w:val="00065ABC"/>
    <w:rsid w:val="0012497D"/>
    <w:rsid w:val="00133FCE"/>
    <w:rsid w:val="001D118A"/>
    <w:rsid w:val="002609B7"/>
    <w:rsid w:val="00270135"/>
    <w:rsid w:val="00273F51"/>
    <w:rsid w:val="002A3EC6"/>
    <w:rsid w:val="002A41C4"/>
    <w:rsid w:val="003C1185"/>
    <w:rsid w:val="00401397"/>
    <w:rsid w:val="004054B7"/>
    <w:rsid w:val="004B24B6"/>
    <w:rsid w:val="004C70F3"/>
    <w:rsid w:val="004D1381"/>
    <w:rsid w:val="00523D70"/>
    <w:rsid w:val="005C39B9"/>
    <w:rsid w:val="00617FC5"/>
    <w:rsid w:val="006A0233"/>
    <w:rsid w:val="006B4C5C"/>
    <w:rsid w:val="00757A00"/>
    <w:rsid w:val="007E576F"/>
    <w:rsid w:val="007F3951"/>
    <w:rsid w:val="008B59D2"/>
    <w:rsid w:val="00905561"/>
    <w:rsid w:val="0091570E"/>
    <w:rsid w:val="009656F7"/>
    <w:rsid w:val="00985B85"/>
    <w:rsid w:val="009D5CEA"/>
    <w:rsid w:val="009F4BBE"/>
    <w:rsid w:val="00A74B1E"/>
    <w:rsid w:val="00AC51D5"/>
    <w:rsid w:val="00B27F7D"/>
    <w:rsid w:val="00B7065A"/>
    <w:rsid w:val="00BB041F"/>
    <w:rsid w:val="00BD26AF"/>
    <w:rsid w:val="00BE6711"/>
    <w:rsid w:val="00C32E6D"/>
    <w:rsid w:val="00C921F9"/>
    <w:rsid w:val="00CD3F9E"/>
    <w:rsid w:val="00CF2F6E"/>
    <w:rsid w:val="00D16BC4"/>
    <w:rsid w:val="00D41097"/>
    <w:rsid w:val="00D65D82"/>
    <w:rsid w:val="00DA08A4"/>
    <w:rsid w:val="00DA44C6"/>
    <w:rsid w:val="00DD4C30"/>
    <w:rsid w:val="00E10770"/>
    <w:rsid w:val="00E96244"/>
    <w:rsid w:val="00EC422F"/>
    <w:rsid w:val="00EE1323"/>
    <w:rsid w:val="00F03F2B"/>
    <w:rsid w:val="00F550A1"/>
    <w:rsid w:val="00FD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61AF1-75C2-497F-AA7B-F0589C1C9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2">
    <w:name w:val="heading 2"/>
    <w:basedOn w:val="Standard"/>
    <w:next w:val="Textbody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Liberation Serif" w:eastAsia="Lucida Sans Unicode" w:hAnsi="Liberation Serif" w:cs="Mang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 Unicode M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NormalnyWeb">
    <w:name w:val="Normal (Web)"/>
    <w:basedOn w:val="Standard"/>
    <w:pPr>
      <w:spacing w:before="28" w:after="100"/>
    </w:pPr>
    <w:rPr>
      <w:rFonts w:ascii="Times New Roman" w:hAnsi="Times New Roman" w:cs="Calibri"/>
      <w:color w:val="000000"/>
      <w:lang w:eastAsia="pl-PL"/>
    </w:rPr>
  </w:style>
  <w:style w:type="paragraph" w:customStyle="1" w:styleId="ng-scope">
    <w:name w:val="ng-scope"/>
    <w:basedOn w:val="Standard"/>
    <w:pPr>
      <w:spacing w:before="28" w:after="100"/>
    </w:pPr>
    <w:rPr>
      <w:rFonts w:ascii="Times New Roman" w:eastAsia="Times New Roman" w:hAnsi="Times New Roman"/>
      <w:lang w:eastAsia="pl-PL"/>
    </w:rPr>
  </w:style>
  <w:style w:type="paragraph" w:customStyle="1" w:styleId="Textbodyindent">
    <w:name w:val="Text body indent"/>
    <w:basedOn w:val="Standard"/>
    <w:pPr>
      <w:ind w:left="283" w:firstLine="340"/>
      <w:jc w:val="both"/>
    </w:pPr>
    <w:rPr>
      <w:rFonts w:ascii="Times New Roman" w:eastAsia="Times New Roman" w:hAnsi="Times New Roman"/>
      <w:bCs/>
      <w:lang w:eastAsia="pl-PL"/>
    </w:r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rPr>
      <w:rFonts w:ascii="Calibri" w:eastAsia="Calibri" w:hAnsi="Calibri" w:cs="Times New Roman"/>
    </w:rPr>
  </w:style>
  <w:style w:type="character" w:customStyle="1" w:styleId="TekstdymkaZnak">
    <w:name w:val="Tekst dymka Znak"/>
    <w:basedOn w:val="Domylnaczcionkaakapitu"/>
    <w:rPr>
      <w:rFonts w:ascii="Segoe UI" w:eastAsia="Calibri" w:hAnsi="Segoe UI" w:cs="Segoe UI"/>
      <w:sz w:val="18"/>
      <w:szCs w:val="18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rPr>
      <w:rFonts w:ascii="Calibri Light" w:hAnsi="Calibri Light"/>
      <w:color w:val="2E74B5"/>
      <w:sz w:val="26"/>
      <w:szCs w:val="26"/>
    </w:rPr>
  </w:style>
  <w:style w:type="character" w:customStyle="1" w:styleId="ListLabel1">
    <w:name w:val="ListLabel 1"/>
    <w:rPr>
      <w:rFonts w:eastAsia="Calibri" w:cs="Times New Roman"/>
      <w:b w:val="0"/>
      <w:color w:val="00000A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rFonts w:cs="Times New Roman"/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b w:val="0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Gmina Smyków 1</dc:creator>
  <cp:lastModifiedBy>Gmina Smyków 1</cp:lastModifiedBy>
  <cp:revision>9</cp:revision>
  <cp:lastPrinted>2025-05-22T11:08:00Z</cp:lastPrinted>
  <dcterms:created xsi:type="dcterms:W3CDTF">2025-05-12T09:05:00Z</dcterms:created>
  <dcterms:modified xsi:type="dcterms:W3CDTF">2025-05-22T12:01:00Z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