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E1A" w:rsidRDefault="009D6E1A" w:rsidP="009D6E1A">
      <w:pPr>
        <w:jc w:val="both"/>
        <w:rPr>
          <w:rStyle w:val="x193iq5w"/>
          <w:rFonts w:cstheme="minorHAnsi"/>
          <w:color w:val="000000" w:themeColor="text1"/>
        </w:rPr>
      </w:pPr>
      <w:r>
        <w:rPr>
          <w:rStyle w:val="x193iq5w"/>
          <w:rFonts w:cstheme="minorHAnsi"/>
          <w:color w:val="000000" w:themeColor="text1"/>
        </w:rPr>
        <w:t xml:space="preserve">Ruszył </w:t>
      </w:r>
      <w:r w:rsidR="00951A35" w:rsidRPr="009D6E1A">
        <w:rPr>
          <w:rStyle w:val="x193iq5w"/>
          <w:rFonts w:cstheme="minorHAnsi"/>
          <w:color w:val="000000" w:themeColor="text1"/>
        </w:rPr>
        <w:t>nabór do projektu „C2RS. Chodzieskie Centrum Rozwoju Społecznego”</w:t>
      </w:r>
      <w:r w:rsidR="00951A35" w:rsidRPr="009D6E1A">
        <w:rPr>
          <w:rFonts w:cstheme="minorHAnsi"/>
          <w:color w:val="000000" w:themeColor="text1"/>
        </w:rPr>
        <w:br/>
      </w:r>
      <w:r w:rsidR="00951A35" w:rsidRPr="009D6E1A">
        <w:rPr>
          <w:rFonts w:cstheme="minorHAnsi"/>
          <w:color w:val="000000" w:themeColor="text1"/>
        </w:rPr>
        <w:br/>
      </w:r>
      <w:r w:rsidR="00951A35" w:rsidRPr="009D6E1A">
        <w:rPr>
          <w:rStyle w:val="x193iq5w"/>
          <w:rFonts w:cstheme="minorHAnsi"/>
          <w:color w:val="000000" w:themeColor="text1"/>
        </w:rPr>
        <w:t xml:space="preserve">Jesteś osobą zamieszkującą Miasto Chodzież,? Chcesz osiągnąć efekt w </w:t>
      </w:r>
      <w:r w:rsidRPr="009D6E1A">
        <w:rPr>
          <w:rStyle w:val="x193iq5w"/>
          <w:rFonts w:cstheme="minorHAnsi"/>
          <w:color w:val="000000" w:themeColor="text1"/>
        </w:rPr>
        <w:t>postaci</w:t>
      </w:r>
      <w:r w:rsidR="00951A35" w:rsidRPr="009D6E1A">
        <w:rPr>
          <w:rStyle w:val="x193iq5w"/>
          <w:rFonts w:cstheme="minorHAnsi"/>
          <w:color w:val="000000" w:themeColor="text1"/>
        </w:rPr>
        <w:t xml:space="preserve"> wzrostu kompetencji społecznych?</w:t>
      </w:r>
    </w:p>
    <w:p w:rsidR="009D6E1A" w:rsidRDefault="00951A35" w:rsidP="009D6E1A">
      <w:pPr>
        <w:jc w:val="both"/>
        <w:rPr>
          <w:rStyle w:val="oypena"/>
          <w:rFonts w:cstheme="minorHAnsi"/>
          <w:color w:val="000000" w:themeColor="text1"/>
        </w:rPr>
      </w:pPr>
      <w:r w:rsidRPr="009D6E1A">
        <w:rPr>
          <w:rFonts w:cstheme="minorHAnsi"/>
          <w:noProof/>
          <w:color w:val="000000" w:themeColor="text1"/>
          <w:lang w:eastAsia="pl-PL"/>
        </w:rPr>
        <w:drawing>
          <wp:inline distT="0" distB="0" distL="0" distR="0">
            <wp:extent cx="151130" cy="151130"/>
            <wp:effectExtent l="19050" t="0" r="1270" b="0"/>
            <wp:docPr id="1" name="Obraz 1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👉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E1A">
        <w:rPr>
          <w:rStyle w:val="x193iq5w"/>
          <w:rFonts w:cstheme="minorHAnsi"/>
          <w:color w:val="000000" w:themeColor="text1"/>
        </w:rPr>
        <w:t>Nie zwlekaj! Zmień z nami swoją przyszłość na lepszą! Udział w projekcie jest całkowicie BEZPŁATNY.</w:t>
      </w:r>
      <w:r w:rsidRPr="009D6E1A">
        <w:rPr>
          <w:rFonts w:cstheme="minorHAnsi"/>
          <w:color w:val="000000" w:themeColor="text1"/>
        </w:rPr>
        <w:br/>
      </w:r>
      <w:r w:rsidRPr="009D6E1A">
        <w:rPr>
          <w:rFonts w:cstheme="minorHAnsi"/>
          <w:color w:val="000000" w:themeColor="text1"/>
        </w:rPr>
        <w:br/>
      </w:r>
      <w:r w:rsidRPr="009D6E1A">
        <w:rPr>
          <w:rFonts w:cstheme="minorHAnsi"/>
          <w:noProof/>
          <w:color w:val="000000" w:themeColor="text1"/>
          <w:lang w:eastAsia="pl-PL"/>
        </w:rPr>
        <w:drawing>
          <wp:inline distT="0" distB="0" distL="0" distR="0">
            <wp:extent cx="151130" cy="151130"/>
            <wp:effectExtent l="19050" t="0" r="1270" b="0"/>
            <wp:docPr id="2" name="Obraz 2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👉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E1A">
        <w:rPr>
          <w:rStyle w:val="x193iq5w"/>
          <w:rFonts w:cstheme="minorHAnsi"/>
          <w:color w:val="000000" w:themeColor="text1"/>
        </w:rPr>
        <w:t>Kto może wziąć udział w projekcie?</w:t>
      </w:r>
      <w:r w:rsidR="009D6E1A">
        <w:rPr>
          <w:rFonts w:cstheme="minorHAnsi"/>
          <w:color w:val="000000" w:themeColor="text1"/>
        </w:rPr>
        <w:t xml:space="preserve"> </w:t>
      </w:r>
      <w:r w:rsidRPr="009D6E1A">
        <w:rPr>
          <w:rStyle w:val="x193iq5w"/>
          <w:rFonts w:cstheme="minorHAnsi"/>
          <w:color w:val="000000" w:themeColor="text1"/>
        </w:rPr>
        <w:t xml:space="preserve">Projekt „C2RS. Chodzieskie Centrum Rozwoju Społecznego” skierowany jest do 190 osób zagrożonych ubóstwem i wykluczeniem społecznym, zamieszkujących na terenie Miasta Chodzieży. </w:t>
      </w:r>
      <w:r w:rsidRPr="009D6E1A">
        <w:rPr>
          <w:rStyle w:val="oypena"/>
          <w:rFonts w:cstheme="minorHAnsi"/>
          <w:color w:val="000000" w:themeColor="text1"/>
        </w:rPr>
        <w:t xml:space="preserve">Preferowane będą m.in. osoby doświadczające wielokrotnego wykluczenia społecznego, osoby z </w:t>
      </w:r>
      <w:proofErr w:type="spellStart"/>
      <w:r w:rsidRPr="009D6E1A">
        <w:rPr>
          <w:rStyle w:val="oypena"/>
          <w:rFonts w:cstheme="minorHAnsi"/>
          <w:color w:val="000000" w:themeColor="text1"/>
        </w:rPr>
        <w:t>niepełnosprawnościami</w:t>
      </w:r>
      <w:proofErr w:type="spellEnd"/>
      <w:r w:rsidRPr="009D6E1A">
        <w:rPr>
          <w:rStyle w:val="oypena"/>
          <w:rFonts w:cstheme="minorHAnsi"/>
          <w:color w:val="000000" w:themeColor="text1"/>
        </w:rPr>
        <w:t>, a także kobiety.</w:t>
      </w:r>
    </w:p>
    <w:p w:rsidR="00951A35" w:rsidRPr="009D6E1A" w:rsidRDefault="00951A35" w:rsidP="009D6E1A">
      <w:pPr>
        <w:spacing w:before="100" w:beforeAutospacing="1" w:after="100" w:afterAutospacing="1" w:line="240" w:lineRule="auto"/>
        <w:jc w:val="both"/>
        <w:rPr>
          <w:rFonts w:cstheme="minorHAnsi"/>
          <w:color w:val="000000" w:themeColor="text1"/>
        </w:rPr>
      </w:pPr>
      <w:r w:rsidRPr="009D6E1A">
        <w:rPr>
          <w:rFonts w:cstheme="minorHAnsi"/>
          <w:noProof/>
          <w:color w:val="000000" w:themeColor="text1"/>
          <w:lang w:eastAsia="pl-PL"/>
        </w:rPr>
        <w:drawing>
          <wp:inline distT="0" distB="0" distL="0" distR="0">
            <wp:extent cx="151130" cy="151130"/>
            <wp:effectExtent l="19050" t="0" r="1270" b="0"/>
            <wp:docPr id="3" name="Obraz 3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👉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E1A">
        <w:rPr>
          <w:rStyle w:val="oypena"/>
          <w:rFonts w:cstheme="minorHAnsi"/>
          <w:color w:val="000000" w:themeColor="text1"/>
        </w:rPr>
        <w:t>Co oferujemy?</w:t>
      </w:r>
      <w:r w:rsidR="009D6E1A">
        <w:rPr>
          <w:rFonts w:cstheme="minorHAnsi"/>
          <w:color w:val="000000" w:themeColor="text1"/>
        </w:rPr>
        <w:t xml:space="preserve"> </w:t>
      </w:r>
      <w:r w:rsidRPr="009D6E1A">
        <w:rPr>
          <w:rStyle w:val="oypena"/>
          <w:rFonts w:cstheme="minorHAnsi"/>
          <w:color w:val="000000" w:themeColor="text1"/>
        </w:rPr>
        <w:t>Naszym Uczestnikom oferujemy wsparcie  dopasowane do ich indywidualnych potrzeb:</w:t>
      </w:r>
      <w:r w:rsidR="009D6E1A">
        <w:rPr>
          <w:rFonts w:cstheme="minorHAnsi"/>
          <w:color w:val="000000" w:themeColor="text1"/>
        </w:rPr>
        <w:t xml:space="preserve"> </w:t>
      </w:r>
      <w:r w:rsidRPr="009D6E1A">
        <w:rPr>
          <w:rStyle w:val="oypena"/>
          <w:rFonts w:cstheme="minorHAnsi"/>
          <w:bCs/>
          <w:color w:val="000000" w:themeColor="text1"/>
        </w:rPr>
        <w:t>poradnictwo psychologiczne, prawne, pedagogiczne</w:t>
      </w:r>
      <w:r w:rsidRPr="009D6E1A">
        <w:rPr>
          <w:rFonts w:cstheme="minorHAnsi"/>
          <w:color w:val="000000" w:themeColor="text1"/>
        </w:rPr>
        <w:t xml:space="preserve">, </w:t>
      </w:r>
      <w:r w:rsidRPr="009D6E1A">
        <w:rPr>
          <w:rStyle w:val="oypena"/>
          <w:rFonts w:cstheme="minorHAnsi"/>
          <w:bCs/>
          <w:color w:val="000000" w:themeColor="text1"/>
        </w:rPr>
        <w:t>Warsztaty Umiejętności Społecznych</w:t>
      </w:r>
      <w:r w:rsidR="00152BEE">
        <w:rPr>
          <w:rStyle w:val="oypena"/>
          <w:rFonts w:cstheme="minorHAnsi"/>
          <w:bCs/>
          <w:color w:val="000000" w:themeColor="text1"/>
        </w:rPr>
        <w:t>: umiejętności społeczne, zdrowe odżywianie, zdrowie finansowe/psychologia finansów, skuteczne rodzicielstwo, skuteczna komunikacja</w:t>
      </w:r>
      <w:r w:rsidRPr="009D6E1A">
        <w:rPr>
          <w:rFonts w:cstheme="minorHAnsi"/>
          <w:color w:val="000000" w:themeColor="text1"/>
        </w:rPr>
        <w:t xml:space="preserve">, </w:t>
      </w:r>
      <w:r w:rsidRPr="009D6E1A">
        <w:rPr>
          <w:rStyle w:val="oypena"/>
          <w:rFonts w:cstheme="minorHAnsi"/>
          <w:bCs/>
          <w:color w:val="000000" w:themeColor="text1"/>
        </w:rPr>
        <w:t>wsparcie specjalistów: pracowników socjalnych oraz asystentów rodziny</w:t>
      </w:r>
      <w:r w:rsidRPr="009D6E1A">
        <w:rPr>
          <w:rFonts w:cstheme="minorHAnsi"/>
          <w:color w:val="000000" w:themeColor="text1"/>
        </w:rPr>
        <w:t xml:space="preserve">, </w:t>
      </w:r>
      <w:r w:rsidRPr="009D6E1A">
        <w:rPr>
          <w:rStyle w:val="oypena"/>
          <w:rFonts w:cstheme="minorHAnsi"/>
          <w:bCs/>
          <w:color w:val="000000" w:themeColor="text1"/>
        </w:rPr>
        <w:t>działania integracyjne</w:t>
      </w:r>
      <w:r w:rsidRPr="009D6E1A">
        <w:rPr>
          <w:rFonts w:cstheme="minorHAnsi"/>
          <w:color w:val="000000" w:themeColor="text1"/>
        </w:rPr>
        <w:t xml:space="preserve">, </w:t>
      </w:r>
      <w:r w:rsidRPr="009D6E1A">
        <w:rPr>
          <w:rStyle w:val="oypena"/>
          <w:rFonts w:cstheme="minorHAnsi"/>
          <w:bCs/>
          <w:color w:val="000000" w:themeColor="text1"/>
        </w:rPr>
        <w:t>działalność Centrum Rozwoju Społecznego</w:t>
      </w:r>
      <w:r w:rsidR="00152BEE">
        <w:rPr>
          <w:rStyle w:val="oypena"/>
          <w:rFonts w:cstheme="minorHAnsi"/>
          <w:bCs/>
          <w:color w:val="000000" w:themeColor="text1"/>
        </w:rPr>
        <w:t>: warsztaty, grupy wsparcia, profilaktyka i promocja zdrowia, warsztaty edukacyjno-psychologiczne z zakresu rozwoju osobistego</w:t>
      </w:r>
      <w:r w:rsidRPr="009D6E1A">
        <w:rPr>
          <w:rFonts w:cstheme="minorHAnsi"/>
          <w:color w:val="000000" w:themeColor="text1"/>
        </w:rPr>
        <w:t xml:space="preserve">, </w:t>
      </w:r>
      <w:r w:rsidRPr="009D6E1A">
        <w:rPr>
          <w:rStyle w:val="oypena"/>
          <w:rFonts w:cstheme="minorHAnsi"/>
          <w:bCs/>
          <w:color w:val="000000" w:themeColor="text1"/>
        </w:rPr>
        <w:t>treningi pamięci i koncentracji</w:t>
      </w:r>
      <w:r w:rsidRPr="009D6E1A">
        <w:rPr>
          <w:rFonts w:cstheme="minorHAnsi"/>
          <w:color w:val="000000" w:themeColor="text1"/>
        </w:rPr>
        <w:t xml:space="preserve">, </w:t>
      </w:r>
      <w:r w:rsidRPr="009D6E1A">
        <w:rPr>
          <w:rStyle w:val="oypena"/>
          <w:rFonts w:cstheme="minorHAnsi"/>
          <w:bCs/>
          <w:color w:val="000000" w:themeColor="text1"/>
        </w:rPr>
        <w:t>zajęcia ruchowe</w:t>
      </w:r>
    </w:p>
    <w:p w:rsidR="00951A35" w:rsidRPr="009D6E1A" w:rsidRDefault="00951A35" w:rsidP="009D6E1A">
      <w:pPr>
        <w:pStyle w:val="NormalnyWeb"/>
        <w:jc w:val="both"/>
        <w:rPr>
          <w:rFonts w:asciiTheme="minorHAnsi" w:hAnsiTheme="minorHAnsi" w:cstheme="minorHAnsi"/>
          <w:color w:val="000000" w:themeColor="text1"/>
        </w:rPr>
      </w:pPr>
      <w:r w:rsidRPr="009D6E1A">
        <w:rPr>
          <w:rFonts w:asciiTheme="minorHAnsi" w:hAnsiTheme="minorHAnsi" w:cstheme="minorHAnsi"/>
          <w:noProof/>
          <w:color w:val="000000" w:themeColor="text1"/>
        </w:rPr>
        <w:t xml:space="preserve"> </w:t>
      </w:r>
      <w:r w:rsidRPr="009D6E1A">
        <w:rPr>
          <w:rFonts w:asciiTheme="minorHAnsi" w:hAnsiTheme="minorHAnsi" w:cstheme="minorHAnsi"/>
          <w:noProof/>
          <w:color w:val="000000" w:themeColor="text1"/>
        </w:rPr>
        <w:drawing>
          <wp:inline distT="0" distB="0" distL="0" distR="0">
            <wp:extent cx="151130" cy="151130"/>
            <wp:effectExtent l="19050" t="0" r="1270" b="0"/>
            <wp:docPr id="4" name="Obraz 4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👉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E1A">
        <w:rPr>
          <w:rStyle w:val="x193iq5w"/>
          <w:rFonts w:asciiTheme="minorHAnsi" w:hAnsiTheme="minorHAnsi" w:cstheme="minorHAnsi"/>
          <w:color w:val="000000" w:themeColor="text1"/>
        </w:rPr>
        <w:t>Dlaczego warto?</w:t>
      </w:r>
      <w:r w:rsidR="009D6E1A">
        <w:rPr>
          <w:rFonts w:asciiTheme="minorHAnsi" w:hAnsiTheme="minorHAnsi" w:cstheme="minorHAnsi"/>
          <w:color w:val="000000" w:themeColor="text1"/>
        </w:rPr>
        <w:t xml:space="preserve"> </w:t>
      </w:r>
      <w:r w:rsidRPr="009D6E1A">
        <w:rPr>
          <w:rFonts w:asciiTheme="minorHAnsi" w:hAnsiTheme="minorHAnsi" w:cstheme="minorHAnsi"/>
          <w:color w:val="000000" w:themeColor="text1"/>
        </w:rPr>
        <w:t>Dzięki udziałowi w projekcie osiągniesz efekt w postaci wzrostu kompetencji społecznych, wzrostu poziomu wiedzy koniecznego do rozwiązania problemów społecznych, wzrostu samodzielności, zaradności i aktywności społecznej.</w:t>
      </w:r>
    </w:p>
    <w:p w:rsidR="00951A35" w:rsidRPr="009D6E1A" w:rsidRDefault="00951A35" w:rsidP="009D6E1A">
      <w:pPr>
        <w:jc w:val="both"/>
        <w:rPr>
          <w:rStyle w:val="x193iq5w"/>
          <w:rFonts w:cstheme="minorHAnsi"/>
          <w:color w:val="000000" w:themeColor="text1"/>
        </w:rPr>
      </w:pPr>
      <w:r w:rsidRPr="009D6E1A">
        <w:rPr>
          <w:rFonts w:cstheme="minorHAnsi"/>
          <w:noProof/>
          <w:color w:val="000000" w:themeColor="text1"/>
          <w:lang w:eastAsia="pl-PL"/>
        </w:rPr>
        <w:t xml:space="preserve"> </w:t>
      </w:r>
      <w:r w:rsidRPr="009D6E1A">
        <w:rPr>
          <w:rFonts w:cstheme="minorHAnsi"/>
          <w:noProof/>
          <w:color w:val="000000" w:themeColor="text1"/>
          <w:lang w:eastAsia="pl-PL"/>
        </w:rPr>
        <w:drawing>
          <wp:inline distT="0" distB="0" distL="0" distR="0">
            <wp:extent cx="151130" cy="151130"/>
            <wp:effectExtent l="19050" t="0" r="1270" b="0"/>
            <wp:docPr id="5" name="Obraz 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👉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E1A">
        <w:rPr>
          <w:rStyle w:val="x193iq5w"/>
          <w:rFonts w:cstheme="minorHAnsi"/>
          <w:color w:val="000000" w:themeColor="text1"/>
        </w:rPr>
        <w:t>Rekrutacja do projektu</w:t>
      </w:r>
      <w:r w:rsidR="009D6E1A">
        <w:rPr>
          <w:rFonts w:cstheme="minorHAnsi"/>
          <w:color w:val="000000" w:themeColor="text1"/>
        </w:rPr>
        <w:t xml:space="preserve"> </w:t>
      </w:r>
      <w:r w:rsidRPr="009D6E1A">
        <w:rPr>
          <w:rStyle w:val="x193iq5w"/>
          <w:rFonts w:cstheme="minorHAnsi"/>
          <w:color w:val="000000" w:themeColor="text1"/>
        </w:rPr>
        <w:t xml:space="preserve">Zgłoszenia przyjmujemy w Miejskim </w:t>
      </w:r>
      <w:r w:rsidR="009D6E1A" w:rsidRPr="009D6E1A">
        <w:rPr>
          <w:rStyle w:val="x193iq5w"/>
          <w:rFonts w:cstheme="minorHAnsi"/>
          <w:color w:val="000000" w:themeColor="text1"/>
        </w:rPr>
        <w:t>Ośrodku</w:t>
      </w:r>
      <w:r w:rsidRPr="009D6E1A">
        <w:rPr>
          <w:rStyle w:val="x193iq5w"/>
          <w:rFonts w:cstheme="minorHAnsi"/>
          <w:color w:val="000000" w:themeColor="text1"/>
        </w:rPr>
        <w:t xml:space="preserve"> Pomocy Społecznej </w:t>
      </w:r>
      <w:r w:rsidR="009D6E1A">
        <w:rPr>
          <w:rStyle w:val="x193iq5w"/>
          <w:rFonts w:cstheme="minorHAnsi"/>
          <w:color w:val="000000" w:themeColor="text1"/>
        </w:rPr>
        <w:br/>
      </w:r>
      <w:r w:rsidRPr="009D6E1A">
        <w:rPr>
          <w:rStyle w:val="x193iq5w"/>
          <w:rFonts w:cstheme="minorHAnsi"/>
          <w:color w:val="000000" w:themeColor="text1"/>
        </w:rPr>
        <w:t>w Chodzieży, przy ul. Władysława Reymonta 12.</w:t>
      </w:r>
      <w:r w:rsidR="009D6E1A">
        <w:rPr>
          <w:rFonts w:cstheme="minorHAnsi"/>
          <w:color w:val="000000" w:themeColor="text1"/>
        </w:rPr>
        <w:t xml:space="preserve"> </w:t>
      </w:r>
      <w:r w:rsidRPr="009D6E1A">
        <w:rPr>
          <w:rStyle w:val="x193iq5w"/>
          <w:rFonts w:cstheme="minorHAnsi"/>
          <w:color w:val="000000" w:themeColor="text1"/>
        </w:rPr>
        <w:t xml:space="preserve">Dodatkowe informacje można uzyskać pod numerem telefonu 67 2810 484, lub na stronie </w:t>
      </w:r>
      <w:r w:rsidRPr="009D6E1A">
        <w:rPr>
          <w:rStyle w:val="oypena"/>
          <w:rFonts w:cstheme="minorHAnsi"/>
          <w:color w:val="000000" w:themeColor="text1"/>
        </w:rPr>
        <w:t>https://samorzad.gov.pl/web/mops-chodziez</w:t>
      </w:r>
    </w:p>
    <w:p w:rsidR="00CC6DCF" w:rsidRPr="009D6E1A" w:rsidRDefault="00951A35" w:rsidP="009D6E1A">
      <w:pPr>
        <w:jc w:val="both"/>
        <w:rPr>
          <w:rFonts w:cstheme="minorHAnsi"/>
          <w:color w:val="000000" w:themeColor="text1"/>
        </w:rPr>
      </w:pPr>
      <w:r w:rsidRPr="009D6E1A">
        <w:rPr>
          <w:rFonts w:cstheme="minorHAnsi"/>
          <w:noProof/>
          <w:color w:val="000000" w:themeColor="text1"/>
          <w:lang w:eastAsia="pl-PL"/>
        </w:rPr>
        <w:drawing>
          <wp:inline distT="0" distB="0" distL="0" distR="0">
            <wp:extent cx="151130" cy="151130"/>
            <wp:effectExtent l="19050" t="0" r="1270" b="0"/>
            <wp:docPr id="6" name="Obraz 6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👉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E1A">
        <w:rPr>
          <w:rStyle w:val="x193iq5w"/>
          <w:rFonts w:cstheme="minorHAnsi"/>
          <w:color w:val="000000" w:themeColor="text1"/>
        </w:rPr>
        <w:t>Dołącz do nas i zmień swoją przyszłość z projektem „C2RS. Chodzieskie Centrum Rozwoju Społecznego”</w:t>
      </w:r>
      <w:r w:rsidRPr="009D6E1A">
        <w:rPr>
          <w:rFonts w:cstheme="minorHAnsi"/>
          <w:color w:val="000000" w:themeColor="text1"/>
        </w:rPr>
        <w:br/>
      </w:r>
      <w:r w:rsidRPr="009D6E1A">
        <w:rPr>
          <w:rStyle w:val="x193iq5w"/>
          <w:rFonts w:cstheme="minorHAnsi"/>
          <w:color w:val="000000" w:themeColor="text1"/>
        </w:rPr>
        <w:t xml:space="preserve">Projekt „C2RS. Chodzieskie Centrum Rozwoju Społecznego” realizowany jest przez Miejski Ośrodek Pomocy Społecznej w Chodzieży wraz z Fundacją Ukryte Marzenia w ramach programu Regionalnego Fundusze Europejskie dla Wielkopolski  2021 – 2027. Priorytetu 6. Fundusze europejskie dla Wielkopolski o silniejszych wymiarze społecznym (EFS+), Działania 6.16 </w:t>
      </w:r>
      <w:r w:rsidR="009D6E1A" w:rsidRPr="009D6E1A">
        <w:rPr>
          <w:rStyle w:val="x193iq5w"/>
          <w:rFonts w:cstheme="minorHAnsi"/>
          <w:color w:val="000000" w:themeColor="text1"/>
        </w:rPr>
        <w:t>Integracja społeczna</w:t>
      </w:r>
      <w:r w:rsidR="009D6E1A">
        <w:rPr>
          <w:rStyle w:val="x193iq5w"/>
          <w:rFonts w:cstheme="minorHAnsi"/>
          <w:color w:val="000000" w:themeColor="text1"/>
        </w:rPr>
        <w:br/>
      </w:r>
      <w:r w:rsidR="009D6E1A" w:rsidRPr="009D6E1A">
        <w:rPr>
          <w:rStyle w:val="x193iq5w"/>
          <w:rFonts w:cstheme="minorHAnsi"/>
          <w:color w:val="000000" w:themeColor="text1"/>
        </w:rPr>
        <w:t xml:space="preserve"> i aktywizacja społeczna.</w:t>
      </w:r>
    </w:p>
    <w:sectPr w:rsidR="00CC6DCF" w:rsidRPr="009D6E1A" w:rsidSect="00CC6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C1BB1"/>
    <w:multiLevelType w:val="multilevel"/>
    <w:tmpl w:val="8C94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951A35"/>
    <w:rsid w:val="00152BEE"/>
    <w:rsid w:val="00286417"/>
    <w:rsid w:val="00322275"/>
    <w:rsid w:val="00722F63"/>
    <w:rsid w:val="00951A35"/>
    <w:rsid w:val="009D6E1A"/>
    <w:rsid w:val="00AA7301"/>
    <w:rsid w:val="00B41554"/>
    <w:rsid w:val="00CC6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6D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x193iq5w">
    <w:name w:val="x193iq5w"/>
    <w:basedOn w:val="Domylnaczcionkaakapitu"/>
    <w:rsid w:val="00951A35"/>
  </w:style>
  <w:style w:type="character" w:customStyle="1" w:styleId="html-span">
    <w:name w:val="html-span"/>
    <w:basedOn w:val="Domylnaczcionkaakapitu"/>
    <w:rsid w:val="00951A35"/>
  </w:style>
  <w:style w:type="character" w:styleId="Hipercze">
    <w:name w:val="Hyperlink"/>
    <w:basedOn w:val="Domylnaczcionkaakapitu"/>
    <w:uiPriority w:val="99"/>
    <w:semiHidden/>
    <w:unhideWhenUsed/>
    <w:rsid w:val="00951A3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1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1A35"/>
    <w:rPr>
      <w:rFonts w:ascii="Tahoma" w:hAnsi="Tahoma" w:cs="Tahoma"/>
      <w:sz w:val="16"/>
      <w:szCs w:val="16"/>
    </w:rPr>
  </w:style>
  <w:style w:type="character" w:customStyle="1" w:styleId="oypena">
    <w:name w:val="oypena"/>
    <w:basedOn w:val="Domylnaczcionkaakapitu"/>
    <w:rsid w:val="00951A35"/>
  </w:style>
  <w:style w:type="paragraph" w:styleId="NormalnyWeb">
    <w:name w:val="Normal (Web)"/>
    <w:basedOn w:val="Normalny"/>
    <w:uiPriority w:val="99"/>
    <w:semiHidden/>
    <w:unhideWhenUsed/>
    <w:rsid w:val="00951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8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321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marita.pilarczyk</dc:creator>
  <cp:lastModifiedBy>marita.pilarczyk</cp:lastModifiedBy>
  <cp:revision>3</cp:revision>
  <cp:lastPrinted>2025-02-28T10:18:00Z</cp:lastPrinted>
  <dcterms:created xsi:type="dcterms:W3CDTF">2025-02-28T12:06:00Z</dcterms:created>
  <dcterms:modified xsi:type="dcterms:W3CDTF">2025-02-28T13:46:00Z</dcterms:modified>
</cp:coreProperties>
</file>