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734" w:rsidRDefault="00574734" w:rsidP="005747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574734" w:rsidRDefault="00574734" w:rsidP="00574734">
      <w:pPr>
        <w:jc w:val="center"/>
        <w:rPr>
          <w:rFonts w:ascii="Arial" w:hAnsi="Arial" w:cs="Arial"/>
          <w:b/>
        </w:rPr>
      </w:pPr>
    </w:p>
    <w:p w:rsidR="00574734" w:rsidRDefault="00574734" w:rsidP="0057473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20 lutego 2024r. w siedzibie Urzędu Gminy Olszanka odbył się przetarg na sprzedaż  nieruchomości :</w:t>
      </w:r>
    </w:p>
    <w:p w:rsidR="00574734" w:rsidRDefault="00574734" w:rsidP="00574734">
      <w:pPr>
        <w:ind w:firstLine="708"/>
        <w:jc w:val="both"/>
        <w:rPr>
          <w:rFonts w:ascii="Arial" w:hAnsi="Arial" w:cs="Arial"/>
        </w:rPr>
      </w:pPr>
    </w:p>
    <w:p w:rsidR="00574734" w:rsidRDefault="00574734" w:rsidP="00574734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 działki nr  15/4 o powierzchni 0,1135 ha, położonej w Jankowicach Wielkich,   arkusz mapy 2, jednostka rejestrowa G.41, zapisana w księdze wieczystej KW OP1B/00018171/0, I przetarg ustny nieograniczony, liczba osób dopuszczonych do przetargu – 2, liczba osób niedopuszczonych do przetargu – 0, cena wywoławcza – 51.000,00 zł,   najwyższa cena osiągnięta w przetargu 60.000,00 zł, nabywcą nieruchomości została Pani Agnieszka </w:t>
      </w:r>
      <w:proofErr w:type="spellStart"/>
      <w:r>
        <w:rPr>
          <w:rFonts w:ascii="Arial" w:hAnsi="Arial" w:cs="Arial"/>
          <w:b/>
        </w:rPr>
        <w:t>Skonecka</w:t>
      </w:r>
      <w:proofErr w:type="spellEnd"/>
      <w:r>
        <w:rPr>
          <w:rFonts w:ascii="Arial" w:hAnsi="Arial" w:cs="Arial"/>
          <w:b/>
        </w:rPr>
        <w:t xml:space="preserve">. </w:t>
      </w:r>
    </w:p>
    <w:p w:rsidR="00574734" w:rsidRDefault="00574734" w:rsidP="00574734">
      <w:pPr>
        <w:jc w:val="both"/>
        <w:rPr>
          <w:rFonts w:ascii="Arial" w:hAnsi="Arial" w:cs="Arial"/>
          <w:b/>
        </w:rPr>
      </w:pPr>
    </w:p>
    <w:p w:rsidR="00574734" w:rsidRDefault="00574734" w:rsidP="00574734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28.02.2024r. do 06.03.2024r.</w:t>
      </w:r>
    </w:p>
    <w:p w:rsidR="00574734" w:rsidRDefault="00574734" w:rsidP="00574734">
      <w:pPr>
        <w:rPr>
          <w:rFonts w:ascii="Arial" w:hAnsi="Arial" w:cs="Arial"/>
        </w:rPr>
      </w:pPr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</w:p>
    <w:p w:rsidR="00574734" w:rsidRDefault="00574734" w:rsidP="00574734">
      <w:pPr>
        <w:tabs>
          <w:tab w:val="left" w:pos="5954"/>
        </w:tabs>
        <w:rPr>
          <w:rFonts w:ascii="Arial" w:hAnsi="Arial" w:cs="Arial"/>
          <w:b/>
        </w:rPr>
      </w:pPr>
    </w:p>
    <w:p w:rsidR="00574734" w:rsidRDefault="00574734" w:rsidP="00574734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28 lutego</w:t>
      </w:r>
      <w:r>
        <w:rPr>
          <w:rFonts w:ascii="Arial" w:hAnsi="Arial" w:cs="Arial"/>
          <w:sz w:val="26"/>
          <w:szCs w:val="26"/>
        </w:rPr>
        <w:t xml:space="preserve"> 2024r.</w:t>
      </w:r>
    </w:p>
    <w:p w:rsidR="00574734" w:rsidRDefault="00574734" w:rsidP="00574734">
      <w:pPr>
        <w:jc w:val="center"/>
        <w:rPr>
          <w:rFonts w:ascii="Arial" w:hAnsi="Arial" w:cs="Arial"/>
          <w:b/>
          <w:sz w:val="28"/>
          <w:szCs w:val="28"/>
        </w:rPr>
      </w:pPr>
    </w:p>
    <w:p w:rsidR="00574734" w:rsidRDefault="00574734" w:rsidP="00574734">
      <w:pPr>
        <w:jc w:val="center"/>
        <w:rPr>
          <w:rFonts w:ascii="Arial" w:hAnsi="Arial" w:cs="Arial"/>
          <w:b/>
          <w:sz w:val="28"/>
          <w:szCs w:val="28"/>
        </w:rPr>
      </w:pPr>
    </w:p>
    <w:p w:rsidR="00574734" w:rsidRDefault="00574734" w:rsidP="00574734">
      <w:pPr>
        <w:jc w:val="center"/>
        <w:rPr>
          <w:rFonts w:ascii="Arial" w:hAnsi="Arial" w:cs="Arial"/>
          <w:b/>
          <w:sz w:val="28"/>
          <w:szCs w:val="28"/>
        </w:rPr>
      </w:pPr>
    </w:p>
    <w:p w:rsidR="008F44CF" w:rsidRDefault="008F44CF">
      <w:bookmarkStart w:id="0" w:name="_GoBack"/>
      <w:bookmarkEnd w:id="0"/>
    </w:p>
    <w:sectPr w:rsidR="008F4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4A7455"/>
    <w:rsid w:val="00571B1E"/>
    <w:rsid w:val="00574734"/>
    <w:rsid w:val="00720ADD"/>
    <w:rsid w:val="007F3380"/>
    <w:rsid w:val="00821404"/>
    <w:rsid w:val="008F44CF"/>
    <w:rsid w:val="00994BE4"/>
    <w:rsid w:val="00A17179"/>
    <w:rsid w:val="00A507F7"/>
    <w:rsid w:val="00B01B66"/>
    <w:rsid w:val="00B71ADD"/>
    <w:rsid w:val="00C464E3"/>
    <w:rsid w:val="00DB5298"/>
    <w:rsid w:val="00DE1105"/>
    <w:rsid w:val="00E5469C"/>
    <w:rsid w:val="00E65FB8"/>
    <w:rsid w:val="00EC114F"/>
    <w:rsid w:val="00ED7C9F"/>
    <w:rsid w:val="00F13B96"/>
    <w:rsid w:val="00F2092D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901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26</cp:revision>
  <dcterms:created xsi:type="dcterms:W3CDTF">2023-02-27T08:21:00Z</dcterms:created>
  <dcterms:modified xsi:type="dcterms:W3CDTF">2024-02-28T10:39:00Z</dcterms:modified>
</cp:coreProperties>
</file>