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B7F" w:rsidRDefault="00C050FD">
      <w:pPr>
        <w:spacing w:before="29"/>
        <w:ind w:left="796"/>
        <w:jc w:val="center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 xml:space="preserve">Gmina </w:t>
      </w:r>
      <w:r>
        <w:rPr>
          <w:rFonts w:ascii="Calibri"/>
          <w:b/>
          <w:spacing w:val="-2"/>
          <w:sz w:val="24"/>
        </w:rPr>
        <w:t>Somianka</w:t>
      </w:r>
    </w:p>
    <w:p w:rsidR="009E4B7F" w:rsidRDefault="00C050FD">
      <w:pPr>
        <w:spacing w:before="163"/>
        <w:ind w:left="796" w:right="3"/>
        <w:jc w:val="center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>Harmonogram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z w:val="24"/>
        </w:rPr>
        <w:t>odbioru</w:t>
      </w:r>
      <w:r>
        <w:rPr>
          <w:rFonts w:ascii="Calibri" w:hAnsi="Calibri"/>
          <w:b/>
          <w:spacing w:val="-3"/>
          <w:sz w:val="24"/>
        </w:rPr>
        <w:t xml:space="preserve"> </w:t>
      </w:r>
      <w:r>
        <w:rPr>
          <w:rFonts w:ascii="Calibri" w:hAnsi="Calibri"/>
          <w:b/>
          <w:sz w:val="24"/>
        </w:rPr>
        <w:t>odpadów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b/>
          <w:sz w:val="24"/>
        </w:rPr>
        <w:t>komunalnych</w:t>
      </w:r>
      <w:r>
        <w:rPr>
          <w:rFonts w:ascii="Calibri" w:hAnsi="Calibri"/>
          <w:b/>
          <w:spacing w:val="-3"/>
          <w:sz w:val="24"/>
        </w:rPr>
        <w:t xml:space="preserve"> </w:t>
      </w:r>
      <w:r>
        <w:rPr>
          <w:rFonts w:ascii="Calibri" w:hAnsi="Calibri"/>
          <w:b/>
          <w:sz w:val="24"/>
        </w:rPr>
        <w:t>na</w:t>
      </w:r>
      <w:r>
        <w:rPr>
          <w:rFonts w:ascii="Calibri" w:hAnsi="Calibri"/>
          <w:b/>
          <w:spacing w:val="-3"/>
          <w:sz w:val="24"/>
        </w:rPr>
        <w:t xml:space="preserve"> </w:t>
      </w:r>
      <w:r>
        <w:rPr>
          <w:rFonts w:ascii="Calibri" w:hAnsi="Calibri"/>
          <w:b/>
          <w:sz w:val="24"/>
        </w:rPr>
        <w:t xml:space="preserve">I-XII </w:t>
      </w:r>
      <w:r>
        <w:rPr>
          <w:rFonts w:ascii="Calibri" w:hAnsi="Calibri"/>
          <w:b/>
          <w:spacing w:val="-2"/>
          <w:sz w:val="24"/>
        </w:rPr>
        <w:t>2025r.</w:t>
      </w:r>
    </w:p>
    <w:p w:rsidR="009E4B7F" w:rsidRDefault="00C050FD">
      <w:pPr>
        <w:pStyle w:val="Nagwek1"/>
        <w:spacing w:before="31"/>
        <w:ind w:left="796" w:right="4"/>
        <w:jc w:val="center"/>
      </w:pPr>
      <w:r>
        <w:t>Odpady</w:t>
      </w:r>
      <w:r>
        <w:rPr>
          <w:spacing w:val="-7"/>
        </w:rPr>
        <w:t xml:space="preserve"> </w:t>
      </w:r>
      <w:r>
        <w:t>należy</w:t>
      </w:r>
      <w:r>
        <w:rPr>
          <w:spacing w:val="-7"/>
        </w:rPr>
        <w:t xml:space="preserve"> </w:t>
      </w:r>
      <w:r>
        <w:t>wystawić</w:t>
      </w:r>
      <w:r>
        <w:rPr>
          <w:spacing w:val="-6"/>
        </w:rPr>
        <w:t xml:space="preserve"> </w:t>
      </w:r>
      <w:r>
        <w:t>przed</w:t>
      </w:r>
      <w:r>
        <w:rPr>
          <w:spacing w:val="-6"/>
        </w:rPr>
        <w:t xml:space="preserve"> </w:t>
      </w:r>
      <w:r>
        <w:t>posesję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godz.</w:t>
      </w:r>
      <w:r>
        <w:rPr>
          <w:spacing w:val="-2"/>
        </w:rPr>
        <w:t xml:space="preserve"> </w:t>
      </w:r>
      <w:r>
        <w:t>7:00</w:t>
      </w:r>
      <w:r>
        <w:rPr>
          <w:spacing w:val="-7"/>
        </w:rPr>
        <w:t xml:space="preserve"> </w:t>
      </w:r>
      <w:r>
        <w:t>rano</w:t>
      </w:r>
      <w:r>
        <w:rPr>
          <w:spacing w:val="-7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miejscach</w:t>
      </w:r>
      <w:r>
        <w:rPr>
          <w:spacing w:val="-6"/>
        </w:rPr>
        <w:t xml:space="preserve"> </w:t>
      </w:r>
      <w:r>
        <w:t>dostępnych</w:t>
      </w:r>
      <w:r>
        <w:rPr>
          <w:spacing w:val="-6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odbioru</w:t>
      </w:r>
      <w:r>
        <w:rPr>
          <w:spacing w:val="-5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możliwością</w:t>
      </w:r>
      <w:r>
        <w:rPr>
          <w:spacing w:val="-7"/>
        </w:rPr>
        <w:t xml:space="preserve"> </w:t>
      </w:r>
      <w:r>
        <w:t>dojazdu.</w:t>
      </w:r>
      <w:r>
        <w:rPr>
          <w:spacing w:val="-1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przeciwnym</w:t>
      </w:r>
      <w:r>
        <w:rPr>
          <w:spacing w:val="-5"/>
        </w:rPr>
        <w:t xml:space="preserve"> </w:t>
      </w:r>
      <w:r>
        <w:t>razie</w:t>
      </w:r>
      <w:r>
        <w:rPr>
          <w:spacing w:val="-6"/>
        </w:rPr>
        <w:t xml:space="preserve"> </w:t>
      </w:r>
      <w:r>
        <w:t>odpady</w:t>
      </w:r>
      <w:r>
        <w:rPr>
          <w:spacing w:val="-7"/>
        </w:rPr>
        <w:t xml:space="preserve"> </w:t>
      </w:r>
      <w:r>
        <w:t>mogą</w:t>
      </w:r>
      <w:r>
        <w:rPr>
          <w:spacing w:val="-7"/>
        </w:rPr>
        <w:t xml:space="preserve"> </w:t>
      </w:r>
      <w:r>
        <w:rPr>
          <w:spacing w:val="-2"/>
        </w:rPr>
        <w:t>zostać</w:t>
      </w:r>
    </w:p>
    <w:p w:rsidR="009E4B7F" w:rsidRDefault="00C050FD">
      <w:pPr>
        <w:spacing w:before="27"/>
        <w:ind w:left="796" w:right="3"/>
        <w:jc w:val="center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t>nieodebrane,</w:t>
      </w:r>
      <w:r>
        <w:rPr>
          <w:rFonts w:ascii="Calibri" w:hAnsi="Calibri"/>
          <w:b/>
          <w:spacing w:val="-9"/>
          <w:sz w:val="20"/>
        </w:rPr>
        <w:t xml:space="preserve"> </w:t>
      </w:r>
      <w:r>
        <w:rPr>
          <w:rFonts w:ascii="Calibri" w:hAnsi="Calibri"/>
          <w:b/>
          <w:sz w:val="20"/>
        </w:rPr>
        <w:t>a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reklamacje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nie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będą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uwzględniane.</w:t>
      </w:r>
    </w:p>
    <w:p w:rsidR="009E4B7F" w:rsidRDefault="009E4B7F">
      <w:pPr>
        <w:pStyle w:val="Tekstpodstawowy"/>
        <w:spacing w:before="172" w:after="1"/>
        <w:ind w:left="0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5"/>
        <w:gridCol w:w="826"/>
        <w:gridCol w:w="865"/>
        <w:gridCol w:w="789"/>
        <w:gridCol w:w="827"/>
        <w:gridCol w:w="827"/>
        <w:gridCol w:w="827"/>
        <w:gridCol w:w="827"/>
        <w:gridCol w:w="827"/>
        <w:gridCol w:w="827"/>
        <w:gridCol w:w="827"/>
        <w:gridCol w:w="827"/>
        <w:gridCol w:w="827"/>
        <w:gridCol w:w="1934"/>
      </w:tblGrid>
      <w:tr w:rsidR="00D21784" w:rsidTr="00D21784">
        <w:trPr>
          <w:trHeight w:val="1375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9DB"/>
          </w:tcPr>
          <w:p w:rsidR="00D21784" w:rsidRPr="00D21784" w:rsidRDefault="00D21784" w:rsidP="00D21784">
            <w:pPr>
              <w:pStyle w:val="TableParagraph"/>
              <w:spacing w:line="160" w:lineRule="exact"/>
              <w:ind w:left="30" w:right="43"/>
              <w:jc w:val="center"/>
              <w:rPr>
                <w:b/>
              </w:rPr>
            </w:pPr>
          </w:p>
          <w:p w:rsidR="00D21784" w:rsidRPr="00D21784" w:rsidRDefault="00D21784" w:rsidP="00D21784">
            <w:pPr>
              <w:pStyle w:val="TableParagraph"/>
              <w:spacing w:line="160" w:lineRule="exact"/>
              <w:ind w:left="30" w:right="43"/>
              <w:jc w:val="center"/>
              <w:rPr>
                <w:b/>
              </w:rPr>
            </w:pPr>
          </w:p>
          <w:p w:rsidR="00D21784" w:rsidRPr="00D21784" w:rsidRDefault="00D21784" w:rsidP="00D21784">
            <w:pPr>
              <w:pStyle w:val="TableParagraph"/>
              <w:spacing w:line="160" w:lineRule="exact"/>
              <w:ind w:left="30" w:right="43"/>
              <w:jc w:val="center"/>
              <w:rPr>
                <w:b/>
              </w:rPr>
            </w:pPr>
          </w:p>
          <w:p w:rsidR="00D21784" w:rsidRPr="00D21784" w:rsidRDefault="00D21784" w:rsidP="00D21784">
            <w:pPr>
              <w:pStyle w:val="TableParagraph"/>
              <w:spacing w:line="160" w:lineRule="exact"/>
              <w:ind w:left="30" w:right="43"/>
              <w:jc w:val="center"/>
              <w:rPr>
                <w:b/>
              </w:rPr>
            </w:pPr>
            <w:r w:rsidRPr="00D21784">
              <w:rPr>
                <w:b/>
              </w:rPr>
              <w:t>Rodzaj</w:t>
            </w:r>
            <w:r w:rsidRPr="00D21784">
              <w:rPr>
                <w:b/>
                <w:spacing w:val="-5"/>
              </w:rPr>
              <w:t xml:space="preserve"> </w:t>
            </w:r>
            <w:r w:rsidRPr="00D21784">
              <w:rPr>
                <w:b/>
                <w:spacing w:val="-2"/>
              </w:rPr>
              <w:t>odpadów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8EA9DB"/>
            <w:textDirection w:val="btLr"/>
          </w:tcPr>
          <w:p w:rsidR="00D21784" w:rsidRPr="00D21784" w:rsidRDefault="00D21784" w:rsidP="00D21784">
            <w:pPr>
              <w:pStyle w:val="TableParagraph"/>
              <w:spacing w:before="63"/>
              <w:ind w:left="113" w:right="113"/>
              <w:rPr>
                <w:rFonts w:ascii="Calibri"/>
                <w:b/>
              </w:rPr>
            </w:pPr>
          </w:p>
          <w:p w:rsidR="00D21784" w:rsidRPr="00D21784" w:rsidRDefault="00D21784" w:rsidP="00D21784">
            <w:pPr>
              <w:pStyle w:val="TableParagraph"/>
              <w:ind w:left="46" w:right="18"/>
              <w:jc w:val="center"/>
              <w:rPr>
                <w:b/>
              </w:rPr>
            </w:pPr>
            <w:r w:rsidRPr="00D21784">
              <w:rPr>
                <w:b/>
                <w:spacing w:val="-10"/>
              </w:rPr>
              <w:t>styczeń</w:t>
            </w:r>
          </w:p>
        </w:tc>
        <w:tc>
          <w:tcPr>
            <w:tcW w:w="865" w:type="dxa"/>
            <w:shd w:val="clear" w:color="auto" w:fill="8EA9DB"/>
            <w:textDirection w:val="btLr"/>
          </w:tcPr>
          <w:p w:rsidR="00D21784" w:rsidRPr="00D21784" w:rsidRDefault="00D21784" w:rsidP="00D21784">
            <w:pPr>
              <w:pStyle w:val="TableParagraph"/>
              <w:spacing w:before="63"/>
              <w:ind w:left="113" w:right="113"/>
              <w:rPr>
                <w:rFonts w:ascii="Calibri"/>
                <w:b/>
              </w:rPr>
            </w:pPr>
          </w:p>
          <w:p w:rsidR="00D21784" w:rsidRPr="00D21784" w:rsidRDefault="00D21784" w:rsidP="00D21784">
            <w:pPr>
              <w:pStyle w:val="TableParagraph"/>
              <w:ind w:left="46" w:right="8"/>
              <w:jc w:val="center"/>
              <w:rPr>
                <w:b/>
              </w:rPr>
            </w:pPr>
            <w:r w:rsidRPr="00D21784">
              <w:rPr>
                <w:b/>
                <w:spacing w:val="-5"/>
              </w:rPr>
              <w:t>luty</w:t>
            </w:r>
          </w:p>
        </w:tc>
        <w:tc>
          <w:tcPr>
            <w:tcW w:w="789" w:type="dxa"/>
            <w:shd w:val="clear" w:color="auto" w:fill="8EA9DB"/>
            <w:textDirection w:val="btLr"/>
          </w:tcPr>
          <w:p w:rsidR="00D21784" w:rsidRPr="00D21784" w:rsidRDefault="00D21784" w:rsidP="00D21784">
            <w:pPr>
              <w:pStyle w:val="TableParagraph"/>
              <w:spacing w:before="63"/>
              <w:ind w:left="113" w:right="113"/>
              <w:rPr>
                <w:rFonts w:ascii="Calibri"/>
                <w:b/>
              </w:rPr>
            </w:pPr>
          </w:p>
          <w:p w:rsidR="00D21784" w:rsidRPr="00D21784" w:rsidRDefault="00D21784" w:rsidP="00D21784">
            <w:pPr>
              <w:pStyle w:val="TableParagraph"/>
              <w:ind w:left="34" w:right="113"/>
              <w:jc w:val="center"/>
              <w:rPr>
                <w:b/>
              </w:rPr>
            </w:pPr>
            <w:r w:rsidRPr="00D21784">
              <w:rPr>
                <w:b/>
                <w:spacing w:val="-5"/>
              </w:rPr>
              <w:t>marzec</w:t>
            </w:r>
          </w:p>
        </w:tc>
        <w:tc>
          <w:tcPr>
            <w:tcW w:w="827" w:type="dxa"/>
            <w:shd w:val="clear" w:color="auto" w:fill="8EA9DB"/>
            <w:textDirection w:val="btLr"/>
          </w:tcPr>
          <w:p w:rsidR="00D21784" w:rsidRPr="00D21784" w:rsidRDefault="00D21784" w:rsidP="00D21784">
            <w:pPr>
              <w:pStyle w:val="TableParagraph"/>
              <w:spacing w:before="63"/>
              <w:ind w:left="113" w:right="113"/>
              <w:rPr>
                <w:rFonts w:ascii="Calibri"/>
                <w:b/>
              </w:rPr>
            </w:pPr>
          </w:p>
          <w:p w:rsidR="00D21784" w:rsidRPr="00D21784" w:rsidRDefault="00D21784" w:rsidP="00D21784">
            <w:pPr>
              <w:pStyle w:val="TableParagraph"/>
              <w:ind w:left="48" w:right="14"/>
              <w:jc w:val="center"/>
              <w:rPr>
                <w:b/>
              </w:rPr>
            </w:pPr>
            <w:r w:rsidRPr="00D21784">
              <w:rPr>
                <w:b/>
                <w:spacing w:val="-5"/>
              </w:rPr>
              <w:t>kwiecień</w:t>
            </w:r>
          </w:p>
        </w:tc>
        <w:tc>
          <w:tcPr>
            <w:tcW w:w="827" w:type="dxa"/>
            <w:shd w:val="clear" w:color="auto" w:fill="8EA9DB"/>
            <w:textDirection w:val="btLr"/>
          </w:tcPr>
          <w:p w:rsidR="00D21784" w:rsidRPr="00D21784" w:rsidRDefault="00D21784" w:rsidP="00D21784">
            <w:pPr>
              <w:pStyle w:val="TableParagraph"/>
              <w:spacing w:before="63"/>
              <w:ind w:left="113" w:right="113"/>
              <w:rPr>
                <w:rFonts w:ascii="Calibri"/>
                <w:b/>
              </w:rPr>
            </w:pPr>
          </w:p>
          <w:p w:rsidR="00D21784" w:rsidRPr="00D21784" w:rsidRDefault="00D21784" w:rsidP="00D21784">
            <w:pPr>
              <w:pStyle w:val="TableParagraph"/>
              <w:ind w:left="46" w:right="15"/>
              <w:jc w:val="center"/>
              <w:rPr>
                <w:b/>
              </w:rPr>
            </w:pPr>
            <w:r w:rsidRPr="00D21784">
              <w:rPr>
                <w:b/>
                <w:spacing w:val="-10"/>
              </w:rPr>
              <w:t>maj</w:t>
            </w:r>
          </w:p>
        </w:tc>
        <w:tc>
          <w:tcPr>
            <w:tcW w:w="827" w:type="dxa"/>
            <w:shd w:val="clear" w:color="auto" w:fill="8EA9DB"/>
            <w:textDirection w:val="btLr"/>
          </w:tcPr>
          <w:p w:rsidR="00D21784" w:rsidRPr="00D21784" w:rsidRDefault="00D21784" w:rsidP="00D21784">
            <w:pPr>
              <w:pStyle w:val="TableParagraph"/>
              <w:spacing w:before="63"/>
              <w:ind w:left="113" w:right="113"/>
              <w:rPr>
                <w:rFonts w:ascii="Calibri"/>
                <w:b/>
              </w:rPr>
            </w:pPr>
          </w:p>
          <w:p w:rsidR="00D21784" w:rsidRPr="00D21784" w:rsidRDefault="00D21784" w:rsidP="00D21784">
            <w:pPr>
              <w:pStyle w:val="TableParagraph"/>
              <w:ind w:left="47" w:right="13"/>
              <w:jc w:val="center"/>
              <w:rPr>
                <w:b/>
              </w:rPr>
            </w:pPr>
            <w:r w:rsidRPr="00D21784">
              <w:rPr>
                <w:b/>
                <w:spacing w:val="-5"/>
              </w:rPr>
              <w:t>czerwiec</w:t>
            </w:r>
          </w:p>
        </w:tc>
        <w:tc>
          <w:tcPr>
            <w:tcW w:w="827" w:type="dxa"/>
            <w:shd w:val="clear" w:color="auto" w:fill="8EA9DB"/>
            <w:textDirection w:val="btLr"/>
          </w:tcPr>
          <w:p w:rsidR="00D21784" w:rsidRPr="00D21784" w:rsidRDefault="00D21784" w:rsidP="00D21784">
            <w:pPr>
              <w:pStyle w:val="TableParagraph"/>
              <w:spacing w:before="63"/>
              <w:ind w:left="113" w:right="113"/>
              <w:rPr>
                <w:rFonts w:ascii="Calibri"/>
                <w:b/>
              </w:rPr>
            </w:pPr>
          </w:p>
          <w:p w:rsidR="00D21784" w:rsidRPr="00D21784" w:rsidRDefault="00D21784" w:rsidP="00576AC9">
            <w:pPr>
              <w:pStyle w:val="TableParagraph"/>
              <w:ind w:left="232" w:right="113"/>
              <w:jc w:val="center"/>
              <w:rPr>
                <w:b/>
              </w:rPr>
            </w:pPr>
            <w:r w:rsidRPr="00D21784">
              <w:rPr>
                <w:b/>
                <w:spacing w:val="-5"/>
              </w:rPr>
              <w:t>lipiec</w:t>
            </w:r>
          </w:p>
        </w:tc>
        <w:tc>
          <w:tcPr>
            <w:tcW w:w="827" w:type="dxa"/>
            <w:shd w:val="clear" w:color="auto" w:fill="8EA9DB"/>
            <w:textDirection w:val="btLr"/>
          </w:tcPr>
          <w:p w:rsidR="00D21784" w:rsidRPr="00D21784" w:rsidRDefault="00D21784" w:rsidP="00D21784">
            <w:pPr>
              <w:pStyle w:val="TableParagraph"/>
              <w:spacing w:before="63"/>
              <w:ind w:left="113" w:right="113"/>
              <w:rPr>
                <w:rFonts w:ascii="Calibri"/>
                <w:b/>
              </w:rPr>
            </w:pPr>
          </w:p>
          <w:p w:rsidR="00D21784" w:rsidRPr="00D21784" w:rsidRDefault="00D21784" w:rsidP="00D21784">
            <w:pPr>
              <w:pStyle w:val="TableParagraph"/>
              <w:ind w:left="48" w:right="9"/>
              <w:jc w:val="center"/>
              <w:rPr>
                <w:b/>
              </w:rPr>
            </w:pPr>
            <w:r w:rsidRPr="00D21784">
              <w:rPr>
                <w:b/>
              </w:rPr>
              <w:t>sierpień</w:t>
            </w:r>
          </w:p>
        </w:tc>
        <w:tc>
          <w:tcPr>
            <w:tcW w:w="827" w:type="dxa"/>
            <w:shd w:val="clear" w:color="auto" w:fill="8EA9DB"/>
            <w:textDirection w:val="btLr"/>
          </w:tcPr>
          <w:p w:rsidR="00D21784" w:rsidRPr="00D21784" w:rsidRDefault="00D21784" w:rsidP="00D21784">
            <w:pPr>
              <w:pStyle w:val="TableParagraph"/>
              <w:spacing w:before="63"/>
              <w:ind w:left="113" w:right="113"/>
              <w:rPr>
                <w:rFonts w:ascii="Calibri"/>
                <w:b/>
              </w:rPr>
            </w:pPr>
          </w:p>
          <w:p w:rsidR="00D21784" w:rsidRPr="00D21784" w:rsidRDefault="00D21784" w:rsidP="00D21784">
            <w:pPr>
              <w:pStyle w:val="TableParagraph"/>
              <w:ind w:left="48" w:right="11"/>
              <w:jc w:val="center"/>
              <w:rPr>
                <w:b/>
              </w:rPr>
            </w:pPr>
            <w:r w:rsidRPr="00D21784">
              <w:rPr>
                <w:b/>
                <w:spacing w:val="-5"/>
              </w:rPr>
              <w:t>wrzesień</w:t>
            </w:r>
          </w:p>
        </w:tc>
        <w:tc>
          <w:tcPr>
            <w:tcW w:w="827" w:type="dxa"/>
            <w:shd w:val="clear" w:color="auto" w:fill="8EA9DB"/>
            <w:textDirection w:val="btLr"/>
          </w:tcPr>
          <w:p w:rsidR="00D21784" w:rsidRPr="00D21784" w:rsidRDefault="00D21784" w:rsidP="00D21784">
            <w:pPr>
              <w:pStyle w:val="TableParagraph"/>
              <w:spacing w:before="63"/>
              <w:ind w:left="113" w:right="113"/>
              <w:rPr>
                <w:rFonts w:ascii="Calibri"/>
                <w:b/>
              </w:rPr>
            </w:pPr>
          </w:p>
          <w:p w:rsidR="00D21784" w:rsidRPr="00D21784" w:rsidRDefault="00D21784" w:rsidP="00D21784">
            <w:pPr>
              <w:pStyle w:val="TableParagraph"/>
              <w:ind w:left="48" w:right="10"/>
              <w:jc w:val="center"/>
              <w:rPr>
                <w:b/>
              </w:rPr>
            </w:pPr>
            <w:r w:rsidRPr="00D21784">
              <w:rPr>
                <w:b/>
                <w:spacing w:val="-10"/>
              </w:rPr>
              <w:t>październik</w:t>
            </w:r>
          </w:p>
        </w:tc>
        <w:tc>
          <w:tcPr>
            <w:tcW w:w="827" w:type="dxa"/>
            <w:shd w:val="clear" w:color="auto" w:fill="8EA9DB"/>
            <w:textDirection w:val="btLr"/>
          </w:tcPr>
          <w:p w:rsidR="00D21784" w:rsidRPr="00D21784" w:rsidRDefault="00D21784" w:rsidP="00D21784">
            <w:pPr>
              <w:pStyle w:val="TableParagraph"/>
              <w:spacing w:before="63"/>
              <w:ind w:left="113" w:right="113"/>
              <w:rPr>
                <w:rFonts w:ascii="Calibri"/>
                <w:b/>
              </w:rPr>
            </w:pPr>
          </w:p>
          <w:p w:rsidR="00D21784" w:rsidRPr="00D21784" w:rsidRDefault="00D21784" w:rsidP="00D21784">
            <w:pPr>
              <w:pStyle w:val="TableParagraph"/>
              <w:ind w:left="48" w:right="13"/>
              <w:jc w:val="center"/>
              <w:rPr>
                <w:b/>
              </w:rPr>
            </w:pPr>
            <w:r w:rsidRPr="00D21784">
              <w:rPr>
                <w:b/>
                <w:spacing w:val="-5"/>
              </w:rPr>
              <w:t>listopad</w:t>
            </w:r>
          </w:p>
        </w:tc>
        <w:tc>
          <w:tcPr>
            <w:tcW w:w="827" w:type="dxa"/>
            <w:shd w:val="clear" w:color="auto" w:fill="8EA9DB"/>
            <w:textDirection w:val="btLr"/>
          </w:tcPr>
          <w:p w:rsidR="00D21784" w:rsidRPr="00D21784" w:rsidRDefault="00D21784" w:rsidP="00D21784">
            <w:pPr>
              <w:pStyle w:val="TableParagraph"/>
              <w:spacing w:before="63"/>
              <w:ind w:left="113" w:right="113"/>
              <w:rPr>
                <w:rFonts w:ascii="Calibri"/>
                <w:b/>
              </w:rPr>
            </w:pPr>
          </w:p>
          <w:p w:rsidR="00D21784" w:rsidRPr="00D21784" w:rsidRDefault="00D21784" w:rsidP="00D21784">
            <w:pPr>
              <w:pStyle w:val="TableParagraph"/>
              <w:ind w:left="35" w:right="1"/>
              <w:jc w:val="center"/>
              <w:rPr>
                <w:b/>
              </w:rPr>
            </w:pPr>
            <w:r w:rsidRPr="00D21784">
              <w:rPr>
                <w:b/>
                <w:spacing w:val="-5"/>
              </w:rPr>
              <w:t>grudzień</w:t>
            </w:r>
          </w:p>
        </w:tc>
        <w:tc>
          <w:tcPr>
            <w:tcW w:w="1934" w:type="dxa"/>
            <w:vMerge w:val="restart"/>
            <w:vAlign w:val="center"/>
          </w:tcPr>
          <w:p w:rsidR="00D21784" w:rsidRDefault="00D21784" w:rsidP="00D21784">
            <w:pPr>
              <w:pStyle w:val="TableParagraph"/>
              <w:ind w:left="58" w:right="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REJON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5"/>
              </w:rPr>
              <w:t>II</w:t>
            </w:r>
          </w:p>
          <w:p w:rsidR="00D21784" w:rsidRDefault="00D21784" w:rsidP="00D21784">
            <w:pPr>
              <w:pStyle w:val="TableParagraph"/>
              <w:ind w:left="206" w:right="151" w:hanging="3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Kręgi, Michalin, Nowe Kozłowo, Nowe Wypychy, Ostrowy,</w:t>
            </w:r>
            <w:r>
              <w:rPr>
                <w:rFonts w:ascii="Calibri" w:hAnsi="Calibri"/>
                <w:b/>
                <w:spacing w:val="-9"/>
              </w:rPr>
              <w:t xml:space="preserve"> </w:t>
            </w:r>
            <w:r>
              <w:rPr>
                <w:rFonts w:ascii="Calibri" w:hAnsi="Calibri"/>
                <w:b/>
              </w:rPr>
              <w:t>Skorki,</w:t>
            </w:r>
            <w:r>
              <w:rPr>
                <w:rFonts w:ascii="Calibri" w:hAnsi="Calibri"/>
                <w:b/>
                <w:spacing w:val="-9"/>
              </w:rPr>
              <w:t xml:space="preserve"> </w:t>
            </w:r>
            <w:r>
              <w:rPr>
                <w:rFonts w:ascii="Calibri" w:hAnsi="Calibri"/>
                <w:b/>
              </w:rPr>
              <w:t>Stare</w:t>
            </w:r>
            <w:r>
              <w:rPr>
                <w:rFonts w:ascii="Calibri" w:hAnsi="Calibri"/>
                <w:b/>
                <w:spacing w:val="-8"/>
              </w:rPr>
              <w:t xml:space="preserve"> </w:t>
            </w:r>
            <w:r>
              <w:rPr>
                <w:rFonts w:ascii="Calibri" w:hAnsi="Calibri"/>
                <w:b/>
              </w:rPr>
              <w:t>Kozłowo,</w:t>
            </w:r>
            <w:r>
              <w:rPr>
                <w:rFonts w:ascii="Calibri" w:hAnsi="Calibri"/>
                <w:b/>
                <w:spacing w:val="-7"/>
              </w:rPr>
              <w:t xml:space="preserve"> </w:t>
            </w:r>
            <w:r>
              <w:rPr>
                <w:rFonts w:ascii="Calibri" w:hAnsi="Calibri"/>
                <w:b/>
              </w:rPr>
              <w:t>Stary</w:t>
            </w:r>
            <w:r>
              <w:rPr>
                <w:rFonts w:ascii="Calibri" w:hAnsi="Calibri"/>
                <w:b/>
                <w:spacing w:val="-8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</w:rPr>
              <w:t>Mystkówiec</w:t>
            </w:r>
            <w:proofErr w:type="spellEnd"/>
            <w:r>
              <w:rPr>
                <w:rFonts w:ascii="Calibri" w:hAnsi="Calibri"/>
                <w:b/>
              </w:rPr>
              <w:t>, Stare Płudy, Stare Wypychy, Suwin, Ulasek,</w:t>
            </w:r>
          </w:p>
          <w:p w:rsidR="00D21784" w:rsidRDefault="00D21784" w:rsidP="00D21784">
            <w:pPr>
              <w:pStyle w:val="TableParagraph"/>
              <w:spacing w:before="1"/>
              <w:ind w:left="58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Wielątki</w:t>
            </w:r>
            <w:r>
              <w:rPr>
                <w:rFonts w:ascii="Calibri" w:hAnsi="Calibri"/>
                <w:b/>
                <w:spacing w:val="-10"/>
              </w:rPr>
              <w:t xml:space="preserve"> </w:t>
            </w:r>
            <w:r>
              <w:rPr>
                <w:rFonts w:ascii="Calibri" w:hAnsi="Calibri"/>
                <w:b/>
              </w:rPr>
              <w:t>Rosochate,</w:t>
            </w:r>
            <w:r>
              <w:rPr>
                <w:rFonts w:ascii="Calibri" w:hAnsi="Calibri"/>
                <w:b/>
                <w:spacing w:val="-10"/>
              </w:rPr>
              <w:t xml:space="preserve"> </w:t>
            </w:r>
            <w:r>
              <w:rPr>
                <w:rFonts w:ascii="Calibri" w:hAnsi="Calibri"/>
                <w:b/>
              </w:rPr>
              <w:t>Wola</w:t>
            </w:r>
            <w:r>
              <w:rPr>
                <w:rFonts w:ascii="Calibri" w:hAnsi="Calibri"/>
                <w:b/>
                <w:spacing w:val="-11"/>
              </w:rPr>
              <w:t xml:space="preserve"> </w:t>
            </w:r>
            <w:r>
              <w:rPr>
                <w:rFonts w:ascii="Calibri" w:hAnsi="Calibri"/>
                <w:b/>
              </w:rPr>
              <w:t>Mystkowska,</w:t>
            </w:r>
            <w:r>
              <w:rPr>
                <w:rFonts w:ascii="Calibri" w:hAnsi="Calibri"/>
                <w:b/>
                <w:spacing w:val="-7"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Wólka Somiankowska, </w:t>
            </w:r>
            <w:proofErr w:type="spellStart"/>
            <w:r>
              <w:rPr>
                <w:rFonts w:ascii="Calibri" w:hAnsi="Calibri"/>
                <w:b/>
              </w:rPr>
              <w:t>Zdziebórz</w:t>
            </w:r>
            <w:proofErr w:type="spellEnd"/>
          </w:p>
        </w:tc>
      </w:tr>
      <w:tr w:rsidR="00C050FD" w:rsidTr="00D21784">
        <w:trPr>
          <w:trHeight w:val="642"/>
        </w:trPr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:rsidR="00C050FD" w:rsidRPr="000C22D2" w:rsidRDefault="00C050FD" w:rsidP="00C050FD">
            <w:pPr>
              <w:pStyle w:val="TableParagraph"/>
              <w:spacing w:before="70"/>
              <w:jc w:val="center"/>
              <w:rPr>
                <w:rFonts w:ascii="Calibri"/>
                <w:b/>
              </w:rPr>
            </w:pPr>
          </w:p>
          <w:p w:rsidR="00C050FD" w:rsidRPr="000C22D2" w:rsidRDefault="00C050FD" w:rsidP="00C050FD">
            <w:pPr>
              <w:pStyle w:val="TableParagraph"/>
              <w:ind w:left="37" w:right="6"/>
              <w:jc w:val="center"/>
              <w:rPr>
                <w:b/>
              </w:rPr>
            </w:pPr>
            <w:r w:rsidRPr="000C22D2">
              <w:rPr>
                <w:b/>
                <w:spacing w:val="-2"/>
              </w:rPr>
              <w:t>Zmieszane</w:t>
            </w:r>
          </w:p>
        </w:tc>
        <w:tc>
          <w:tcPr>
            <w:tcW w:w="826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46" w:right="19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28</w:t>
            </w:r>
          </w:p>
        </w:tc>
        <w:tc>
          <w:tcPr>
            <w:tcW w:w="865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51" w:right="20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25</w:t>
            </w:r>
          </w:p>
        </w:tc>
        <w:tc>
          <w:tcPr>
            <w:tcW w:w="789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37" w:right="8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18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45" w:right="17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4"/>
              </w:rPr>
              <w:t>8,23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46" w:right="12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4"/>
              </w:rPr>
              <w:t>6,20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46" w:right="12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4"/>
              </w:rPr>
              <w:t>3,17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131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2"/>
              </w:rPr>
              <w:t>1,15,29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48" w:right="12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2"/>
              </w:rPr>
              <w:t>12,26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52" w:right="12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4"/>
              </w:rPr>
              <w:t>9,23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51" w:right="12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4"/>
              </w:rPr>
              <w:t>7,21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51" w:right="14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10"/>
              </w:rPr>
              <w:t>4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44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10"/>
              </w:rPr>
              <w:t>2</w:t>
            </w:r>
          </w:p>
        </w:tc>
        <w:tc>
          <w:tcPr>
            <w:tcW w:w="1934" w:type="dxa"/>
            <w:vMerge/>
            <w:tcBorders>
              <w:top w:val="nil"/>
            </w:tcBorders>
          </w:tcPr>
          <w:p w:rsidR="00C050FD" w:rsidRDefault="00C050FD">
            <w:pPr>
              <w:rPr>
                <w:sz w:val="2"/>
                <w:szCs w:val="2"/>
              </w:rPr>
            </w:pPr>
          </w:p>
        </w:tc>
      </w:tr>
      <w:tr w:rsidR="00C050FD" w:rsidTr="00D21784">
        <w:trPr>
          <w:trHeight w:val="645"/>
        </w:trPr>
        <w:tc>
          <w:tcPr>
            <w:tcW w:w="2125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162"/>
              <w:ind w:left="57" w:right="64" w:firstLine="201"/>
              <w:jc w:val="center"/>
              <w:rPr>
                <w:b/>
              </w:rPr>
            </w:pPr>
            <w:r w:rsidRPr="000C22D2">
              <w:rPr>
                <w:b/>
                <w:spacing w:val="-2"/>
              </w:rPr>
              <w:t>Tworzywa</w:t>
            </w:r>
            <w:r w:rsidRPr="000C22D2">
              <w:rPr>
                <w:b/>
                <w:spacing w:val="40"/>
              </w:rPr>
              <w:t xml:space="preserve"> </w:t>
            </w:r>
            <w:r w:rsidRPr="000C22D2">
              <w:rPr>
                <w:b/>
              </w:rPr>
              <w:t>sztuczne</w:t>
            </w:r>
            <w:r w:rsidRPr="000C22D2">
              <w:rPr>
                <w:b/>
                <w:spacing w:val="-9"/>
              </w:rPr>
              <w:t xml:space="preserve"> </w:t>
            </w:r>
            <w:r w:rsidRPr="000C22D2">
              <w:rPr>
                <w:b/>
              </w:rPr>
              <w:t>i</w:t>
            </w:r>
            <w:r w:rsidRPr="000C22D2">
              <w:rPr>
                <w:b/>
                <w:spacing w:val="-9"/>
              </w:rPr>
              <w:t xml:space="preserve"> </w:t>
            </w:r>
            <w:r w:rsidRPr="000C22D2">
              <w:rPr>
                <w:b/>
              </w:rPr>
              <w:t>metale</w:t>
            </w:r>
          </w:p>
        </w:tc>
        <w:tc>
          <w:tcPr>
            <w:tcW w:w="826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5"/>
              <w:ind w:left="46" w:right="19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30</w:t>
            </w:r>
          </w:p>
        </w:tc>
        <w:tc>
          <w:tcPr>
            <w:tcW w:w="865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5"/>
              <w:ind w:left="51" w:right="20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25</w:t>
            </w:r>
          </w:p>
        </w:tc>
        <w:tc>
          <w:tcPr>
            <w:tcW w:w="789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5"/>
              <w:ind w:left="37" w:right="8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25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5"/>
              <w:ind w:left="45" w:right="14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24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5"/>
              <w:ind w:left="46" w:right="9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29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5"/>
              <w:ind w:left="46" w:right="10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26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5"/>
              <w:ind w:left="35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31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5"/>
              <w:ind w:left="48" w:right="9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28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5"/>
              <w:ind w:left="52" w:right="9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25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5"/>
              <w:ind w:left="51" w:right="10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30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5"/>
              <w:ind w:left="51" w:right="9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27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5"/>
              <w:ind w:left="44" w:right="5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18</w:t>
            </w:r>
          </w:p>
        </w:tc>
        <w:tc>
          <w:tcPr>
            <w:tcW w:w="1934" w:type="dxa"/>
            <w:vMerge/>
            <w:tcBorders>
              <w:top w:val="nil"/>
            </w:tcBorders>
          </w:tcPr>
          <w:p w:rsidR="00C050FD" w:rsidRDefault="00C050FD">
            <w:pPr>
              <w:rPr>
                <w:sz w:val="2"/>
                <w:szCs w:val="2"/>
              </w:rPr>
            </w:pPr>
          </w:p>
        </w:tc>
      </w:tr>
      <w:tr w:rsidR="00C050FD" w:rsidTr="00D21784">
        <w:trPr>
          <w:trHeight w:val="645"/>
        </w:trPr>
        <w:tc>
          <w:tcPr>
            <w:tcW w:w="2125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70"/>
              <w:jc w:val="center"/>
              <w:rPr>
                <w:rFonts w:ascii="Calibri"/>
                <w:b/>
              </w:rPr>
            </w:pPr>
          </w:p>
          <w:p w:rsidR="00C050FD" w:rsidRPr="000C22D2" w:rsidRDefault="00C050FD" w:rsidP="00C050FD">
            <w:pPr>
              <w:pStyle w:val="TableParagraph"/>
              <w:ind w:left="33" w:right="6"/>
              <w:jc w:val="center"/>
              <w:rPr>
                <w:b/>
              </w:rPr>
            </w:pPr>
            <w:r w:rsidRPr="000C22D2">
              <w:rPr>
                <w:b/>
                <w:spacing w:val="-2"/>
              </w:rPr>
              <w:t>Papier</w:t>
            </w:r>
          </w:p>
        </w:tc>
        <w:tc>
          <w:tcPr>
            <w:tcW w:w="826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46" w:right="19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30</w:t>
            </w:r>
          </w:p>
        </w:tc>
        <w:tc>
          <w:tcPr>
            <w:tcW w:w="865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51" w:right="20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25</w:t>
            </w:r>
          </w:p>
        </w:tc>
        <w:tc>
          <w:tcPr>
            <w:tcW w:w="789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37" w:right="8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25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45" w:right="14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24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46" w:right="9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29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46" w:right="10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26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35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31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48" w:right="9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28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52" w:right="9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25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51" w:right="10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30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51" w:right="9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27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44" w:right="5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18</w:t>
            </w:r>
          </w:p>
        </w:tc>
        <w:tc>
          <w:tcPr>
            <w:tcW w:w="1934" w:type="dxa"/>
            <w:vMerge/>
            <w:tcBorders>
              <w:top w:val="nil"/>
            </w:tcBorders>
          </w:tcPr>
          <w:p w:rsidR="00C050FD" w:rsidRDefault="00C050FD">
            <w:pPr>
              <w:rPr>
                <w:sz w:val="2"/>
                <w:szCs w:val="2"/>
              </w:rPr>
            </w:pPr>
          </w:p>
        </w:tc>
      </w:tr>
      <w:tr w:rsidR="00C050FD" w:rsidTr="00D21784">
        <w:trPr>
          <w:trHeight w:val="643"/>
        </w:trPr>
        <w:tc>
          <w:tcPr>
            <w:tcW w:w="2125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70"/>
              <w:jc w:val="center"/>
              <w:rPr>
                <w:rFonts w:ascii="Calibri"/>
                <w:b/>
              </w:rPr>
            </w:pPr>
          </w:p>
          <w:p w:rsidR="00C050FD" w:rsidRPr="000C22D2" w:rsidRDefault="00C050FD" w:rsidP="00C050FD">
            <w:pPr>
              <w:pStyle w:val="TableParagraph"/>
              <w:ind w:left="36" w:right="6"/>
              <w:jc w:val="center"/>
              <w:rPr>
                <w:b/>
              </w:rPr>
            </w:pPr>
            <w:r w:rsidRPr="000C22D2">
              <w:rPr>
                <w:b/>
                <w:spacing w:val="-2"/>
              </w:rPr>
              <w:t>Szkło</w:t>
            </w:r>
          </w:p>
        </w:tc>
        <w:tc>
          <w:tcPr>
            <w:tcW w:w="826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3"/>
              <w:ind w:left="46" w:right="19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31</w:t>
            </w:r>
          </w:p>
        </w:tc>
        <w:tc>
          <w:tcPr>
            <w:tcW w:w="865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3"/>
              <w:ind w:left="51" w:right="10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27</w:t>
            </w:r>
          </w:p>
        </w:tc>
        <w:tc>
          <w:tcPr>
            <w:tcW w:w="789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3"/>
              <w:ind w:left="37" w:right="8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31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3"/>
              <w:ind w:left="45" w:right="14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24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3"/>
              <w:ind w:left="46" w:right="9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30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3"/>
              <w:ind w:left="46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30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3"/>
              <w:ind w:left="35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30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3"/>
              <w:ind w:left="48" w:right="9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25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3"/>
              <w:ind w:left="52" w:right="9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30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3"/>
              <w:ind w:left="51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31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3"/>
              <w:ind w:left="51" w:right="9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25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3"/>
              <w:ind w:left="44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29</w:t>
            </w:r>
          </w:p>
        </w:tc>
        <w:tc>
          <w:tcPr>
            <w:tcW w:w="1934" w:type="dxa"/>
            <w:vMerge/>
            <w:tcBorders>
              <w:top w:val="nil"/>
            </w:tcBorders>
          </w:tcPr>
          <w:p w:rsidR="00C050FD" w:rsidRDefault="00C050FD">
            <w:pPr>
              <w:rPr>
                <w:sz w:val="2"/>
                <w:szCs w:val="2"/>
              </w:rPr>
            </w:pPr>
          </w:p>
        </w:tc>
      </w:tr>
      <w:tr w:rsidR="00C050FD" w:rsidTr="00D21784">
        <w:trPr>
          <w:trHeight w:val="645"/>
        </w:trPr>
        <w:tc>
          <w:tcPr>
            <w:tcW w:w="2125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70"/>
              <w:jc w:val="center"/>
              <w:rPr>
                <w:rFonts w:ascii="Calibri"/>
                <w:b/>
              </w:rPr>
            </w:pPr>
          </w:p>
          <w:p w:rsidR="00C050FD" w:rsidRPr="000C22D2" w:rsidRDefault="00C050FD" w:rsidP="00C050FD">
            <w:pPr>
              <w:pStyle w:val="TableParagraph"/>
              <w:ind w:left="34" w:right="6"/>
              <w:jc w:val="center"/>
              <w:rPr>
                <w:b/>
              </w:rPr>
            </w:pPr>
            <w:r w:rsidRPr="000C22D2">
              <w:rPr>
                <w:b/>
                <w:spacing w:val="-2"/>
              </w:rPr>
              <w:t>Popiół</w:t>
            </w:r>
          </w:p>
        </w:tc>
        <w:tc>
          <w:tcPr>
            <w:tcW w:w="826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46" w:right="19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28</w:t>
            </w:r>
          </w:p>
        </w:tc>
        <w:tc>
          <w:tcPr>
            <w:tcW w:w="865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51" w:right="20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25</w:t>
            </w:r>
          </w:p>
        </w:tc>
        <w:tc>
          <w:tcPr>
            <w:tcW w:w="789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37" w:right="8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18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45" w:right="14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10"/>
              </w:rPr>
              <w:t>8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46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20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46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10"/>
              </w:rPr>
              <w:t>3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49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10"/>
              </w:rPr>
              <w:t>1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48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12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52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10"/>
              </w:rPr>
              <w:t>9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51" w:right="10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10"/>
              </w:rPr>
              <w:t>7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51" w:right="9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10"/>
              </w:rPr>
              <w:t>4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44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10"/>
              </w:rPr>
              <w:t>2</w:t>
            </w:r>
          </w:p>
        </w:tc>
        <w:tc>
          <w:tcPr>
            <w:tcW w:w="1934" w:type="dxa"/>
            <w:vMerge/>
            <w:tcBorders>
              <w:top w:val="nil"/>
            </w:tcBorders>
          </w:tcPr>
          <w:p w:rsidR="00C050FD" w:rsidRDefault="00C050FD">
            <w:pPr>
              <w:rPr>
                <w:sz w:val="2"/>
                <w:szCs w:val="2"/>
              </w:rPr>
            </w:pPr>
          </w:p>
        </w:tc>
      </w:tr>
      <w:tr w:rsidR="00C050FD" w:rsidTr="00D21784">
        <w:trPr>
          <w:trHeight w:val="645"/>
        </w:trPr>
        <w:tc>
          <w:tcPr>
            <w:tcW w:w="2125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70"/>
              <w:jc w:val="center"/>
              <w:rPr>
                <w:rFonts w:ascii="Calibri"/>
                <w:b/>
              </w:rPr>
            </w:pPr>
          </w:p>
          <w:p w:rsidR="00C050FD" w:rsidRPr="000C22D2" w:rsidRDefault="00C050FD" w:rsidP="00C050FD">
            <w:pPr>
              <w:pStyle w:val="TableParagraph"/>
              <w:ind w:left="34" w:right="6"/>
              <w:jc w:val="center"/>
              <w:rPr>
                <w:b/>
              </w:rPr>
            </w:pPr>
            <w:proofErr w:type="spellStart"/>
            <w:r w:rsidRPr="000C22D2">
              <w:rPr>
                <w:b/>
                <w:spacing w:val="-5"/>
              </w:rPr>
              <w:t>Bio</w:t>
            </w:r>
            <w:proofErr w:type="spellEnd"/>
          </w:p>
        </w:tc>
        <w:tc>
          <w:tcPr>
            <w:tcW w:w="826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46" w:right="19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28</w:t>
            </w:r>
          </w:p>
        </w:tc>
        <w:tc>
          <w:tcPr>
            <w:tcW w:w="865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51" w:right="10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25</w:t>
            </w:r>
          </w:p>
        </w:tc>
        <w:tc>
          <w:tcPr>
            <w:tcW w:w="789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37" w:right="8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18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45" w:right="17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4"/>
              </w:rPr>
              <w:t>8,23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46" w:right="12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4"/>
              </w:rPr>
              <w:t>6,20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46" w:right="12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4"/>
              </w:rPr>
              <w:t>3,17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45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2"/>
              </w:rPr>
              <w:t>1,15,29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48" w:right="12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2"/>
              </w:rPr>
              <w:t>12,26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52" w:right="12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4"/>
              </w:rPr>
              <w:t>9,23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51" w:right="12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4"/>
              </w:rPr>
              <w:t>7,21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51" w:right="9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10"/>
              </w:rPr>
              <w:t>4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before="212"/>
              <w:ind w:left="44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10"/>
              </w:rPr>
              <w:t>2</w:t>
            </w:r>
          </w:p>
        </w:tc>
        <w:tc>
          <w:tcPr>
            <w:tcW w:w="1934" w:type="dxa"/>
            <w:vMerge/>
            <w:tcBorders>
              <w:top w:val="nil"/>
            </w:tcBorders>
          </w:tcPr>
          <w:p w:rsidR="00C050FD" w:rsidRDefault="00C050FD">
            <w:pPr>
              <w:rPr>
                <w:sz w:val="2"/>
                <w:szCs w:val="2"/>
              </w:rPr>
            </w:pPr>
          </w:p>
        </w:tc>
      </w:tr>
      <w:tr w:rsidR="00C050FD" w:rsidTr="00D21784">
        <w:trPr>
          <w:trHeight w:val="535"/>
        </w:trPr>
        <w:tc>
          <w:tcPr>
            <w:tcW w:w="2125" w:type="dxa"/>
            <w:vAlign w:val="center"/>
          </w:tcPr>
          <w:p w:rsidR="00C050FD" w:rsidRPr="000C22D2" w:rsidRDefault="00C050FD" w:rsidP="00C050FD">
            <w:pPr>
              <w:pStyle w:val="TableParagraph"/>
              <w:ind w:left="34" w:right="6"/>
              <w:jc w:val="center"/>
              <w:rPr>
                <w:b/>
              </w:rPr>
            </w:pPr>
            <w:r w:rsidRPr="000C22D2">
              <w:rPr>
                <w:b/>
                <w:spacing w:val="-2"/>
              </w:rPr>
              <w:t>Gabaryt</w:t>
            </w:r>
            <w:r w:rsidR="000C22D2" w:rsidRPr="000C22D2">
              <w:rPr>
                <w:b/>
                <w:spacing w:val="-2"/>
              </w:rPr>
              <w:t>/ Tekstylia</w:t>
            </w:r>
          </w:p>
        </w:tc>
        <w:tc>
          <w:tcPr>
            <w:tcW w:w="826" w:type="dxa"/>
            <w:vAlign w:val="center"/>
          </w:tcPr>
          <w:p w:rsidR="00C050FD" w:rsidRPr="000C22D2" w:rsidRDefault="00C050FD" w:rsidP="00C050FD">
            <w:pPr>
              <w:pStyle w:val="TableParagraph"/>
              <w:jc w:val="center"/>
            </w:pPr>
          </w:p>
        </w:tc>
        <w:tc>
          <w:tcPr>
            <w:tcW w:w="865" w:type="dxa"/>
            <w:vAlign w:val="center"/>
          </w:tcPr>
          <w:p w:rsidR="00C050FD" w:rsidRPr="000C22D2" w:rsidRDefault="00C050FD" w:rsidP="00C050FD">
            <w:pPr>
              <w:pStyle w:val="TableParagraph"/>
              <w:jc w:val="center"/>
            </w:pPr>
          </w:p>
        </w:tc>
        <w:tc>
          <w:tcPr>
            <w:tcW w:w="789" w:type="dxa"/>
            <w:vAlign w:val="center"/>
          </w:tcPr>
          <w:p w:rsidR="00C050FD" w:rsidRPr="000C22D2" w:rsidRDefault="00C050FD" w:rsidP="00C050FD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line="219" w:lineRule="exact"/>
              <w:ind w:left="45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10"/>
              </w:rPr>
              <w:t>4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spacing w:line="219" w:lineRule="exact"/>
              <w:ind w:left="52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17</w:t>
            </w: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C050FD" w:rsidRPr="000C22D2" w:rsidRDefault="00C050FD" w:rsidP="00C050FD">
            <w:pPr>
              <w:pStyle w:val="TableParagraph"/>
              <w:jc w:val="center"/>
            </w:pPr>
          </w:p>
        </w:tc>
        <w:tc>
          <w:tcPr>
            <w:tcW w:w="1934" w:type="dxa"/>
            <w:vMerge/>
            <w:tcBorders>
              <w:top w:val="nil"/>
            </w:tcBorders>
          </w:tcPr>
          <w:p w:rsidR="00C050FD" w:rsidRDefault="00C050FD">
            <w:pPr>
              <w:rPr>
                <w:sz w:val="2"/>
                <w:szCs w:val="2"/>
              </w:rPr>
            </w:pPr>
          </w:p>
        </w:tc>
      </w:tr>
      <w:tr w:rsidR="000C22D2" w:rsidTr="00D21784">
        <w:trPr>
          <w:trHeight w:val="535"/>
        </w:trPr>
        <w:tc>
          <w:tcPr>
            <w:tcW w:w="2125" w:type="dxa"/>
            <w:vAlign w:val="center"/>
          </w:tcPr>
          <w:p w:rsidR="000C22D2" w:rsidRPr="000C22D2" w:rsidRDefault="000C22D2" w:rsidP="000C22D2">
            <w:pPr>
              <w:pStyle w:val="TableParagraph"/>
              <w:spacing w:before="70"/>
              <w:ind w:left="33" w:right="6"/>
              <w:jc w:val="center"/>
              <w:rPr>
                <w:b/>
              </w:rPr>
            </w:pPr>
            <w:r w:rsidRPr="000C22D2">
              <w:rPr>
                <w:b/>
                <w:spacing w:val="-2"/>
              </w:rPr>
              <w:t>Opony</w:t>
            </w:r>
          </w:p>
        </w:tc>
        <w:tc>
          <w:tcPr>
            <w:tcW w:w="826" w:type="dxa"/>
            <w:vAlign w:val="center"/>
          </w:tcPr>
          <w:p w:rsidR="000C22D2" w:rsidRPr="000C22D2" w:rsidRDefault="000C22D2" w:rsidP="000C22D2">
            <w:pPr>
              <w:pStyle w:val="TableParagraph"/>
              <w:jc w:val="center"/>
            </w:pPr>
          </w:p>
        </w:tc>
        <w:tc>
          <w:tcPr>
            <w:tcW w:w="865" w:type="dxa"/>
            <w:vAlign w:val="center"/>
          </w:tcPr>
          <w:p w:rsidR="000C22D2" w:rsidRPr="000C22D2" w:rsidRDefault="000C22D2" w:rsidP="000C22D2">
            <w:pPr>
              <w:pStyle w:val="TableParagraph"/>
              <w:jc w:val="center"/>
            </w:pPr>
          </w:p>
        </w:tc>
        <w:tc>
          <w:tcPr>
            <w:tcW w:w="789" w:type="dxa"/>
            <w:vAlign w:val="center"/>
          </w:tcPr>
          <w:p w:rsidR="000C22D2" w:rsidRPr="000C22D2" w:rsidRDefault="000C22D2" w:rsidP="000C22D2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0C22D2" w:rsidRPr="000C22D2" w:rsidRDefault="000C22D2" w:rsidP="000C22D2">
            <w:pPr>
              <w:pStyle w:val="TableParagraph"/>
              <w:spacing w:before="1"/>
              <w:ind w:left="45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10"/>
              </w:rPr>
              <w:t>2</w:t>
            </w:r>
          </w:p>
        </w:tc>
        <w:tc>
          <w:tcPr>
            <w:tcW w:w="827" w:type="dxa"/>
            <w:vAlign w:val="center"/>
          </w:tcPr>
          <w:p w:rsidR="000C22D2" w:rsidRPr="000C22D2" w:rsidRDefault="000C22D2" w:rsidP="000C22D2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0C22D2" w:rsidRPr="000C22D2" w:rsidRDefault="000C22D2" w:rsidP="000C22D2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0C22D2" w:rsidRPr="000C22D2" w:rsidRDefault="000C22D2" w:rsidP="000C22D2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0C22D2" w:rsidRPr="000C22D2" w:rsidRDefault="000C22D2" w:rsidP="000C22D2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0C22D2" w:rsidRPr="000C22D2" w:rsidRDefault="000C22D2" w:rsidP="000C22D2">
            <w:pPr>
              <w:pStyle w:val="TableParagraph"/>
              <w:spacing w:before="1"/>
              <w:ind w:left="52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15</w:t>
            </w:r>
          </w:p>
        </w:tc>
        <w:tc>
          <w:tcPr>
            <w:tcW w:w="827" w:type="dxa"/>
            <w:vAlign w:val="center"/>
          </w:tcPr>
          <w:p w:rsidR="000C22D2" w:rsidRPr="000C22D2" w:rsidRDefault="000C22D2" w:rsidP="000C22D2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0C22D2" w:rsidRPr="000C22D2" w:rsidRDefault="000C22D2" w:rsidP="000C22D2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0C22D2" w:rsidRPr="000C22D2" w:rsidRDefault="000C22D2" w:rsidP="000C22D2">
            <w:pPr>
              <w:pStyle w:val="TableParagraph"/>
              <w:jc w:val="center"/>
            </w:pPr>
          </w:p>
        </w:tc>
        <w:tc>
          <w:tcPr>
            <w:tcW w:w="1934" w:type="dxa"/>
            <w:vMerge/>
            <w:tcBorders>
              <w:top w:val="nil"/>
            </w:tcBorders>
          </w:tcPr>
          <w:p w:rsidR="000C22D2" w:rsidRDefault="000C22D2" w:rsidP="000C22D2">
            <w:pPr>
              <w:rPr>
                <w:sz w:val="2"/>
                <w:szCs w:val="2"/>
              </w:rPr>
            </w:pPr>
          </w:p>
        </w:tc>
      </w:tr>
      <w:tr w:rsidR="000C22D2" w:rsidTr="00D21784">
        <w:trPr>
          <w:trHeight w:val="586"/>
        </w:trPr>
        <w:tc>
          <w:tcPr>
            <w:tcW w:w="2125" w:type="dxa"/>
            <w:vAlign w:val="center"/>
          </w:tcPr>
          <w:p w:rsidR="000C22D2" w:rsidRPr="000C22D2" w:rsidRDefault="000C22D2" w:rsidP="000C22D2">
            <w:pPr>
              <w:pStyle w:val="TableParagraph"/>
              <w:spacing w:before="97"/>
              <w:ind w:left="31" w:right="6"/>
              <w:jc w:val="center"/>
              <w:rPr>
                <w:b/>
              </w:rPr>
            </w:pPr>
            <w:r w:rsidRPr="000C22D2">
              <w:rPr>
                <w:b/>
                <w:spacing w:val="-2"/>
              </w:rPr>
              <w:t>Elektro</w:t>
            </w:r>
          </w:p>
        </w:tc>
        <w:tc>
          <w:tcPr>
            <w:tcW w:w="826" w:type="dxa"/>
            <w:vAlign w:val="center"/>
          </w:tcPr>
          <w:p w:rsidR="000C22D2" w:rsidRPr="000C22D2" w:rsidRDefault="000C22D2" w:rsidP="000C22D2">
            <w:pPr>
              <w:pStyle w:val="TableParagraph"/>
              <w:jc w:val="center"/>
            </w:pPr>
          </w:p>
        </w:tc>
        <w:tc>
          <w:tcPr>
            <w:tcW w:w="865" w:type="dxa"/>
            <w:vAlign w:val="center"/>
          </w:tcPr>
          <w:p w:rsidR="000C22D2" w:rsidRPr="000C22D2" w:rsidRDefault="000C22D2" w:rsidP="000C22D2">
            <w:pPr>
              <w:pStyle w:val="TableParagraph"/>
              <w:jc w:val="center"/>
            </w:pPr>
          </w:p>
        </w:tc>
        <w:tc>
          <w:tcPr>
            <w:tcW w:w="789" w:type="dxa"/>
            <w:vAlign w:val="center"/>
          </w:tcPr>
          <w:p w:rsidR="000C22D2" w:rsidRPr="000C22D2" w:rsidRDefault="000C22D2" w:rsidP="000C22D2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0C22D2" w:rsidRPr="000C22D2" w:rsidRDefault="000C22D2" w:rsidP="000C22D2">
            <w:pPr>
              <w:pStyle w:val="TableParagraph"/>
              <w:spacing w:before="1"/>
              <w:ind w:left="45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10"/>
              </w:rPr>
              <w:t>3</w:t>
            </w:r>
          </w:p>
        </w:tc>
        <w:tc>
          <w:tcPr>
            <w:tcW w:w="827" w:type="dxa"/>
            <w:vAlign w:val="center"/>
          </w:tcPr>
          <w:p w:rsidR="000C22D2" w:rsidRPr="000C22D2" w:rsidRDefault="000C22D2" w:rsidP="000C22D2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0C22D2" w:rsidRPr="000C22D2" w:rsidRDefault="000C22D2" w:rsidP="000C22D2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0C22D2" w:rsidRPr="000C22D2" w:rsidRDefault="000C22D2" w:rsidP="000C22D2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0C22D2" w:rsidRPr="000C22D2" w:rsidRDefault="000C22D2" w:rsidP="000C22D2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0C22D2" w:rsidRPr="000C22D2" w:rsidRDefault="000C22D2" w:rsidP="000C22D2">
            <w:pPr>
              <w:pStyle w:val="TableParagraph"/>
              <w:spacing w:before="1"/>
              <w:ind w:left="52"/>
              <w:jc w:val="center"/>
              <w:rPr>
                <w:rFonts w:ascii="Calibri"/>
                <w:b/>
              </w:rPr>
            </w:pPr>
            <w:r w:rsidRPr="000C22D2">
              <w:rPr>
                <w:rFonts w:ascii="Calibri"/>
                <w:b/>
                <w:spacing w:val="-5"/>
              </w:rPr>
              <w:t>16</w:t>
            </w:r>
          </w:p>
        </w:tc>
        <w:tc>
          <w:tcPr>
            <w:tcW w:w="827" w:type="dxa"/>
            <w:vAlign w:val="center"/>
          </w:tcPr>
          <w:p w:rsidR="000C22D2" w:rsidRPr="000C22D2" w:rsidRDefault="000C22D2" w:rsidP="000C22D2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0C22D2" w:rsidRPr="000C22D2" w:rsidRDefault="000C22D2" w:rsidP="000C22D2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0C22D2" w:rsidRPr="000C22D2" w:rsidRDefault="000C22D2" w:rsidP="000C22D2">
            <w:pPr>
              <w:pStyle w:val="TableParagraph"/>
              <w:jc w:val="center"/>
            </w:pPr>
          </w:p>
        </w:tc>
        <w:tc>
          <w:tcPr>
            <w:tcW w:w="1934" w:type="dxa"/>
            <w:vMerge/>
            <w:tcBorders>
              <w:top w:val="nil"/>
            </w:tcBorders>
          </w:tcPr>
          <w:p w:rsidR="000C22D2" w:rsidRDefault="000C22D2" w:rsidP="000C22D2">
            <w:pPr>
              <w:rPr>
                <w:sz w:val="2"/>
                <w:szCs w:val="2"/>
              </w:rPr>
            </w:pPr>
          </w:p>
        </w:tc>
      </w:tr>
    </w:tbl>
    <w:p w:rsidR="009E4B7F" w:rsidRDefault="00C050FD">
      <w:pPr>
        <w:spacing w:line="259" w:lineRule="auto"/>
        <w:ind w:left="1060"/>
        <w:rPr>
          <w:rFonts w:ascii="Calibri" w:hAnsi="Calibri"/>
        </w:rPr>
      </w:pPr>
      <w:r>
        <w:rPr>
          <w:rFonts w:ascii="Calibri" w:hAnsi="Calibri"/>
        </w:rPr>
        <w:t>*</w:t>
      </w:r>
      <w:proofErr w:type="spellStart"/>
      <w:r>
        <w:rPr>
          <w:rFonts w:ascii="Calibri" w:hAnsi="Calibri"/>
        </w:rPr>
        <w:t>Wielkogabaryty</w:t>
      </w:r>
      <w:proofErr w:type="spellEnd"/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(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wszelkiego rodzaju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meble,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materace,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drzwi,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dużych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rozmiarów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zabawki,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wózki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dziecięce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itp.)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zużyty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sprzęt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elektryczny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elektroniczny, opony od aut osobowych 4 szt. rocznie</w:t>
      </w:r>
    </w:p>
    <w:p w:rsidR="000C22D2" w:rsidRDefault="000C22D2">
      <w:pPr>
        <w:spacing w:line="259" w:lineRule="auto"/>
        <w:ind w:left="1060"/>
        <w:rPr>
          <w:rFonts w:ascii="Calibri" w:hAnsi="Calibri"/>
        </w:rPr>
      </w:pPr>
      <w:r>
        <w:rPr>
          <w:rFonts w:ascii="Calibri" w:hAnsi="Calibri"/>
        </w:rPr>
        <w:t>*</w:t>
      </w:r>
      <w:r w:rsidRPr="000C22D2">
        <w:rPr>
          <w:rFonts w:ascii="Calibri" w:hAnsi="Calibri"/>
        </w:rPr>
        <w:t xml:space="preserve"> </w:t>
      </w:r>
      <w:r>
        <w:rPr>
          <w:rFonts w:ascii="Calibri" w:hAnsi="Calibri"/>
        </w:rPr>
        <w:t>Tekstylia ( ręczniki, obrusy, zasłony, zużyte ścierki, używana i uszkodzona odzież itp.)</w:t>
      </w:r>
    </w:p>
    <w:p w:rsidR="009E4B7F" w:rsidRDefault="00C050FD">
      <w:pPr>
        <w:spacing w:before="160"/>
        <w:ind w:left="1060"/>
        <w:rPr>
          <w:rFonts w:ascii="Calibri" w:hAnsi="Calibri"/>
          <w:b/>
        </w:rPr>
      </w:pPr>
      <w:r>
        <w:rPr>
          <w:rFonts w:ascii="Calibri" w:hAnsi="Calibri"/>
          <w:b/>
        </w:rPr>
        <w:t>Wykonawca</w:t>
      </w:r>
      <w:r>
        <w:rPr>
          <w:rFonts w:ascii="Calibri" w:hAnsi="Calibri"/>
        </w:rPr>
        <w:t>: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Konsorcjum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firm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RDF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Sp.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z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o.o.,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MPK</w:t>
      </w:r>
      <w:r>
        <w:rPr>
          <w:rFonts w:ascii="Calibri" w:hAnsi="Calibri"/>
          <w:spacing w:val="-5"/>
        </w:rPr>
        <w:t xml:space="preserve"> </w:t>
      </w:r>
      <w:proofErr w:type="spellStart"/>
      <w:r>
        <w:rPr>
          <w:rFonts w:ascii="Calibri" w:hAnsi="Calibri"/>
        </w:rPr>
        <w:t>Pure</w:t>
      </w:r>
      <w:proofErr w:type="spellEnd"/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Home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Sp.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z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o.o.,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07-410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Ostrołęka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ul.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Kołobrzeska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5,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  <w:b/>
        </w:rPr>
        <w:t>oddział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Wyszków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tel.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29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642-40-</w:t>
      </w:r>
      <w:r>
        <w:rPr>
          <w:rFonts w:ascii="Calibri" w:hAnsi="Calibri"/>
          <w:b/>
          <w:spacing w:val="-5"/>
        </w:rPr>
        <w:t>66</w:t>
      </w:r>
    </w:p>
    <w:p w:rsidR="009E4B7F" w:rsidRDefault="009E4B7F">
      <w:pPr>
        <w:rPr>
          <w:rFonts w:ascii="Calibri" w:hAnsi="Calibri"/>
        </w:rPr>
        <w:sectPr w:rsidR="009E4B7F">
          <w:type w:val="continuous"/>
          <w:pgSz w:w="16840" w:h="11910" w:orient="landscape"/>
          <w:pgMar w:top="420" w:right="980" w:bottom="280" w:left="740" w:header="708" w:footer="708" w:gutter="0"/>
          <w:cols w:space="708"/>
        </w:sectPr>
      </w:pPr>
    </w:p>
    <w:p w:rsidR="009E4B7F" w:rsidRDefault="00C050FD">
      <w:pPr>
        <w:spacing w:line="318" w:lineRule="exact"/>
        <w:ind w:left="244" w:right="1"/>
        <w:jc w:val="center"/>
        <w:rPr>
          <w:b/>
          <w:sz w:val="28"/>
        </w:rPr>
      </w:pPr>
      <w:r>
        <w:rPr>
          <w:b/>
          <w:sz w:val="28"/>
        </w:rPr>
        <w:lastRenderedPageBreak/>
        <w:t>JAK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SEGREGOWAĆ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ODPADY?</w:t>
      </w:r>
    </w:p>
    <w:p w:rsidR="009E4B7F" w:rsidRDefault="00C050FD">
      <w:pPr>
        <w:pStyle w:val="Nagwek2"/>
        <w:spacing w:before="205" w:line="240" w:lineRule="auto"/>
        <w:ind w:right="0"/>
        <w:rPr>
          <w:u w:val="none"/>
        </w:rPr>
      </w:pPr>
      <w:r>
        <w:rPr>
          <w:spacing w:val="-2"/>
        </w:rPr>
        <w:t>PAPIER</w:t>
      </w:r>
    </w:p>
    <w:p w:rsidR="009E4B7F" w:rsidRDefault="00C050FD">
      <w:pPr>
        <w:spacing w:before="2"/>
        <w:ind w:left="244" w:right="3"/>
        <w:jc w:val="center"/>
        <w:rPr>
          <w:sz w:val="18"/>
        </w:rPr>
      </w:pPr>
      <w:r>
        <w:rPr>
          <w:sz w:val="18"/>
        </w:rPr>
        <w:t>(pojemnik</w:t>
      </w:r>
      <w:r>
        <w:rPr>
          <w:spacing w:val="-3"/>
          <w:sz w:val="18"/>
        </w:rPr>
        <w:t xml:space="preserve"> </w:t>
      </w:r>
      <w:r>
        <w:rPr>
          <w:sz w:val="18"/>
        </w:rPr>
        <w:t>albo</w:t>
      </w:r>
      <w:r>
        <w:rPr>
          <w:spacing w:val="-1"/>
          <w:sz w:val="18"/>
        </w:rPr>
        <w:t xml:space="preserve"> </w:t>
      </w:r>
      <w:r>
        <w:rPr>
          <w:sz w:val="18"/>
        </w:rPr>
        <w:t>worek niebieski</w:t>
      </w:r>
      <w:r>
        <w:rPr>
          <w:spacing w:val="-2"/>
          <w:sz w:val="18"/>
        </w:rPr>
        <w:t xml:space="preserve"> </w:t>
      </w:r>
      <w:r>
        <w:rPr>
          <w:sz w:val="18"/>
        </w:rPr>
        <w:t>z</w:t>
      </w:r>
      <w:r>
        <w:rPr>
          <w:spacing w:val="-4"/>
          <w:sz w:val="18"/>
        </w:rPr>
        <w:t xml:space="preserve"> </w:t>
      </w:r>
      <w:r>
        <w:rPr>
          <w:sz w:val="18"/>
        </w:rPr>
        <w:t>napisem</w:t>
      </w:r>
      <w:r>
        <w:rPr>
          <w:spacing w:val="-2"/>
          <w:sz w:val="18"/>
        </w:rPr>
        <w:t xml:space="preserve"> papier)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6"/>
        <w:gridCol w:w="3600"/>
      </w:tblGrid>
      <w:tr w:rsidR="009E4B7F">
        <w:trPr>
          <w:trHeight w:val="206"/>
        </w:trPr>
        <w:tc>
          <w:tcPr>
            <w:tcW w:w="3276" w:type="dxa"/>
          </w:tcPr>
          <w:p w:rsidR="009E4B7F" w:rsidRDefault="00C050FD">
            <w:pPr>
              <w:pStyle w:val="TableParagraph"/>
              <w:spacing w:line="186" w:lineRule="exact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Wrzucamy</w:t>
            </w:r>
          </w:p>
        </w:tc>
        <w:tc>
          <w:tcPr>
            <w:tcW w:w="3600" w:type="dxa"/>
          </w:tcPr>
          <w:p w:rsidR="009E4B7F" w:rsidRDefault="00C050FD">
            <w:pPr>
              <w:pStyle w:val="TableParagraph"/>
              <w:spacing w:line="186" w:lineRule="exact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Nie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wrzucamy</w:t>
            </w:r>
          </w:p>
        </w:tc>
      </w:tr>
      <w:tr w:rsidR="009E4B7F">
        <w:trPr>
          <w:trHeight w:val="1993"/>
        </w:trPr>
        <w:tc>
          <w:tcPr>
            <w:tcW w:w="3276" w:type="dxa"/>
          </w:tcPr>
          <w:p w:rsidR="009E4B7F" w:rsidRDefault="00C050FD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Papier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piśmienny</w:t>
            </w:r>
          </w:p>
          <w:p w:rsidR="009E4B7F" w:rsidRDefault="00C050FD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Gazety,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czasopisma,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gazetki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reklamowe,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ulotki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Katalogi</w:t>
            </w:r>
          </w:p>
          <w:p w:rsidR="009E4B7F" w:rsidRDefault="00C050FD">
            <w:pPr>
              <w:pStyle w:val="TableParagraph"/>
              <w:ind w:left="107" w:right="140"/>
              <w:rPr>
                <w:sz w:val="16"/>
              </w:rPr>
            </w:pPr>
            <w:r>
              <w:rPr>
                <w:sz w:val="16"/>
              </w:rPr>
              <w:t>Książki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miękkich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okładkach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bez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twardych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okładek</w:t>
            </w:r>
          </w:p>
          <w:p w:rsidR="009E4B7F" w:rsidRDefault="00C050FD">
            <w:pPr>
              <w:pStyle w:val="TableParagraph"/>
              <w:ind w:left="107" w:right="1660"/>
              <w:rPr>
                <w:sz w:val="16"/>
              </w:rPr>
            </w:pPr>
            <w:r>
              <w:rPr>
                <w:sz w:val="16"/>
              </w:rPr>
              <w:t>Opakowania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tekturowe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Kartony,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tekturę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falistą</w:t>
            </w:r>
          </w:p>
        </w:tc>
        <w:tc>
          <w:tcPr>
            <w:tcW w:w="3600" w:type="dxa"/>
          </w:tcPr>
          <w:p w:rsidR="009E4B7F" w:rsidRDefault="00C050FD">
            <w:pPr>
              <w:pStyle w:val="TableParagraph"/>
              <w:spacing w:before="1"/>
              <w:ind w:left="105"/>
              <w:rPr>
                <w:sz w:val="16"/>
              </w:rPr>
            </w:pPr>
            <w:r>
              <w:rPr>
                <w:sz w:val="16"/>
              </w:rPr>
              <w:t>Papieru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samokopiującego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(faktur,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rachunków,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kalki)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Papieru, który miał kontakt z żywnością (po maśle,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margarynie, wędlinach, serach itp.)</w:t>
            </w:r>
          </w:p>
          <w:p w:rsidR="009E4B7F" w:rsidRDefault="00C050FD">
            <w:pPr>
              <w:pStyle w:val="TableParagraph"/>
              <w:ind w:left="105"/>
              <w:rPr>
                <w:sz w:val="16"/>
              </w:rPr>
            </w:pPr>
            <w:r>
              <w:rPr>
                <w:sz w:val="16"/>
              </w:rPr>
              <w:t>Papieru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woskowanego</w:t>
            </w:r>
          </w:p>
          <w:p w:rsidR="009E4B7F" w:rsidRDefault="00C050FD">
            <w:pPr>
              <w:pStyle w:val="TableParagraph"/>
              <w:spacing w:before="1"/>
              <w:ind w:left="105"/>
              <w:rPr>
                <w:sz w:val="16"/>
              </w:rPr>
            </w:pPr>
            <w:r>
              <w:rPr>
                <w:sz w:val="16"/>
              </w:rPr>
              <w:t>Tapet,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worków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wapnie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innych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materiałach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remontowych</w:t>
            </w:r>
          </w:p>
          <w:p w:rsidR="009E4B7F" w:rsidRDefault="00C050FD">
            <w:pPr>
              <w:pStyle w:val="TableParagraph"/>
              <w:spacing w:line="183" w:lineRule="exact"/>
              <w:ind w:left="105"/>
              <w:rPr>
                <w:sz w:val="16"/>
              </w:rPr>
            </w:pPr>
            <w:r>
              <w:rPr>
                <w:sz w:val="16"/>
              </w:rPr>
              <w:t>Kartonów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mleku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napojach</w:t>
            </w:r>
          </w:p>
          <w:p w:rsidR="009E4B7F" w:rsidRDefault="00C050FD">
            <w:pPr>
              <w:pStyle w:val="TableParagraph"/>
              <w:spacing w:before="1"/>
              <w:ind w:left="105"/>
              <w:rPr>
                <w:sz w:val="16"/>
              </w:rPr>
            </w:pPr>
            <w:r>
              <w:rPr>
                <w:sz w:val="16"/>
              </w:rPr>
              <w:t>Artykułów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higienicznych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(pampersy,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chusteczki,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podpaski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itp.)</w:t>
            </w:r>
          </w:p>
          <w:p w:rsidR="009E4B7F" w:rsidRDefault="00C050FD">
            <w:pPr>
              <w:pStyle w:val="TableParagraph"/>
              <w:spacing w:line="183" w:lineRule="exact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Ubrania</w:t>
            </w:r>
          </w:p>
        </w:tc>
      </w:tr>
    </w:tbl>
    <w:p w:rsidR="009E4B7F" w:rsidRDefault="009E4B7F">
      <w:pPr>
        <w:pStyle w:val="Tekstpodstawowy"/>
        <w:spacing w:before="23"/>
        <w:ind w:left="0"/>
        <w:rPr>
          <w:sz w:val="18"/>
        </w:rPr>
      </w:pPr>
    </w:p>
    <w:p w:rsidR="009E4B7F" w:rsidRDefault="00C050FD">
      <w:pPr>
        <w:pStyle w:val="Nagwek1"/>
        <w:rPr>
          <w:rFonts w:ascii="Times New Roman" w:hAnsi="Times New Roman"/>
        </w:rPr>
      </w:pPr>
      <w:r>
        <w:rPr>
          <w:rFonts w:ascii="Times New Roman" w:hAnsi="Times New Roman"/>
        </w:rPr>
        <w:t>Papier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nie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może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być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mokry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</w:rPr>
        <w:t>zabrudzony</w:t>
      </w:r>
    </w:p>
    <w:p w:rsidR="009E4B7F" w:rsidRDefault="00C050FD">
      <w:pPr>
        <w:pStyle w:val="Nagwek2"/>
        <w:spacing w:before="115"/>
        <w:ind w:right="4"/>
        <w:rPr>
          <w:u w:val="none"/>
        </w:rPr>
      </w:pPr>
      <w:r>
        <w:t>TWORZYWA</w:t>
      </w:r>
      <w:r>
        <w:rPr>
          <w:spacing w:val="-2"/>
        </w:rPr>
        <w:t xml:space="preserve"> SZTUCZNE</w:t>
      </w:r>
    </w:p>
    <w:p w:rsidR="009E4B7F" w:rsidRDefault="00C050FD">
      <w:pPr>
        <w:spacing w:line="207" w:lineRule="exact"/>
        <w:ind w:left="244" w:right="4"/>
        <w:jc w:val="center"/>
        <w:rPr>
          <w:sz w:val="18"/>
        </w:rPr>
      </w:pPr>
      <w:r>
        <w:rPr>
          <w:sz w:val="18"/>
        </w:rPr>
        <w:t>(pojemnik</w:t>
      </w:r>
      <w:r>
        <w:rPr>
          <w:spacing w:val="-1"/>
          <w:sz w:val="18"/>
        </w:rPr>
        <w:t xml:space="preserve"> </w:t>
      </w:r>
      <w:r>
        <w:rPr>
          <w:sz w:val="18"/>
        </w:rPr>
        <w:t>albo</w:t>
      </w:r>
      <w:r>
        <w:rPr>
          <w:spacing w:val="-1"/>
          <w:sz w:val="18"/>
        </w:rPr>
        <w:t xml:space="preserve"> </w:t>
      </w:r>
      <w:r>
        <w:rPr>
          <w:sz w:val="18"/>
        </w:rPr>
        <w:t>worek żółty</w:t>
      </w:r>
      <w:r>
        <w:rPr>
          <w:spacing w:val="1"/>
          <w:sz w:val="18"/>
        </w:rPr>
        <w:t xml:space="preserve"> </w:t>
      </w:r>
      <w:r>
        <w:rPr>
          <w:sz w:val="18"/>
        </w:rPr>
        <w:t>z</w:t>
      </w:r>
      <w:r>
        <w:rPr>
          <w:spacing w:val="-4"/>
          <w:sz w:val="18"/>
        </w:rPr>
        <w:t xml:space="preserve"> </w:t>
      </w:r>
      <w:r>
        <w:rPr>
          <w:sz w:val="18"/>
        </w:rPr>
        <w:t>napisem</w:t>
      </w:r>
      <w:r>
        <w:rPr>
          <w:spacing w:val="-3"/>
          <w:sz w:val="18"/>
        </w:rPr>
        <w:t xml:space="preserve"> </w:t>
      </w:r>
      <w:r>
        <w:rPr>
          <w:sz w:val="18"/>
        </w:rPr>
        <w:t>tworzywa</w:t>
      </w:r>
      <w:r>
        <w:rPr>
          <w:spacing w:val="-2"/>
          <w:sz w:val="18"/>
        </w:rPr>
        <w:t xml:space="preserve"> sztuczne)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7"/>
        <w:gridCol w:w="3608"/>
      </w:tblGrid>
      <w:tr w:rsidR="009E4B7F">
        <w:trPr>
          <w:trHeight w:val="205"/>
        </w:trPr>
        <w:tc>
          <w:tcPr>
            <w:tcW w:w="3257" w:type="dxa"/>
          </w:tcPr>
          <w:p w:rsidR="009E4B7F" w:rsidRDefault="00C050FD">
            <w:pPr>
              <w:pStyle w:val="TableParagraph"/>
              <w:spacing w:line="186" w:lineRule="exact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Wrzucamy</w:t>
            </w:r>
          </w:p>
        </w:tc>
        <w:tc>
          <w:tcPr>
            <w:tcW w:w="3608" w:type="dxa"/>
          </w:tcPr>
          <w:p w:rsidR="009E4B7F" w:rsidRDefault="00C050FD">
            <w:pPr>
              <w:pStyle w:val="TableParagraph"/>
              <w:spacing w:line="186" w:lineRule="exact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Nie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wrzucamy</w:t>
            </w:r>
          </w:p>
        </w:tc>
      </w:tr>
      <w:tr w:rsidR="009E4B7F">
        <w:trPr>
          <w:trHeight w:val="2407"/>
        </w:trPr>
        <w:tc>
          <w:tcPr>
            <w:tcW w:w="3257" w:type="dxa"/>
          </w:tcPr>
          <w:p w:rsidR="009E4B7F" w:rsidRDefault="00C050FD">
            <w:pPr>
              <w:pStyle w:val="TableParagraph"/>
              <w:spacing w:before="1"/>
              <w:ind w:left="107" w:right="378"/>
              <w:rPr>
                <w:sz w:val="16"/>
              </w:rPr>
            </w:pPr>
            <w:r>
              <w:rPr>
                <w:sz w:val="16"/>
              </w:rPr>
              <w:t>Zgniecione butelki po napojach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Zgniecione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butelki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chemii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gospodarczej</w:t>
            </w:r>
          </w:p>
          <w:p w:rsidR="009E4B7F" w:rsidRDefault="00C050FD">
            <w:pPr>
              <w:pStyle w:val="TableParagraph"/>
              <w:ind w:left="107" w:right="26"/>
              <w:rPr>
                <w:sz w:val="16"/>
              </w:rPr>
            </w:pPr>
            <w:r>
              <w:rPr>
                <w:sz w:val="16"/>
              </w:rPr>
              <w:t>Opakowania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żywności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(jogurtach,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serkach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itp.)</w:t>
            </w:r>
          </w:p>
          <w:p w:rsidR="009E4B7F" w:rsidRDefault="00C050FD">
            <w:pPr>
              <w:pStyle w:val="TableParagraph"/>
              <w:spacing w:before="1" w:line="183" w:lineRule="exact"/>
              <w:ind w:left="107"/>
              <w:rPr>
                <w:sz w:val="16"/>
              </w:rPr>
            </w:pPr>
            <w:r>
              <w:rPr>
                <w:sz w:val="16"/>
              </w:rPr>
              <w:t>Plastikowe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nakrętki</w:t>
            </w:r>
          </w:p>
          <w:p w:rsidR="009E4B7F" w:rsidRDefault="00C050FD">
            <w:pPr>
              <w:pStyle w:val="TableParagraph"/>
              <w:ind w:left="107" w:right="654"/>
              <w:rPr>
                <w:sz w:val="16"/>
              </w:rPr>
            </w:pPr>
            <w:r>
              <w:rPr>
                <w:sz w:val="16"/>
              </w:rPr>
              <w:t>Styropian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opakowaniowy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sprzętach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domowych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itp.</w:t>
            </w:r>
          </w:p>
          <w:p w:rsidR="009E4B7F" w:rsidRDefault="00C050FD">
            <w:pPr>
              <w:pStyle w:val="TableParagraph"/>
              <w:spacing w:before="1"/>
              <w:ind w:left="107" w:right="560"/>
              <w:rPr>
                <w:sz w:val="16"/>
              </w:rPr>
            </w:pPr>
            <w:r>
              <w:rPr>
                <w:sz w:val="16"/>
              </w:rPr>
              <w:t>Aluminiowe puszki po napojach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Kartony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żywności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(mleku,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sokach)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Torebki i folie</w:t>
            </w:r>
          </w:p>
          <w:p w:rsidR="009E4B7F" w:rsidRDefault="00C050FD">
            <w:pPr>
              <w:pStyle w:val="TableParagraph"/>
              <w:ind w:left="107" w:right="1231"/>
              <w:rPr>
                <w:sz w:val="16"/>
              </w:rPr>
            </w:pPr>
            <w:r>
              <w:rPr>
                <w:sz w:val="16"/>
              </w:rPr>
              <w:t>Worki, reklamówki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Koszyczki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owocach,</w:t>
            </w:r>
          </w:p>
          <w:p w:rsidR="009E4B7F" w:rsidRDefault="00C050FD">
            <w:pPr>
              <w:pStyle w:val="TableParagraph"/>
              <w:spacing w:line="176" w:lineRule="exact"/>
              <w:ind w:left="107"/>
              <w:rPr>
                <w:sz w:val="16"/>
              </w:rPr>
            </w:pPr>
            <w:r>
              <w:rPr>
                <w:sz w:val="16"/>
              </w:rPr>
              <w:t>Drobne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elementy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metalowe,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drobny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złom</w:t>
            </w:r>
          </w:p>
        </w:tc>
        <w:tc>
          <w:tcPr>
            <w:tcW w:w="3608" w:type="dxa"/>
          </w:tcPr>
          <w:p w:rsidR="009E4B7F" w:rsidRDefault="00C050FD">
            <w:pPr>
              <w:pStyle w:val="TableParagraph"/>
              <w:spacing w:before="1"/>
              <w:ind w:left="105" w:right="1012"/>
              <w:rPr>
                <w:sz w:val="16"/>
              </w:rPr>
            </w:pPr>
            <w:r>
              <w:rPr>
                <w:sz w:val="16"/>
              </w:rPr>
              <w:t>Butelek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pojemników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zawartością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Plastikowych zabawek</w:t>
            </w:r>
          </w:p>
          <w:p w:rsidR="009E4B7F" w:rsidRDefault="00C050FD">
            <w:pPr>
              <w:pStyle w:val="TableParagraph"/>
              <w:spacing w:line="183" w:lineRule="exact"/>
              <w:ind w:left="105"/>
              <w:rPr>
                <w:sz w:val="16"/>
              </w:rPr>
            </w:pPr>
            <w:r>
              <w:rPr>
                <w:sz w:val="16"/>
              </w:rPr>
              <w:t>Opakowań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lekach</w:t>
            </w:r>
          </w:p>
          <w:p w:rsidR="009E4B7F" w:rsidRDefault="00C050FD">
            <w:pPr>
              <w:pStyle w:val="TableParagraph"/>
              <w:spacing w:before="1"/>
              <w:ind w:left="105" w:right="865"/>
              <w:rPr>
                <w:sz w:val="16"/>
              </w:rPr>
            </w:pPr>
            <w:r>
              <w:rPr>
                <w:sz w:val="16"/>
              </w:rPr>
              <w:t>Opakowań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wyrobach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garmażeryjnych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Opakowaniach po olejach spożywczych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 silnikowych</w:t>
            </w:r>
          </w:p>
          <w:p w:rsidR="009E4B7F" w:rsidRDefault="00C050FD">
            <w:pPr>
              <w:pStyle w:val="TableParagraph"/>
              <w:spacing w:before="1"/>
              <w:ind w:left="105" w:right="1012"/>
              <w:rPr>
                <w:sz w:val="16"/>
              </w:rPr>
            </w:pPr>
            <w:r>
              <w:rPr>
                <w:sz w:val="16"/>
              </w:rPr>
              <w:t>Opakowań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środkach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ochrony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roślin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 owadobójczych</w:t>
            </w:r>
          </w:p>
          <w:p w:rsidR="009E4B7F" w:rsidRDefault="00C050FD">
            <w:pPr>
              <w:pStyle w:val="TableParagraph"/>
              <w:ind w:left="105" w:right="1941"/>
              <w:rPr>
                <w:sz w:val="16"/>
              </w:rPr>
            </w:pPr>
            <w:r>
              <w:rPr>
                <w:sz w:val="16"/>
              </w:rPr>
              <w:t>Części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samochodowych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Jednorazowych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naczyń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Styropianu i pianek</w:t>
            </w:r>
          </w:p>
        </w:tc>
      </w:tr>
    </w:tbl>
    <w:p w:rsidR="009E4B7F" w:rsidRDefault="009E4B7F">
      <w:pPr>
        <w:pStyle w:val="Tekstpodstawowy"/>
        <w:spacing w:before="2"/>
        <w:ind w:left="0"/>
        <w:rPr>
          <w:sz w:val="18"/>
        </w:rPr>
      </w:pPr>
    </w:p>
    <w:p w:rsidR="009E4B7F" w:rsidRDefault="00C050FD">
      <w:pPr>
        <w:pStyle w:val="Nagwek2"/>
        <w:ind w:right="2"/>
        <w:rPr>
          <w:u w:val="none"/>
        </w:rPr>
      </w:pPr>
      <w:r>
        <w:rPr>
          <w:spacing w:val="-4"/>
        </w:rPr>
        <w:t>SZKŁO</w:t>
      </w:r>
    </w:p>
    <w:p w:rsidR="009E4B7F" w:rsidRDefault="00C050FD">
      <w:pPr>
        <w:spacing w:line="207" w:lineRule="exact"/>
        <w:ind w:left="244" w:right="2"/>
        <w:jc w:val="center"/>
        <w:rPr>
          <w:sz w:val="18"/>
        </w:rPr>
      </w:pPr>
      <w:r>
        <w:rPr>
          <w:sz w:val="18"/>
        </w:rPr>
        <w:t>(pojemnik</w:t>
      </w:r>
      <w:r>
        <w:rPr>
          <w:spacing w:val="-1"/>
          <w:sz w:val="18"/>
        </w:rPr>
        <w:t xml:space="preserve"> </w:t>
      </w:r>
      <w:r>
        <w:rPr>
          <w:sz w:val="18"/>
        </w:rPr>
        <w:t>albo</w:t>
      </w:r>
      <w:r>
        <w:rPr>
          <w:spacing w:val="-1"/>
          <w:sz w:val="18"/>
        </w:rPr>
        <w:t xml:space="preserve"> </w:t>
      </w:r>
      <w:r>
        <w:rPr>
          <w:sz w:val="18"/>
        </w:rPr>
        <w:t>worek</w:t>
      </w:r>
      <w:r>
        <w:rPr>
          <w:spacing w:val="-1"/>
          <w:sz w:val="18"/>
        </w:rPr>
        <w:t xml:space="preserve"> </w:t>
      </w:r>
      <w:r>
        <w:rPr>
          <w:sz w:val="18"/>
        </w:rPr>
        <w:t>zielony</w:t>
      </w:r>
      <w:r>
        <w:rPr>
          <w:spacing w:val="-1"/>
          <w:sz w:val="18"/>
        </w:rPr>
        <w:t xml:space="preserve"> </w:t>
      </w:r>
      <w:r>
        <w:rPr>
          <w:sz w:val="18"/>
        </w:rPr>
        <w:t>z</w:t>
      </w:r>
      <w:r>
        <w:rPr>
          <w:spacing w:val="-5"/>
          <w:sz w:val="18"/>
        </w:rPr>
        <w:t xml:space="preserve"> </w:t>
      </w:r>
      <w:r>
        <w:rPr>
          <w:sz w:val="18"/>
        </w:rPr>
        <w:t>napisem</w:t>
      </w:r>
      <w:r>
        <w:rPr>
          <w:spacing w:val="-2"/>
          <w:sz w:val="18"/>
        </w:rPr>
        <w:t xml:space="preserve"> szkło)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8"/>
        <w:gridCol w:w="3601"/>
      </w:tblGrid>
      <w:tr w:rsidR="009E4B7F">
        <w:trPr>
          <w:trHeight w:val="208"/>
        </w:trPr>
        <w:tc>
          <w:tcPr>
            <w:tcW w:w="3248" w:type="dxa"/>
          </w:tcPr>
          <w:p w:rsidR="009E4B7F" w:rsidRDefault="00C050FD">
            <w:pPr>
              <w:pStyle w:val="TableParagraph"/>
              <w:spacing w:line="188" w:lineRule="exact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Wrzucamy</w:t>
            </w:r>
          </w:p>
        </w:tc>
        <w:tc>
          <w:tcPr>
            <w:tcW w:w="3601" w:type="dxa"/>
          </w:tcPr>
          <w:p w:rsidR="009E4B7F" w:rsidRDefault="00C050FD">
            <w:pPr>
              <w:pStyle w:val="TableParagraph"/>
              <w:spacing w:line="188" w:lineRule="exact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Nie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wrzucamy</w:t>
            </w:r>
          </w:p>
        </w:tc>
      </w:tr>
      <w:tr w:rsidR="009E4B7F">
        <w:trPr>
          <w:trHeight w:val="1708"/>
        </w:trPr>
        <w:tc>
          <w:tcPr>
            <w:tcW w:w="3248" w:type="dxa"/>
          </w:tcPr>
          <w:p w:rsidR="009E4B7F" w:rsidRDefault="00C050FD">
            <w:pPr>
              <w:pStyle w:val="TableParagraph"/>
              <w:ind w:left="107" w:right="221"/>
              <w:rPr>
                <w:sz w:val="16"/>
              </w:rPr>
            </w:pPr>
            <w:r>
              <w:rPr>
                <w:sz w:val="16"/>
              </w:rPr>
              <w:t>Butelki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słoiki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napojach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żywności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Butelki i słoiki po kosmetykach</w:t>
            </w:r>
          </w:p>
        </w:tc>
        <w:tc>
          <w:tcPr>
            <w:tcW w:w="3601" w:type="dxa"/>
          </w:tcPr>
          <w:p w:rsidR="009E4B7F" w:rsidRDefault="00C050FD">
            <w:pPr>
              <w:pStyle w:val="TableParagraph"/>
              <w:ind w:left="107" w:right="2118"/>
              <w:rPr>
                <w:sz w:val="16"/>
              </w:rPr>
            </w:pPr>
            <w:r>
              <w:rPr>
                <w:sz w:val="16"/>
              </w:rPr>
              <w:t>Szkła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okiennego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Szkła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zbrojonego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Szkła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żaroodpornego</w:t>
            </w:r>
          </w:p>
          <w:p w:rsidR="009E4B7F" w:rsidRDefault="00C050FD">
            <w:pPr>
              <w:pStyle w:val="TableParagraph"/>
              <w:ind w:left="107" w:right="489"/>
              <w:rPr>
                <w:sz w:val="16"/>
              </w:rPr>
            </w:pPr>
            <w:r>
              <w:rPr>
                <w:sz w:val="16"/>
              </w:rPr>
              <w:t>Fajansu,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porcelany,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doniczek,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kryształów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Luster</w:t>
            </w:r>
          </w:p>
          <w:p w:rsidR="009E4B7F" w:rsidRDefault="00C050FD">
            <w:pPr>
              <w:pStyle w:val="TableParagraph"/>
              <w:spacing w:before="1"/>
              <w:ind w:left="107" w:right="2038"/>
              <w:rPr>
                <w:sz w:val="16"/>
              </w:rPr>
            </w:pPr>
            <w:r>
              <w:rPr>
                <w:sz w:val="16"/>
              </w:rPr>
              <w:t>Szyb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samochodowych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Świetlówek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żarówek</w:t>
            </w:r>
          </w:p>
          <w:p w:rsidR="009E4B7F" w:rsidRDefault="00C050FD">
            <w:pPr>
              <w:pStyle w:val="TableParagraph"/>
              <w:spacing w:line="183" w:lineRule="exact"/>
              <w:ind w:left="107"/>
              <w:rPr>
                <w:sz w:val="16"/>
              </w:rPr>
            </w:pPr>
            <w:r>
              <w:rPr>
                <w:sz w:val="16"/>
              </w:rPr>
              <w:t>Opakowań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lekach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termometrów,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kineskopów</w:t>
            </w:r>
          </w:p>
        </w:tc>
      </w:tr>
    </w:tbl>
    <w:p w:rsidR="009E4B7F" w:rsidRDefault="009E4B7F">
      <w:pPr>
        <w:pStyle w:val="Tekstpodstawowy"/>
        <w:spacing w:before="41"/>
        <w:ind w:left="0"/>
        <w:rPr>
          <w:sz w:val="18"/>
        </w:rPr>
      </w:pPr>
    </w:p>
    <w:p w:rsidR="009E4B7F" w:rsidRDefault="00C050FD">
      <w:pPr>
        <w:pStyle w:val="Nagwek1"/>
        <w:rPr>
          <w:rFonts w:ascii="Times New Roman" w:hAnsi="Times New Roman"/>
        </w:rPr>
      </w:pPr>
      <w:r>
        <w:rPr>
          <w:rFonts w:ascii="Times New Roman" w:hAnsi="Times New Roman"/>
        </w:rPr>
        <w:t>Oczyść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z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resztek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zawartości,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odkręć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nakrętki</w:t>
      </w:r>
      <w:r>
        <w:rPr>
          <w:rFonts w:ascii="Times New Roman" w:hAnsi="Times New Roman"/>
          <w:spacing w:val="-2"/>
        </w:rPr>
        <w:t xml:space="preserve"> metalowe</w:t>
      </w:r>
    </w:p>
    <w:p w:rsidR="009E4B7F" w:rsidRDefault="00C050FD">
      <w:pPr>
        <w:spacing w:before="40"/>
        <w:rPr>
          <w:b/>
          <w:sz w:val="18"/>
        </w:rPr>
      </w:pPr>
      <w:r>
        <w:br w:type="column"/>
      </w:r>
    </w:p>
    <w:p w:rsidR="009E4B7F" w:rsidRDefault="00C050FD">
      <w:pPr>
        <w:pStyle w:val="Nagwek2"/>
        <w:spacing w:before="1" w:line="240" w:lineRule="auto"/>
        <w:ind w:left="0"/>
        <w:rPr>
          <w:u w:val="none"/>
        </w:rPr>
      </w:pPr>
      <w:r>
        <w:t>ODPADY</w:t>
      </w:r>
      <w:r>
        <w:rPr>
          <w:spacing w:val="-2"/>
        </w:rPr>
        <w:t xml:space="preserve"> ZMIESZANE</w:t>
      </w:r>
    </w:p>
    <w:p w:rsidR="009E4B7F" w:rsidRDefault="00C050FD">
      <w:pPr>
        <w:spacing w:before="1"/>
        <w:ind w:left="5" w:right="85"/>
        <w:jc w:val="center"/>
        <w:rPr>
          <w:sz w:val="18"/>
        </w:rPr>
      </w:pPr>
      <w:r>
        <w:rPr>
          <w:sz w:val="18"/>
        </w:rPr>
        <w:t>(pojemnik</w:t>
      </w:r>
      <w:r>
        <w:rPr>
          <w:spacing w:val="-2"/>
          <w:sz w:val="18"/>
        </w:rPr>
        <w:t xml:space="preserve"> </w:t>
      </w:r>
      <w:r>
        <w:rPr>
          <w:sz w:val="18"/>
        </w:rPr>
        <w:t>albo</w:t>
      </w:r>
      <w:r>
        <w:rPr>
          <w:spacing w:val="1"/>
          <w:sz w:val="18"/>
        </w:rPr>
        <w:t xml:space="preserve"> </w:t>
      </w:r>
      <w:r>
        <w:rPr>
          <w:sz w:val="18"/>
        </w:rPr>
        <w:t>worek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czarny)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2"/>
        <w:gridCol w:w="3183"/>
      </w:tblGrid>
      <w:tr w:rsidR="009E4B7F">
        <w:trPr>
          <w:trHeight w:val="206"/>
        </w:trPr>
        <w:tc>
          <w:tcPr>
            <w:tcW w:w="3682" w:type="dxa"/>
          </w:tcPr>
          <w:p w:rsidR="009E4B7F" w:rsidRDefault="00C050FD">
            <w:pPr>
              <w:pStyle w:val="TableParagraph"/>
              <w:spacing w:line="186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Wrzucamy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między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innymi</w:t>
            </w:r>
          </w:p>
        </w:tc>
        <w:tc>
          <w:tcPr>
            <w:tcW w:w="3183" w:type="dxa"/>
          </w:tcPr>
          <w:p w:rsidR="009E4B7F" w:rsidRDefault="00C050FD">
            <w:pPr>
              <w:pStyle w:val="TableParagraph"/>
              <w:spacing w:line="186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Nie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wrzucamy</w:t>
            </w:r>
          </w:p>
        </w:tc>
      </w:tr>
      <w:tr w:rsidR="009E4B7F">
        <w:trPr>
          <w:trHeight w:val="2133"/>
        </w:trPr>
        <w:tc>
          <w:tcPr>
            <w:tcW w:w="3682" w:type="dxa"/>
          </w:tcPr>
          <w:p w:rsidR="009E4B7F" w:rsidRDefault="00C050FD">
            <w:pPr>
              <w:pStyle w:val="TableParagraph"/>
              <w:spacing w:before="2"/>
              <w:ind w:left="148" w:right="383" w:hanging="41"/>
              <w:rPr>
                <w:sz w:val="16"/>
              </w:rPr>
            </w:pPr>
            <w:r>
              <w:rPr>
                <w:sz w:val="16"/>
              </w:rPr>
              <w:t>Odpady,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które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klasyfikują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się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innych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grup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szczególności:</w:t>
            </w:r>
          </w:p>
          <w:p w:rsidR="009E4B7F" w:rsidRDefault="00C050FD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Materiały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higieniczne,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pampersy,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podpaski,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waciki</w:t>
            </w:r>
            <w:r>
              <w:rPr>
                <w:spacing w:val="40"/>
                <w:sz w:val="16"/>
              </w:rPr>
              <w:t xml:space="preserve"> </w:t>
            </w:r>
            <w:r w:rsidR="000C22D2">
              <w:rPr>
                <w:sz w:val="16"/>
              </w:rPr>
              <w:t xml:space="preserve">Zużyte gąbki </w:t>
            </w:r>
          </w:p>
          <w:p w:rsidR="009E4B7F" w:rsidRDefault="00C050FD">
            <w:pPr>
              <w:pStyle w:val="TableParagraph"/>
              <w:spacing w:before="1"/>
              <w:ind w:left="107" w:right="1166"/>
              <w:rPr>
                <w:sz w:val="16"/>
              </w:rPr>
            </w:pPr>
            <w:bookmarkStart w:id="0" w:name="_GoBack"/>
            <w:bookmarkEnd w:id="0"/>
            <w:r>
              <w:rPr>
                <w:sz w:val="16"/>
              </w:rPr>
              <w:t>Resztki ryb i mięsa</w:t>
            </w:r>
          </w:p>
          <w:p w:rsidR="009E4B7F" w:rsidRDefault="00C050FD">
            <w:pPr>
              <w:pStyle w:val="TableParagraph"/>
              <w:spacing w:line="183" w:lineRule="exact"/>
              <w:ind w:left="107"/>
              <w:rPr>
                <w:sz w:val="16"/>
              </w:rPr>
            </w:pPr>
            <w:r>
              <w:rPr>
                <w:sz w:val="16"/>
              </w:rPr>
              <w:t>Pojemników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aerozolach</w:t>
            </w:r>
          </w:p>
          <w:p w:rsidR="009E4B7F" w:rsidRDefault="00C050FD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Szkło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żaroodporne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ceramika,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zbite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naczynia,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zbite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Lustra, porcelana, doniczki</w:t>
            </w:r>
          </w:p>
          <w:p w:rsidR="009E4B7F" w:rsidRDefault="00C050FD">
            <w:pPr>
              <w:pStyle w:val="TableParagraph"/>
              <w:spacing w:line="183" w:lineRule="exact"/>
              <w:ind w:left="107"/>
              <w:rPr>
                <w:sz w:val="16"/>
              </w:rPr>
            </w:pPr>
            <w:r>
              <w:rPr>
                <w:sz w:val="16"/>
              </w:rPr>
              <w:t>Fajans,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odchody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zwierzęce</w:t>
            </w:r>
          </w:p>
        </w:tc>
        <w:tc>
          <w:tcPr>
            <w:tcW w:w="3183" w:type="dxa"/>
          </w:tcPr>
          <w:p w:rsidR="00E45D88" w:rsidRDefault="00E45D88">
            <w:pPr>
              <w:pStyle w:val="TableParagraph"/>
              <w:spacing w:before="2"/>
              <w:ind w:left="107"/>
              <w:jc w:val="both"/>
              <w:rPr>
                <w:sz w:val="16"/>
              </w:rPr>
            </w:pPr>
            <w:r>
              <w:rPr>
                <w:sz w:val="16"/>
              </w:rPr>
              <w:t>Zużyte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ubrania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tekstylia,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obuwie</w:t>
            </w:r>
          </w:p>
          <w:p w:rsidR="009E4B7F" w:rsidRDefault="00C050FD">
            <w:pPr>
              <w:pStyle w:val="TableParagraph"/>
              <w:spacing w:before="2"/>
              <w:ind w:left="107"/>
              <w:jc w:val="both"/>
              <w:rPr>
                <w:sz w:val="16"/>
              </w:rPr>
            </w:pPr>
            <w:r>
              <w:rPr>
                <w:sz w:val="16"/>
              </w:rPr>
              <w:t>Odpady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budowlane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rozbiórkowe</w:t>
            </w:r>
          </w:p>
          <w:p w:rsidR="009E4B7F" w:rsidRDefault="00C050FD">
            <w:pPr>
              <w:pStyle w:val="TableParagraph"/>
              <w:spacing w:before="1"/>
              <w:ind w:left="107" w:right="215"/>
              <w:jc w:val="both"/>
              <w:rPr>
                <w:sz w:val="16"/>
              </w:rPr>
            </w:pPr>
            <w:r>
              <w:rPr>
                <w:sz w:val="16"/>
              </w:rPr>
              <w:t>(gruz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betonowy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ceglany,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glazura,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terakota)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Termometry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rtęciowe,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igły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szczenieniach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Odpady zielone (skoszona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trawa,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liście itp.)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Leki, farby, oleje</w:t>
            </w:r>
          </w:p>
          <w:p w:rsidR="009E4B7F" w:rsidRDefault="00C050FD">
            <w:pPr>
              <w:pStyle w:val="TableParagraph"/>
              <w:ind w:left="107" w:right="988"/>
              <w:rPr>
                <w:sz w:val="16"/>
              </w:rPr>
            </w:pPr>
            <w:r>
              <w:rPr>
                <w:sz w:val="16"/>
              </w:rPr>
              <w:t>Folie po kiszonkach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Opakowania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nawozach</w:t>
            </w:r>
          </w:p>
          <w:p w:rsidR="009E4B7F" w:rsidRDefault="00C050FD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Zużyty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sprzęt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elektroniczny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elektryczny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Żarówki, świetlówki, baterie</w:t>
            </w:r>
          </w:p>
        </w:tc>
      </w:tr>
    </w:tbl>
    <w:p w:rsidR="009E4B7F" w:rsidRDefault="009E4B7F">
      <w:pPr>
        <w:pStyle w:val="Tekstpodstawowy"/>
        <w:ind w:left="0"/>
        <w:rPr>
          <w:sz w:val="18"/>
        </w:rPr>
      </w:pPr>
    </w:p>
    <w:p w:rsidR="009E4B7F" w:rsidRDefault="00C050FD">
      <w:pPr>
        <w:pStyle w:val="Nagwek2"/>
        <w:ind w:left="2"/>
        <w:rPr>
          <w:u w:val="none"/>
        </w:rPr>
      </w:pPr>
      <w:r>
        <w:t>ODPADY</w:t>
      </w:r>
      <w:r>
        <w:rPr>
          <w:spacing w:val="-2"/>
        </w:rPr>
        <w:t xml:space="preserve"> BIODEGRADOWALNE</w:t>
      </w:r>
    </w:p>
    <w:p w:rsidR="009E4B7F" w:rsidRDefault="00C050FD">
      <w:pPr>
        <w:spacing w:line="207" w:lineRule="exact"/>
        <w:ind w:left="5" w:right="85"/>
        <w:jc w:val="center"/>
        <w:rPr>
          <w:sz w:val="18"/>
        </w:rPr>
      </w:pPr>
      <w:r>
        <w:rPr>
          <w:sz w:val="18"/>
          <w:u w:val="single"/>
        </w:rPr>
        <w:t>(pojemnik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albo</w:t>
      </w:r>
      <w:r>
        <w:rPr>
          <w:spacing w:val="1"/>
          <w:sz w:val="18"/>
          <w:u w:val="single"/>
        </w:rPr>
        <w:t xml:space="preserve"> </w:t>
      </w:r>
      <w:r>
        <w:rPr>
          <w:sz w:val="18"/>
          <w:u w:val="single"/>
        </w:rPr>
        <w:t>worek</w:t>
      </w:r>
      <w:r>
        <w:rPr>
          <w:spacing w:val="-1"/>
          <w:sz w:val="18"/>
          <w:u w:val="single"/>
        </w:rPr>
        <w:t xml:space="preserve"> </w:t>
      </w:r>
      <w:r>
        <w:rPr>
          <w:spacing w:val="-2"/>
          <w:sz w:val="18"/>
          <w:u w:val="single"/>
        </w:rPr>
        <w:t>brązowy)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2"/>
        <w:gridCol w:w="3183"/>
      </w:tblGrid>
      <w:tr w:rsidR="009E4B7F">
        <w:trPr>
          <w:trHeight w:val="205"/>
        </w:trPr>
        <w:tc>
          <w:tcPr>
            <w:tcW w:w="3682" w:type="dxa"/>
          </w:tcPr>
          <w:p w:rsidR="009E4B7F" w:rsidRDefault="00C050FD">
            <w:pPr>
              <w:pStyle w:val="TableParagraph"/>
              <w:spacing w:line="186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Wrzucamy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między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innymi</w:t>
            </w:r>
          </w:p>
        </w:tc>
        <w:tc>
          <w:tcPr>
            <w:tcW w:w="3183" w:type="dxa"/>
          </w:tcPr>
          <w:p w:rsidR="009E4B7F" w:rsidRDefault="00C050FD">
            <w:pPr>
              <w:pStyle w:val="TableParagraph"/>
              <w:spacing w:line="186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Nie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wrzucamy</w:t>
            </w:r>
          </w:p>
        </w:tc>
      </w:tr>
      <w:tr w:rsidR="009E4B7F">
        <w:trPr>
          <w:trHeight w:val="1840"/>
        </w:trPr>
        <w:tc>
          <w:tcPr>
            <w:tcW w:w="3682" w:type="dxa"/>
          </w:tcPr>
          <w:p w:rsidR="009E4B7F" w:rsidRDefault="00C050FD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Odpadki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warzywne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owocowe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tym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obierki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itp.)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Gałęzie drzew i krzewów</w:t>
            </w:r>
          </w:p>
          <w:p w:rsidR="009E4B7F" w:rsidRDefault="00C050FD">
            <w:pPr>
              <w:pStyle w:val="TableParagraph"/>
              <w:ind w:left="107" w:right="1166"/>
              <w:rPr>
                <w:sz w:val="16"/>
              </w:rPr>
            </w:pPr>
            <w:r>
              <w:rPr>
                <w:sz w:val="16"/>
              </w:rPr>
              <w:t>Skoszoną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trawę,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liście,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kwiaty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Trociny i korę drzew</w:t>
            </w:r>
          </w:p>
          <w:p w:rsidR="009E4B7F" w:rsidRDefault="00C050FD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Resztki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jedzenia</w:t>
            </w:r>
          </w:p>
          <w:p w:rsidR="009E4B7F" w:rsidRDefault="009E4B7F">
            <w:pPr>
              <w:pStyle w:val="TableParagraph"/>
              <w:rPr>
                <w:sz w:val="16"/>
              </w:rPr>
            </w:pPr>
          </w:p>
          <w:p w:rsidR="009E4B7F" w:rsidRDefault="009E4B7F">
            <w:pPr>
              <w:pStyle w:val="TableParagraph"/>
              <w:rPr>
                <w:sz w:val="16"/>
              </w:rPr>
            </w:pPr>
          </w:p>
          <w:p w:rsidR="009E4B7F" w:rsidRDefault="00C050FD">
            <w:pPr>
              <w:pStyle w:val="TableParagraph"/>
              <w:ind w:left="350"/>
              <w:rPr>
                <w:b/>
                <w:sz w:val="16"/>
              </w:rPr>
            </w:pPr>
            <w:r>
              <w:rPr>
                <w:b/>
                <w:sz w:val="16"/>
              </w:rPr>
              <w:t>Zaleca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się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prowadzić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własny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kompostownik</w:t>
            </w:r>
          </w:p>
        </w:tc>
        <w:tc>
          <w:tcPr>
            <w:tcW w:w="3183" w:type="dxa"/>
          </w:tcPr>
          <w:p w:rsidR="009E4B7F" w:rsidRDefault="00C050FD">
            <w:pPr>
              <w:pStyle w:val="TableParagraph"/>
              <w:spacing w:before="1"/>
              <w:ind w:left="107" w:right="1772"/>
              <w:rPr>
                <w:sz w:val="16"/>
              </w:rPr>
            </w:pPr>
            <w:r>
              <w:rPr>
                <w:sz w:val="16"/>
              </w:rPr>
              <w:t>Kości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zwierząt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Oleju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jadalnego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Odchodów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zwierząt</w:t>
            </w:r>
          </w:p>
          <w:p w:rsidR="009E4B7F" w:rsidRDefault="00C050FD">
            <w:pPr>
              <w:pStyle w:val="TableParagraph"/>
              <w:ind w:left="107" w:right="988"/>
              <w:rPr>
                <w:sz w:val="16"/>
              </w:rPr>
            </w:pPr>
            <w:r>
              <w:rPr>
                <w:sz w:val="16"/>
              </w:rPr>
              <w:t>Popiołu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węgla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kamiennego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Leków</w:t>
            </w:r>
          </w:p>
          <w:p w:rsidR="009E4B7F" w:rsidRDefault="00C050FD">
            <w:pPr>
              <w:pStyle w:val="TableParagraph"/>
              <w:ind w:left="107" w:right="430"/>
              <w:rPr>
                <w:sz w:val="16"/>
              </w:rPr>
            </w:pPr>
            <w:r>
              <w:rPr>
                <w:sz w:val="16"/>
              </w:rPr>
              <w:t>Płyt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wiórowych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pilśniowych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MDF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Ziemi i kamieni</w:t>
            </w:r>
          </w:p>
          <w:p w:rsidR="009E4B7F" w:rsidRDefault="00C050FD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Innych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odpadów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komunalnych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(w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tym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niebezpiecznych)</w:t>
            </w:r>
          </w:p>
        </w:tc>
      </w:tr>
    </w:tbl>
    <w:p w:rsidR="009E4B7F" w:rsidRDefault="009E4B7F">
      <w:pPr>
        <w:pStyle w:val="Tekstpodstawowy"/>
        <w:spacing w:before="2"/>
        <w:ind w:left="0"/>
        <w:rPr>
          <w:sz w:val="18"/>
        </w:rPr>
      </w:pPr>
    </w:p>
    <w:p w:rsidR="009E4B7F" w:rsidRDefault="00C050FD">
      <w:pPr>
        <w:pStyle w:val="Nagwek2"/>
        <w:spacing w:before="1" w:line="240" w:lineRule="auto"/>
        <w:ind w:left="0" w:right="84"/>
        <w:rPr>
          <w:u w:val="none"/>
        </w:rPr>
      </w:pPr>
      <w:r>
        <w:rPr>
          <w:spacing w:val="-2"/>
        </w:rPr>
        <w:t>POPIÓŁ</w:t>
      </w:r>
    </w:p>
    <w:p w:rsidR="009E4B7F" w:rsidRDefault="00C050FD">
      <w:pPr>
        <w:spacing w:before="1"/>
        <w:ind w:left="5" w:right="85"/>
        <w:jc w:val="center"/>
        <w:rPr>
          <w:sz w:val="18"/>
        </w:rPr>
      </w:pPr>
      <w:r>
        <w:rPr>
          <w:sz w:val="18"/>
          <w:u w:val="single"/>
        </w:rPr>
        <w:t>(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pojemnik albo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 xml:space="preserve">worek </w:t>
      </w:r>
      <w:r>
        <w:rPr>
          <w:spacing w:val="-2"/>
          <w:sz w:val="18"/>
          <w:u w:val="single"/>
        </w:rPr>
        <w:t>szary)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1"/>
        <w:gridCol w:w="3518"/>
      </w:tblGrid>
      <w:tr w:rsidR="009E4B7F">
        <w:trPr>
          <w:trHeight w:val="206"/>
        </w:trPr>
        <w:tc>
          <w:tcPr>
            <w:tcW w:w="3521" w:type="dxa"/>
          </w:tcPr>
          <w:p w:rsidR="009E4B7F" w:rsidRDefault="00C050FD">
            <w:pPr>
              <w:pStyle w:val="TableParagraph"/>
              <w:spacing w:line="186" w:lineRule="exact"/>
              <w:ind w:left="743"/>
              <w:rPr>
                <w:b/>
                <w:sz w:val="18"/>
              </w:rPr>
            </w:pPr>
            <w:r>
              <w:rPr>
                <w:b/>
                <w:sz w:val="18"/>
              </w:rPr>
              <w:t>Wrzucamy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między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innymi</w:t>
            </w:r>
          </w:p>
        </w:tc>
        <w:tc>
          <w:tcPr>
            <w:tcW w:w="3518" w:type="dxa"/>
          </w:tcPr>
          <w:p w:rsidR="009E4B7F" w:rsidRDefault="00C050FD">
            <w:pPr>
              <w:pStyle w:val="TableParagraph"/>
              <w:spacing w:line="186" w:lineRule="exact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Nie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wrzucamy</w:t>
            </w:r>
          </w:p>
        </w:tc>
      </w:tr>
      <w:tr w:rsidR="009E4B7F">
        <w:trPr>
          <w:trHeight w:val="510"/>
        </w:trPr>
        <w:tc>
          <w:tcPr>
            <w:tcW w:w="3521" w:type="dxa"/>
          </w:tcPr>
          <w:p w:rsidR="009E4B7F" w:rsidRDefault="00C050FD">
            <w:pPr>
              <w:pStyle w:val="TableParagraph"/>
              <w:spacing w:before="1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Popiół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pieców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domowych,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kominków,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grilli</w:t>
            </w:r>
          </w:p>
          <w:p w:rsidR="009E4B7F" w:rsidRDefault="00C050FD">
            <w:pPr>
              <w:pStyle w:val="TableParagraph"/>
              <w:spacing w:before="1"/>
              <w:ind w:left="6" w:right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Nie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wrzucaj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gorącego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popiołu!</w:t>
            </w:r>
          </w:p>
        </w:tc>
        <w:tc>
          <w:tcPr>
            <w:tcW w:w="3518" w:type="dxa"/>
          </w:tcPr>
          <w:p w:rsidR="009E4B7F" w:rsidRDefault="00C050FD">
            <w:pPr>
              <w:pStyle w:val="TableParagraph"/>
              <w:spacing w:before="1"/>
              <w:ind w:left="1159" w:right="268" w:hanging="888"/>
              <w:rPr>
                <w:sz w:val="16"/>
              </w:rPr>
            </w:pPr>
            <w:r>
              <w:rPr>
                <w:sz w:val="16"/>
              </w:rPr>
              <w:t>Bez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gwoździ-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śrub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metalowych,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innych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części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metalowych,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szkła</w:t>
            </w:r>
          </w:p>
        </w:tc>
      </w:tr>
    </w:tbl>
    <w:p w:rsidR="009E4B7F" w:rsidRDefault="00C050FD">
      <w:pPr>
        <w:pStyle w:val="Nagwek2"/>
        <w:spacing w:before="206"/>
        <w:ind w:left="2"/>
        <w:rPr>
          <w:u w:val="none"/>
        </w:rPr>
      </w:pPr>
      <w:r>
        <w:t>PUNKT</w:t>
      </w:r>
      <w:r>
        <w:rPr>
          <w:spacing w:val="-5"/>
        </w:rPr>
        <w:t xml:space="preserve"> </w:t>
      </w:r>
      <w:r>
        <w:t>SELEKTYWNEGO</w:t>
      </w:r>
      <w:r>
        <w:rPr>
          <w:spacing w:val="-4"/>
        </w:rPr>
        <w:t xml:space="preserve"> </w:t>
      </w:r>
      <w:r>
        <w:t>ZBIERANIA</w:t>
      </w:r>
      <w:r>
        <w:rPr>
          <w:spacing w:val="-5"/>
        </w:rPr>
        <w:t xml:space="preserve"> </w:t>
      </w:r>
      <w:r>
        <w:t>ODPADÓW</w:t>
      </w:r>
      <w:r>
        <w:rPr>
          <w:spacing w:val="-4"/>
        </w:rPr>
        <w:t xml:space="preserve"> </w:t>
      </w:r>
      <w:r>
        <w:rPr>
          <w:spacing w:val="-2"/>
        </w:rPr>
        <w:t>KOMUNALNYCH</w:t>
      </w:r>
    </w:p>
    <w:p w:rsidR="009E4B7F" w:rsidRDefault="00C050FD">
      <w:pPr>
        <w:spacing w:line="207" w:lineRule="exact"/>
        <w:ind w:left="138"/>
        <w:rPr>
          <w:sz w:val="18"/>
        </w:rPr>
      </w:pPr>
      <w:r>
        <w:rPr>
          <w:sz w:val="18"/>
          <w:u w:val="single"/>
        </w:rPr>
        <w:t>(PSZOK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Somianka</w:t>
      </w:r>
      <w:r>
        <w:rPr>
          <w:spacing w:val="-1"/>
          <w:sz w:val="18"/>
          <w:u w:val="single"/>
        </w:rPr>
        <w:t xml:space="preserve"> </w:t>
      </w:r>
      <w:proofErr w:type="spellStart"/>
      <w:r>
        <w:rPr>
          <w:sz w:val="18"/>
          <w:u w:val="single"/>
        </w:rPr>
        <w:t>ul.Armii</w:t>
      </w:r>
      <w:proofErr w:type="spellEnd"/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Krajowej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16)</w:t>
      </w:r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czynny</w:t>
      </w:r>
      <w:r>
        <w:rPr>
          <w:spacing w:val="-1"/>
          <w:sz w:val="18"/>
          <w:u w:val="single"/>
        </w:rPr>
        <w:t xml:space="preserve"> </w:t>
      </w:r>
      <w:proofErr w:type="spellStart"/>
      <w:r>
        <w:rPr>
          <w:sz w:val="18"/>
          <w:u w:val="single"/>
        </w:rPr>
        <w:t>Pon</w:t>
      </w:r>
      <w:proofErr w:type="spellEnd"/>
      <w:r>
        <w:rPr>
          <w:sz w:val="18"/>
          <w:u w:val="single"/>
        </w:rPr>
        <w:t>-</w:t>
      </w:r>
      <w:r>
        <w:rPr>
          <w:spacing w:val="-1"/>
          <w:sz w:val="18"/>
          <w:u w:val="single"/>
        </w:rPr>
        <w:t xml:space="preserve"> </w:t>
      </w:r>
      <w:proofErr w:type="spellStart"/>
      <w:r>
        <w:rPr>
          <w:sz w:val="18"/>
          <w:u w:val="single"/>
        </w:rPr>
        <w:t>Śr</w:t>
      </w:r>
      <w:proofErr w:type="spellEnd"/>
      <w:r>
        <w:rPr>
          <w:sz w:val="18"/>
          <w:u w:val="single"/>
        </w:rPr>
        <w:t>-</w:t>
      </w:r>
      <w:r>
        <w:rPr>
          <w:spacing w:val="-1"/>
          <w:sz w:val="18"/>
          <w:u w:val="single"/>
        </w:rPr>
        <w:t xml:space="preserve"> </w:t>
      </w:r>
      <w:proofErr w:type="spellStart"/>
      <w:r>
        <w:rPr>
          <w:sz w:val="18"/>
          <w:u w:val="single"/>
        </w:rPr>
        <w:t>Czw</w:t>
      </w:r>
      <w:proofErr w:type="spellEnd"/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od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8-16,</w:t>
      </w:r>
      <w:r>
        <w:rPr>
          <w:spacing w:val="-1"/>
          <w:sz w:val="18"/>
          <w:u w:val="single"/>
        </w:rPr>
        <w:t xml:space="preserve"> </w:t>
      </w:r>
      <w:proofErr w:type="spellStart"/>
      <w:r>
        <w:rPr>
          <w:sz w:val="18"/>
          <w:u w:val="single"/>
        </w:rPr>
        <w:t>Wt</w:t>
      </w:r>
      <w:proofErr w:type="spellEnd"/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od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8-17,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Pt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od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8-</w:t>
      </w:r>
      <w:r>
        <w:rPr>
          <w:spacing w:val="-5"/>
          <w:sz w:val="18"/>
          <w:u w:val="single"/>
        </w:rPr>
        <w:t>15</w:t>
      </w:r>
    </w:p>
    <w:p w:rsidR="009E4B7F" w:rsidRDefault="00C050FD">
      <w:pPr>
        <w:pStyle w:val="Nagwek1"/>
        <w:spacing w:before="1"/>
        <w:rPr>
          <w:rFonts w:ascii="Times New Roman"/>
        </w:rPr>
      </w:pPr>
      <w:r>
        <w:rPr>
          <w:rFonts w:ascii="Times New Roman"/>
          <w:spacing w:val="-2"/>
        </w:rPr>
        <w:t>Przekazujemy:</w:t>
      </w:r>
    </w:p>
    <w:p w:rsidR="009E4B7F" w:rsidRDefault="00C050FD">
      <w:pPr>
        <w:pStyle w:val="Tekstpodstawowy"/>
        <w:tabs>
          <w:tab w:val="left" w:pos="3755"/>
        </w:tabs>
        <w:spacing w:before="2" w:line="183" w:lineRule="exact"/>
      </w:pPr>
      <w:r>
        <w:t>-odpady</w:t>
      </w:r>
      <w:r>
        <w:rPr>
          <w:spacing w:val="-6"/>
        </w:rPr>
        <w:t xml:space="preserve"> </w:t>
      </w:r>
      <w:r>
        <w:rPr>
          <w:spacing w:val="-2"/>
        </w:rPr>
        <w:t>segregowane,</w:t>
      </w:r>
      <w:r>
        <w:tab/>
        <w:t>-meble</w:t>
      </w:r>
      <w:r>
        <w:rPr>
          <w:spacing w:val="-8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inne</w:t>
      </w:r>
      <w:r>
        <w:rPr>
          <w:spacing w:val="-5"/>
        </w:rPr>
        <w:t xml:space="preserve"> </w:t>
      </w:r>
      <w:r>
        <w:t>odpady</w:t>
      </w:r>
      <w:r>
        <w:rPr>
          <w:spacing w:val="-5"/>
        </w:rPr>
        <w:t xml:space="preserve"> </w:t>
      </w:r>
      <w:r>
        <w:rPr>
          <w:spacing w:val="-2"/>
        </w:rPr>
        <w:t>wielkogabarytowe,</w:t>
      </w:r>
    </w:p>
    <w:p w:rsidR="009E4B7F" w:rsidRDefault="00C050FD">
      <w:pPr>
        <w:pStyle w:val="Tekstpodstawowy"/>
        <w:tabs>
          <w:tab w:val="left" w:pos="3798"/>
        </w:tabs>
        <w:spacing w:line="183" w:lineRule="exact"/>
      </w:pPr>
      <w:r>
        <w:t>-odpady</w:t>
      </w:r>
      <w:r>
        <w:rPr>
          <w:spacing w:val="-7"/>
        </w:rPr>
        <w:t xml:space="preserve"> </w:t>
      </w:r>
      <w:r>
        <w:t>biodegradowalne,</w:t>
      </w:r>
      <w:r>
        <w:rPr>
          <w:spacing w:val="-6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tym</w:t>
      </w:r>
      <w:r>
        <w:rPr>
          <w:spacing w:val="-8"/>
        </w:rPr>
        <w:t xml:space="preserve"> </w:t>
      </w:r>
      <w:r>
        <w:t>odpady</w:t>
      </w:r>
      <w:r>
        <w:rPr>
          <w:spacing w:val="-5"/>
        </w:rPr>
        <w:t xml:space="preserve"> </w:t>
      </w:r>
      <w:r>
        <w:rPr>
          <w:spacing w:val="-2"/>
        </w:rPr>
        <w:t>zielone,</w:t>
      </w:r>
      <w:r>
        <w:tab/>
      </w:r>
      <w:r>
        <w:rPr>
          <w:spacing w:val="-2"/>
        </w:rPr>
        <w:t>-popiół,</w:t>
      </w:r>
    </w:p>
    <w:p w:rsidR="009E4B7F" w:rsidRDefault="00C050FD">
      <w:pPr>
        <w:pStyle w:val="Tekstpodstawowy"/>
        <w:tabs>
          <w:tab w:val="left" w:pos="3808"/>
        </w:tabs>
        <w:spacing w:before="1"/>
      </w:pPr>
      <w:r>
        <w:t>-opakowania</w:t>
      </w:r>
      <w:r>
        <w:rPr>
          <w:spacing w:val="-9"/>
        </w:rPr>
        <w:t xml:space="preserve"> </w:t>
      </w:r>
      <w:r>
        <w:rPr>
          <w:spacing w:val="-2"/>
        </w:rPr>
        <w:t>wielomateriałowe,</w:t>
      </w:r>
      <w:r>
        <w:tab/>
        <w:t>-odzież</w:t>
      </w:r>
      <w:r>
        <w:rPr>
          <w:spacing w:val="-8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tekstylia</w:t>
      </w:r>
      <w:r>
        <w:rPr>
          <w:spacing w:val="-7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tym</w:t>
      </w:r>
      <w:r>
        <w:rPr>
          <w:spacing w:val="-7"/>
        </w:rPr>
        <w:t xml:space="preserve"> </w:t>
      </w:r>
      <w:r>
        <w:t>odpady</w:t>
      </w:r>
      <w:r>
        <w:rPr>
          <w:spacing w:val="-4"/>
        </w:rPr>
        <w:t xml:space="preserve"> </w:t>
      </w:r>
      <w:r>
        <w:rPr>
          <w:spacing w:val="-2"/>
        </w:rPr>
        <w:t>opakowaniowe</w:t>
      </w:r>
    </w:p>
    <w:p w:rsidR="009E4B7F" w:rsidRDefault="00C050FD">
      <w:pPr>
        <w:pStyle w:val="Tekstpodstawowy"/>
        <w:tabs>
          <w:tab w:val="left" w:pos="3826"/>
        </w:tabs>
        <w:spacing w:line="183" w:lineRule="exact"/>
      </w:pPr>
      <w:r>
        <w:t>-zużyte</w:t>
      </w:r>
      <w:r>
        <w:rPr>
          <w:spacing w:val="-6"/>
        </w:rPr>
        <w:t xml:space="preserve"> </w:t>
      </w:r>
      <w:r>
        <w:t>baterie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akumulatory,</w:t>
      </w:r>
      <w:r>
        <w:tab/>
        <w:t>z</w:t>
      </w:r>
      <w:r>
        <w:rPr>
          <w:spacing w:val="-2"/>
        </w:rPr>
        <w:t xml:space="preserve"> tekstyliów,</w:t>
      </w:r>
    </w:p>
    <w:p w:rsidR="009E4B7F" w:rsidRDefault="00C050FD">
      <w:pPr>
        <w:pStyle w:val="Tekstpodstawowy"/>
        <w:tabs>
          <w:tab w:val="left" w:pos="3798"/>
        </w:tabs>
        <w:spacing w:line="183" w:lineRule="exact"/>
      </w:pPr>
      <w:r>
        <w:rPr>
          <w:spacing w:val="-2"/>
        </w:rPr>
        <w:t>-przeterminowane</w:t>
      </w:r>
      <w:r>
        <w:rPr>
          <w:spacing w:val="18"/>
        </w:rPr>
        <w:t xml:space="preserve"> </w:t>
      </w:r>
      <w:r>
        <w:rPr>
          <w:spacing w:val="-4"/>
        </w:rPr>
        <w:t>leki,</w:t>
      </w:r>
      <w:r>
        <w:tab/>
        <w:t>-odpady</w:t>
      </w:r>
      <w:r>
        <w:rPr>
          <w:spacing w:val="-10"/>
        </w:rPr>
        <w:t xml:space="preserve"> </w:t>
      </w:r>
      <w:r>
        <w:t>niebezpieczne,</w:t>
      </w:r>
      <w:r>
        <w:rPr>
          <w:spacing w:val="-10"/>
        </w:rPr>
        <w:t xml:space="preserve"> </w:t>
      </w:r>
      <w:r>
        <w:t>odpady</w:t>
      </w:r>
      <w:r>
        <w:rPr>
          <w:spacing w:val="-10"/>
        </w:rPr>
        <w:t xml:space="preserve"> </w:t>
      </w:r>
      <w:r>
        <w:t>kwalifikujące</w:t>
      </w:r>
      <w:r>
        <w:rPr>
          <w:spacing w:val="-10"/>
        </w:rPr>
        <w:t xml:space="preserve"> </w:t>
      </w:r>
      <w:r>
        <w:t>się</w:t>
      </w:r>
      <w:r>
        <w:rPr>
          <w:spacing w:val="-10"/>
        </w:rPr>
        <w:t xml:space="preserve"> </w:t>
      </w:r>
      <w:r>
        <w:rPr>
          <w:spacing w:val="-5"/>
        </w:rPr>
        <w:t>do</w:t>
      </w:r>
    </w:p>
    <w:p w:rsidR="009E4B7F" w:rsidRDefault="00C050FD">
      <w:pPr>
        <w:pStyle w:val="Tekstpodstawowy"/>
        <w:tabs>
          <w:tab w:val="left" w:pos="3765"/>
        </w:tabs>
        <w:spacing w:before="1"/>
      </w:pPr>
      <w:r>
        <w:rPr>
          <w:spacing w:val="-2"/>
        </w:rPr>
        <w:t>-zużyte</w:t>
      </w:r>
      <w:r>
        <w:rPr>
          <w:spacing w:val="-3"/>
        </w:rPr>
        <w:t xml:space="preserve"> </w:t>
      </w:r>
      <w:r>
        <w:rPr>
          <w:spacing w:val="-2"/>
        </w:rPr>
        <w:t>sprzęt</w:t>
      </w:r>
      <w:r>
        <w:rPr>
          <w:spacing w:val="-1"/>
        </w:rPr>
        <w:t xml:space="preserve"> </w:t>
      </w:r>
      <w:r>
        <w:rPr>
          <w:spacing w:val="-2"/>
        </w:rPr>
        <w:t>elektryczny</w:t>
      </w:r>
      <w:r>
        <w:rPr>
          <w:spacing w:val="-1"/>
        </w:rPr>
        <w:t xml:space="preserve"> </w:t>
      </w:r>
      <w:r>
        <w:rPr>
          <w:spacing w:val="-2"/>
        </w:rPr>
        <w:t>i</w:t>
      </w:r>
      <w:r>
        <w:t xml:space="preserve"> </w:t>
      </w:r>
      <w:r>
        <w:rPr>
          <w:spacing w:val="-2"/>
        </w:rPr>
        <w:t>elektroniczny,</w:t>
      </w:r>
      <w:r>
        <w:tab/>
      </w:r>
      <w:r>
        <w:rPr>
          <w:spacing w:val="-2"/>
        </w:rPr>
        <w:t>odpadów</w:t>
      </w:r>
      <w:r>
        <w:rPr>
          <w:spacing w:val="-5"/>
        </w:rPr>
        <w:t xml:space="preserve"> </w:t>
      </w:r>
      <w:r>
        <w:rPr>
          <w:spacing w:val="-2"/>
        </w:rPr>
        <w:t>medycznych</w:t>
      </w:r>
      <w:r>
        <w:rPr>
          <w:spacing w:val="1"/>
        </w:rPr>
        <w:t xml:space="preserve"> </w:t>
      </w:r>
      <w:r>
        <w:rPr>
          <w:spacing w:val="-2"/>
        </w:rPr>
        <w:t>powstałych</w:t>
      </w:r>
      <w:r>
        <w:t xml:space="preserve"> </w:t>
      </w:r>
      <w:r>
        <w:rPr>
          <w:spacing w:val="-2"/>
        </w:rPr>
        <w:t>w gospodarstwach</w:t>
      </w:r>
    </w:p>
    <w:p w:rsidR="009E4B7F" w:rsidRDefault="00C050FD">
      <w:pPr>
        <w:pStyle w:val="Tekstpodstawowy"/>
        <w:tabs>
          <w:tab w:val="left" w:pos="3797"/>
        </w:tabs>
        <w:spacing w:before="1" w:line="183" w:lineRule="exact"/>
      </w:pPr>
      <w:r>
        <w:t>-odpady</w:t>
      </w:r>
      <w:r>
        <w:rPr>
          <w:spacing w:val="-7"/>
        </w:rPr>
        <w:t xml:space="preserve"> </w:t>
      </w:r>
      <w:r>
        <w:t>budowalne</w:t>
      </w:r>
      <w:r>
        <w:rPr>
          <w:spacing w:val="-8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rozbiórkowe</w:t>
      </w:r>
      <w:r>
        <w:rPr>
          <w:spacing w:val="-5"/>
        </w:rPr>
        <w:t xml:space="preserve"> </w:t>
      </w:r>
      <w:r>
        <w:t>500kg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rPr>
          <w:spacing w:val="-4"/>
        </w:rPr>
        <w:t>rok,</w:t>
      </w:r>
      <w:r>
        <w:tab/>
        <w:t>domowych</w:t>
      </w:r>
      <w:r>
        <w:rPr>
          <w:spacing w:val="-9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wyniku</w:t>
      </w:r>
      <w:r>
        <w:rPr>
          <w:spacing w:val="-8"/>
        </w:rPr>
        <w:t xml:space="preserve"> </w:t>
      </w:r>
      <w:r>
        <w:t>przyjmowania</w:t>
      </w:r>
      <w:r>
        <w:rPr>
          <w:spacing w:val="-9"/>
        </w:rPr>
        <w:t xml:space="preserve"> </w:t>
      </w:r>
      <w:r>
        <w:rPr>
          <w:spacing w:val="-2"/>
        </w:rPr>
        <w:t>produktów</w:t>
      </w:r>
    </w:p>
    <w:p w:rsidR="009E4B7F" w:rsidRDefault="00C050FD">
      <w:pPr>
        <w:pStyle w:val="Tekstpodstawowy"/>
        <w:tabs>
          <w:tab w:val="left" w:pos="3810"/>
        </w:tabs>
        <w:ind w:left="152" w:right="451" w:hanging="41"/>
      </w:pPr>
      <w:r>
        <w:t>-zużyte opony z samochodów osobowych 4 sztuki</w:t>
      </w:r>
      <w:r>
        <w:tab/>
        <w:t>leczniczych</w:t>
      </w:r>
      <w:r>
        <w:rPr>
          <w:spacing w:val="-5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formie</w:t>
      </w:r>
      <w:r>
        <w:rPr>
          <w:spacing w:val="-6"/>
        </w:rPr>
        <w:t xml:space="preserve"> </w:t>
      </w:r>
      <w:r>
        <w:t>iniekcji,</w:t>
      </w:r>
      <w:r>
        <w:rPr>
          <w:spacing w:val="-6"/>
        </w:rPr>
        <w:t xml:space="preserve"> </w:t>
      </w:r>
      <w:r>
        <w:t>igły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strzykawki,</w:t>
      </w:r>
      <w:r>
        <w:rPr>
          <w:spacing w:val="40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rok,</w:t>
      </w:r>
    </w:p>
    <w:p w:rsidR="009E4B7F" w:rsidRDefault="00C050FD">
      <w:pPr>
        <w:pStyle w:val="Tekstpodstawowy"/>
        <w:spacing w:before="1" w:line="183" w:lineRule="exact"/>
      </w:pPr>
      <w:r>
        <w:t>-drobne</w:t>
      </w:r>
      <w:r>
        <w:rPr>
          <w:spacing w:val="-5"/>
        </w:rPr>
        <w:t xml:space="preserve"> </w:t>
      </w:r>
      <w:r>
        <w:t>części</w:t>
      </w:r>
      <w:r>
        <w:rPr>
          <w:spacing w:val="-6"/>
        </w:rPr>
        <w:t xml:space="preserve"> </w:t>
      </w:r>
      <w:r>
        <w:rPr>
          <w:spacing w:val="-2"/>
        </w:rPr>
        <w:t>samochodowe,</w:t>
      </w:r>
    </w:p>
    <w:p w:rsidR="009E4B7F" w:rsidRDefault="00C050FD">
      <w:pPr>
        <w:pStyle w:val="Tekstpodstawowy"/>
      </w:pPr>
      <w:r>
        <w:t>-niebezpieczne odpady komunalne tj. rozpuszczalniki, kwasy, alkalia fluorescencyjne, oleje, tłuszcze, farby</w:t>
      </w:r>
      <w:r>
        <w:rPr>
          <w:spacing w:val="40"/>
        </w:rPr>
        <w:t xml:space="preserve"> </w:t>
      </w:r>
      <w:r>
        <w:t>(wszystkie wymienione w obowiązującym, katalogu odpadów w grupie odpadów 20), tusze, tonery itd.,</w:t>
      </w:r>
    </w:p>
    <w:sectPr w:rsidR="009E4B7F">
      <w:pgSz w:w="16840" w:h="11910" w:orient="landscape"/>
      <w:pgMar w:top="0" w:right="980" w:bottom="280" w:left="740" w:header="708" w:footer="708" w:gutter="0"/>
      <w:cols w:num="2" w:space="708" w:equalWidth="0">
        <w:col w:w="7029" w:space="729"/>
        <w:col w:w="736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B7F"/>
    <w:rsid w:val="000C22D2"/>
    <w:rsid w:val="00576AC9"/>
    <w:rsid w:val="009E4B7F"/>
    <w:rsid w:val="00C050FD"/>
    <w:rsid w:val="00D21784"/>
    <w:rsid w:val="00E45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4590B8-4A48-4CAD-9129-44D75BD7A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112"/>
      <w:outlineLvl w:val="0"/>
    </w:pPr>
    <w:rPr>
      <w:rFonts w:ascii="Calibri" w:eastAsia="Calibri" w:hAnsi="Calibri" w:cs="Calibri"/>
      <w:b/>
      <w:bCs/>
      <w:sz w:val="20"/>
      <w:szCs w:val="20"/>
    </w:rPr>
  </w:style>
  <w:style w:type="paragraph" w:styleId="Nagwek2">
    <w:name w:val="heading 2"/>
    <w:basedOn w:val="Normalny"/>
    <w:uiPriority w:val="1"/>
    <w:qFormat/>
    <w:pPr>
      <w:spacing w:line="207" w:lineRule="exact"/>
      <w:ind w:left="244" w:right="85"/>
      <w:jc w:val="center"/>
      <w:outlineLvl w:val="1"/>
    </w:pPr>
    <w:rPr>
      <w:b/>
      <w:bCs/>
      <w:sz w:val="18"/>
      <w:szCs w:val="18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12"/>
    </w:pPr>
    <w:rPr>
      <w:sz w:val="16"/>
      <w:szCs w:val="16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576AC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6AC9"/>
    <w:rPr>
      <w:rFonts w:ascii="Segoe UI" w:eastAsia="Times New Roman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789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Chodupska</dc:creator>
  <cp:lastModifiedBy>Michał Kowalczyk</cp:lastModifiedBy>
  <cp:revision>6</cp:revision>
  <cp:lastPrinted>2025-01-03T11:23:00Z</cp:lastPrinted>
  <dcterms:created xsi:type="dcterms:W3CDTF">2025-01-03T10:41:00Z</dcterms:created>
  <dcterms:modified xsi:type="dcterms:W3CDTF">2025-01-21T08:42:00Z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2025-01-02T00:00:00Z</vt:filetime>
  </property>
  <property fmtid="{D5CDD505-2E9C-101B-9397-08002B2CF9AE}" pid="5" name="Producer">
    <vt:lpwstr>Microsoft® Word 2019</vt:lpwstr>
  </property>
</Properties>
</file>