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D09B" w14:textId="66956B5C" w:rsidR="00BE580B" w:rsidRDefault="00683E10" w:rsidP="00BE580B">
      <w:pPr>
        <w:pStyle w:val="Nagwek2"/>
        <w:pageBreakBefore/>
      </w:pPr>
      <w:r w:rsidRPr="00553C02">
        <w:rPr>
          <w:rFonts w:ascii="Cambria" w:hAnsi="Cambria"/>
          <w:b w:val="0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ZAŁACZNIK NR </w:t>
      </w:r>
      <w:r w:rsidR="000E2C66">
        <w:rPr>
          <w:rFonts w:ascii="Cambria" w:hAnsi="Cambria"/>
          <w:b w:val="0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553C02">
        <w:rPr>
          <w:rFonts w:ascii="Cambria" w:hAnsi="Cambria"/>
          <w:b w:val="0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/DOKUMENTY REKRUTACYJNE .                                                                                                                                                                        </w:t>
      </w:r>
      <w:r w:rsidRPr="00553C02">
        <w:rPr>
          <w:rFonts w:ascii="Cambria" w:hAnsi="Cambria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="00BE580B">
        <w:t xml:space="preserve">Klauzula informacyjna dla seniora </w:t>
      </w:r>
    </w:p>
    <w:p w14:paraId="41766DCC" w14:textId="77777777" w:rsidR="00E26A14" w:rsidRPr="00E26A14" w:rsidRDefault="00E26A14" w:rsidP="00E26A14">
      <w:pPr>
        <w:spacing w:after="1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A3A16" w14:textId="613B0952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="00BE580B">
        <w:rPr>
          <w:rFonts w:ascii="Times New Roman" w:hAnsi="Times New Roman" w:cs="Times New Roman"/>
          <w:sz w:val="24"/>
          <w:szCs w:val="24"/>
        </w:rPr>
        <w:t xml:space="preserve">Gminny </w:t>
      </w:r>
      <w:r w:rsidRPr="00E26A14">
        <w:rPr>
          <w:rFonts w:ascii="Times New Roman" w:hAnsi="Times New Roman" w:cs="Times New Roman"/>
          <w:sz w:val="24"/>
          <w:szCs w:val="24"/>
        </w:rPr>
        <w:t xml:space="preserve">Ośrodek Pomocy Społecznej </w:t>
      </w:r>
      <w:r w:rsidR="00CB4DF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26A14">
        <w:rPr>
          <w:rFonts w:ascii="Times New Roman" w:hAnsi="Times New Roman" w:cs="Times New Roman"/>
          <w:sz w:val="24"/>
          <w:szCs w:val="24"/>
        </w:rPr>
        <w:t xml:space="preserve">w </w:t>
      </w:r>
      <w:r w:rsidR="00BE580B">
        <w:rPr>
          <w:rFonts w:ascii="Times New Roman" w:hAnsi="Times New Roman" w:cs="Times New Roman"/>
          <w:sz w:val="24"/>
          <w:szCs w:val="24"/>
        </w:rPr>
        <w:t>Jaśle</w:t>
      </w:r>
      <w:r w:rsidRPr="00E26A14">
        <w:rPr>
          <w:rFonts w:ascii="Times New Roman" w:hAnsi="Times New Roman" w:cs="Times New Roman"/>
          <w:sz w:val="24"/>
          <w:szCs w:val="24"/>
        </w:rPr>
        <w:t xml:space="preserve"> </w:t>
      </w:r>
      <w:r w:rsidR="00BE580B">
        <w:rPr>
          <w:rFonts w:ascii="Times New Roman" w:hAnsi="Times New Roman" w:cs="Times New Roman"/>
          <w:sz w:val="24"/>
          <w:szCs w:val="24"/>
        </w:rPr>
        <w:t xml:space="preserve">ul. Słowackiego 4, 38-200 Jasło  </w:t>
      </w:r>
      <w:r w:rsidRPr="00E26A14">
        <w:rPr>
          <w:rFonts w:ascii="Times New Roman" w:hAnsi="Times New Roman" w:cs="Times New Roman"/>
          <w:sz w:val="24"/>
          <w:szCs w:val="24"/>
        </w:rPr>
        <w:t>e-mail</w:t>
      </w:r>
      <w:r w:rsidR="001A337E">
        <w:rPr>
          <w:rFonts w:ascii="Times New Roman" w:hAnsi="Times New Roman" w:cs="Times New Roman"/>
          <w:sz w:val="24"/>
          <w:szCs w:val="24"/>
        </w:rPr>
        <w:t>:</w:t>
      </w:r>
      <w:r w:rsidR="00BE580B">
        <w:rPr>
          <w:rFonts w:ascii="Times New Roman" w:hAnsi="Times New Roman" w:cs="Times New Roman"/>
          <w:sz w:val="24"/>
          <w:szCs w:val="24"/>
        </w:rPr>
        <w:t xml:space="preserve"> gops.jaslo@onet.pl</w:t>
      </w:r>
    </w:p>
    <w:p w14:paraId="6A735247" w14:textId="223AC7EE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 xml:space="preserve">Kontakt z inspektorem ochrony danych: </w:t>
      </w:r>
      <w:r w:rsidR="00CB4DF1">
        <w:rPr>
          <w:rFonts w:ascii="Times New Roman" w:hAnsi="Times New Roman" w:cs="Times New Roman"/>
          <w:sz w:val="24"/>
          <w:szCs w:val="24"/>
        </w:rPr>
        <w:t>iod@gops.gminajaslo.pl</w:t>
      </w:r>
    </w:p>
    <w:p w14:paraId="65286A66" w14:textId="77777777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>Dane przetwarza się w celu kwalifikacji, prowadzenia listy, zawarcia i wykonywania umów, organizowania i rozliczania usług oraz kontroli Programu na podstawie art. 6 ust. 1 lit. c i e RODO w związku z art. 24–30 ustawy i rozporządzeniem w sprawie Programu. Niezbędne dane o zdrowiu i sprawności przetwarza się na podstawie art. 9 ust. 2 lit. g RODO w związku z tymi przepisami i obowiązkiem poufności z art. 4 ustawy. Art. 9 ust. 2 lit. h stosuje się w czynnościach opieki społecznej wyłącznie z zachowaniem warunków ust. 3. Dane osoby wskazanej do kontaktu przetwarza się w niezbędnym zakresie na podstawie art. 6 ust. 1 lit. e. Nie stosuje się art. 6 ust. 1 lit. f do wykonywania zadań publicznych.</w:t>
      </w:r>
    </w:p>
    <w:p w14:paraId="5A86A784" w14:textId="3394979C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 xml:space="preserve">Odbiorcami danych mogą być: Gmina, wykonawca usług (w zakresie niezbędnym do świadczenia usług), wojewoda i organ do spraw polityki senioralnej (sprawozdawczość, </w:t>
      </w:r>
      <w:r w:rsidR="001A337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26A14">
        <w:rPr>
          <w:rFonts w:ascii="Times New Roman" w:hAnsi="Times New Roman" w:cs="Times New Roman"/>
          <w:sz w:val="24"/>
          <w:szCs w:val="24"/>
        </w:rPr>
        <w:t>w formie zagregowanej, o ile przepisy nie stanowią inaczej), podmioty obsługujące systemy informatyczne i pocztę, organy kontroli.</w:t>
      </w:r>
    </w:p>
    <w:p w14:paraId="7AD55255" w14:textId="77777777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>Dane będą przechowywane przez okres realizacji Programu i rozliczenia dotacji, a następnie przez okres wynikający z przepisów o archiwizacji (jednolity rzeczowy wykaz akt).</w:t>
      </w:r>
    </w:p>
    <w:p w14:paraId="64C48FD9" w14:textId="34BF6C68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 xml:space="preserve">Przysługuje Pani/Panu prawo dostępu do danych, sprostowania, ograniczenia przetwarzania, </w:t>
      </w:r>
      <w:r w:rsidR="001A337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26A14">
        <w:rPr>
          <w:rFonts w:ascii="Times New Roman" w:hAnsi="Times New Roman" w:cs="Times New Roman"/>
          <w:sz w:val="24"/>
          <w:szCs w:val="24"/>
        </w:rPr>
        <w:t>a w przypadkach przewidzianych prawem – sprzeciwu i usunięcia; w zakresie danych przetwarzanych na podstawie zgody – prawo jej wycofania w dowolnym momencie.</w:t>
      </w:r>
    </w:p>
    <w:p w14:paraId="63CF532B" w14:textId="77777777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>Można wnieść skargę do Prezesa Urzędu Ochrony Danych Osobowych, ul. Stanisława Moniuszki 1A, 00-014 Warszawa.</w:t>
      </w:r>
    </w:p>
    <w:p w14:paraId="23B68292" w14:textId="77777777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>Dane wymagane ustawą i rozporządzeniem są niezbędne do kwalifikacji oraz wykonania umowy. Podanie telefonu, e-maila i dodatkowej osoby kontaktowej jest dobrowolne; ich brak sam w sobie nie wyłącza udziału w Programie.</w:t>
      </w:r>
    </w:p>
    <w:p w14:paraId="2BBBEEBC" w14:textId="77777777" w:rsidR="00E26A14" w:rsidRPr="00E26A14" w:rsidRDefault="00E26A14" w:rsidP="00E26A14">
      <w:pPr>
        <w:pStyle w:val="Akapitzlist"/>
        <w:numPr>
          <w:ilvl w:val="0"/>
          <w:numId w:val="10"/>
        </w:numPr>
        <w:spacing w:line="264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6A14">
        <w:rPr>
          <w:rFonts w:ascii="Times New Roman" w:hAnsi="Times New Roman" w:cs="Times New Roman"/>
          <w:sz w:val="24"/>
          <w:szCs w:val="24"/>
        </w:rPr>
        <w:t>Dane nie będą przekazywane do państw trzecich ani wykorzystywane do zautomatyzowanego podejmowania decyzji, w tym profilowania.</w:t>
      </w:r>
    </w:p>
    <w:p w14:paraId="63C27803" w14:textId="77777777" w:rsidR="00E26A14" w:rsidRPr="00E26A14" w:rsidRDefault="00E26A14" w:rsidP="00E26A1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6A14" w:rsidRPr="00CB4DF1" w14:paraId="7968C521" w14:textId="77777777" w:rsidTr="00CA7A1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830380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  <w:p w14:paraId="76104233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Zapoznałem/am się – data i podpis seniora</w:t>
            </w:r>
          </w:p>
          <w:p w14:paraId="71B8121C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B68571C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45C846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348EE0D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E5090AA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4CF9E42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0209D62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00EF023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50F4BAA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B4AE83C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4D40DFD" w14:textId="77777777" w:rsidR="00E26A14" w:rsidRPr="00CB4DF1" w:rsidRDefault="00E26A14" w:rsidP="00CA7A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2997A5" w14:textId="1E57A0AB" w:rsidR="00E26A14" w:rsidRPr="00CB4DF1" w:rsidRDefault="00E26A14" w:rsidP="00E26A14">
            <w:pPr>
              <w:pStyle w:val="Nagwek2"/>
              <w:pageBreakBefore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Toc242655006"/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Klauzula informacyjna dla przedstawiciela seniora</w:t>
            </w:r>
            <w:bookmarkEnd w:id="0"/>
          </w:p>
          <w:p w14:paraId="0E925F57" w14:textId="77777777" w:rsidR="00BE580B" w:rsidRPr="00CB4DF1" w:rsidRDefault="00BE580B" w:rsidP="00BE5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B04D3" w14:textId="77777777" w:rsidR="00BE580B" w:rsidRPr="00CB4DF1" w:rsidRDefault="00BE580B" w:rsidP="00BE5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94FE" w14:textId="77777777" w:rsidR="00E26A14" w:rsidRPr="00CB4DF1" w:rsidRDefault="00E26A14" w:rsidP="00E26A14">
            <w:pPr>
              <w:spacing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Dotyczy: pełnomocnika lub przedstawiciela seniora, osób wskazanych do kontaktu, członków gospodarstwa domowego i osób, których dane są niezbędne do kwalifikacji lub realizacji usług (np. opiekun faktyczny).</w:t>
            </w:r>
          </w:p>
          <w:p w14:paraId="685AE890" w14:textId="5EF9241A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Administratorem Pani/Pana danych osobowych jest Gminny Ośrodek Pomocy Społecznej                     w Jaśle ul. Słowackiego 4, 38-200 Jasło  e-mail</w:t>
            </w:r>
            <w:r w:rsidR="007F70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 gops.jaslo@onet.pl</w:t>
            </w:r>
          </w:p>
          <w:p w14:paraId="0298B8DA" w14:textId="77777777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Kontakt z inspektorem ochrony danych: iod@gops.gminajaslo.pl</w:t>
            </w:r>
          </w:p>
          <w:p w14:paraId="30B72425" w14:textId="5754933C" w:rsidR="00E26A14" w:rsidRPr="00CB4DF1" w:rsidRDefault="00E26A14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Dane przetwarza się w celu weryfikacji reprezentacji, oceny dostępnego wsparcia i kontaktu niezbędnego do realizacji usług na podstawie art. 6 ust. 1 lit. c lub e RODO w związku </w:t>
            </w:r>
            <w:r w:rsidR="00CB4D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z przepisami Programu. Wskazanie osoby kontaktowej przez seniora nie stanowi zgody tej osoby na przetwarzanie jej danych.</w:t>
            </w:r>
          </w:p>
          <w:p w14:paraId="7CF26CEA" w14:textId="16EAD72F" w:rsidR="00E26A14" w:rsidRPr="00CB4DF1" w:rsidRDefault="00E26A14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Źródło danych </w:t>
            </w:r>
            <w:r w:rsidR="00CB4DF1">
              <w:rPr>
                <w:rFonts w:ascii="Times New Roman" w:hAnsi="Times New Roman" w:cs="Times New Roman"/>
                <w:sz w:val="24"/>
                <w:szCs w:val="24"/>
              </w:rPr>
              <w:t>przeds</w:t>
            </w:r>
            <w:r w:rsidR="007F709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B4DF1">
              <w:rPr>
                <w:rFonts w:ascii="Times New Roman" w:hAnsi="Times New Roman" w:cs="Times New Roman"/>
                <w:sz w:val="24"/>
                <w:szCs w:val="24"/>
              </w:rPr>
              <w:t>awiciela seniora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. Kategorie: imię, nazwisko, dane kontaktowe, relacja </w:t>
            </w:r>
            <w:r w:rsidR="00CB4D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z seniorem, informacje o możliwości udzielania wsparcia.</w:t>
            </w:r>
          </w:p>
          <w:p w14:paraId="7B49462A" w14:textId="7A7FAE91" w:rsidR="00E26A14" w:rsidRPr="00CB4DF1" w:rsidRDefault="00E26A14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Okres przechowywania, odbiorcy, prawa (w tym sprzeciwu wobec przetwarzania </w:t>
            </w:r>
            <w:r w:rsidR="00CB4D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na podstawie art. 6 ust. 1 lit. e lub f) i skarga do Prezesa UODO</w:t>
            </w:r>
            <w:r w:rsidR="007F7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579784" w14:textId="6DEC419B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Odbiorcami danych mogą być: Gmina, wykonawca usług (w zakresie niezbędnym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do świadczenia usług), wojewoda i organ do spraw polityki senioralnej (sprawozdawczość, </w:t>
            </w:r>
            <w:r w:rsidR="007F70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w formie zagregowanej, o ile przepisy nie stanowią inaczej), podmioty obsługujące systemy informatyczne i pocztę, organy kontroli.</w:t>
            </w:r>
          </w:p>
          <w:p w14:paraId="095C6BA3" w14:textId="77777777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Dane będą przechowywane przez okres realizacji Programu i rozliczenia dotacji, a następnie przez okres wynikający z przepisów o archiwizacji (jednolity rzeczowy wykaz akt).</w:t>
            </w:r>
          </w:p>
          <w:p w14:paraId="399A0709" w14:textId="23015095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Przysługuje Pani/Panu prawo dostępu do danych, sprostowania, ograniczenia przetwarzania,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 xml:space="preserve"> a w przypadkach przewidzianych prawem – sprzeciwu i usunięcia; w zakresie danych przetwarzanych na podstawie zgody – prawo jej wycofania w dowolnym momencie.</w:t>
            </w:r>
          </w:p>
          <w:p w14:paraId="650CAE4C" w14:textId="77777777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Można wnieść skargę do Prezesa Urzędu Ochrony Danych Osobowych, ul. Stanisława Moniuszki 1A, 00-014 Warszawa.</w:t>
            </w:r>
          </w:p>
          <w:p w14:paraId="32878522" w14:textId="77777777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Dane wymagane ustawą i rozporządzeniem są niezbędne do kwalifikacji oraz wykonania umowy. Podanie telefonu, e-maila i dodatkowej osoby kontaktowej jest dobrowolne; ich brak sam w sobie nie wyłącza udziału w Programie.</w:t>
            </w:r>
          </w:p>
          <w:p w14:paraId="140B35EE" w14:textId="77777777" w:rsidR="00CB4DF1" w:rsidRPr="00CB4DF1" w:rsidRDefault="00CB4DF1" w:rsidP="00CB4DF1">
            <w:pPr>
              <w:pStyle w:val="Akapitzlist"/>
              <w:numPr>
                <w:ilvl w:val="0"/>
                <w:numId w:val="12"/>
              </w:numPr>
              <w:spacing w:line="264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Dane nie będą przekazywane do państw trzecich ani wykorzystywane do zautomatyzowanego podejmowania decyzji, w tym profilowania.</w:t>
            </w:r>
          </w:p>
          <w:p w14:paraId="24A9EF8C" w14:textId="77777777" w:rsidR="00CB4DF1" w:rsidRDefault="00CB4DF1" w:rsidP="00CB4DF1">
            <w:pPr>
              <w:pStyle w:val="Akapitzlist"/>
              <w:spacing w:line="264" w:lineRule="auto"/>
              <w:ind w:left="54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E6B75" w14:textId="77777777" w:rsidR="00CB4DF1" w:rsidRDefault="00CB4DF1" w:rsidP="00CB4DF1">
            <w:pPr>
              <w:pStyle w:val="Akapitzlist"/>
              <w:spacing w:line="264" w:lineRule="auto"/>
              <w:ind w:left="54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35E97" w14:textId="77777777" w:rsidR="00CB4DF1" w:rsidRPr="00CB4DF1" w:rsidRDefault="00CB4DF1" w:rsidP="00CB4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  <w:p w14:paraId="00B0CA6F" w14:textId="16D67CA4" w:rsidR="00CB4DF1" w:rsidRPr="00CB4DF1" w:rsidRDefault="00CB4DF1" w:rsidP="00CB4DF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Zapoznałem/am się – data i podpis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przedstawiciela </w:t>
            </w:r>
            <w:r w:rsidRPr="00CB4D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seniora</w:t>
            </w:r>
          </w:p>
          <w:p w14:paraId="49C39978" w14:textId="77777777" w:rsidR="00CB4DF1" w:rsidRPr="00CB4DF1" w:rsidRDefault="00CB4DF1" w:rsidP="00CB4DF1">
            <w:pPr>
              <w:pStyle w:val="Akapitzlist"/>
              <w:spacing w:line="264" w:lineRule="auto"/>
              <w:ind w:left="54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A1B5E" w14:textId="77777777" w:rsidR="00E26A14" w:rsidRPr="00CB4DF1" w:rsidRDefault="00E26A14" w:rsidP="00CB4DF1">
            <w:pPr>
              <w:spacing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F76FA" w14:textId="77777777" w:rsidR="00E26A14" w:rsidRDefault="00E26A14" w:rsidP="00E26A14">
      <w:pPr>
        <w:spacing w:after="120" w:line="276" w:lineRule="auto"/>
        <w:jc w:val="both"/>
      </w:pPr>
    </w:p>
    <w:p w14:paraId="71368A58" w14:textId="77777777" w:rsidR="001435A6" w:rsidRPr="00D20CD0" w:rsidRDefault="001435A6" w:rsidP="00D20CD0"/>
    <w:sectPr w:rsidR="001435A6" w:rsidRPr="00D20CD0" w:rsidSect="00034616">
      <w:headerReference w:type="default" r:id="rId8"/>
      <w:footerReference w:type="default" r:id="rId9"/>
      <w:pgSz w:w="11906" w:h="16838"/>
      <w:pgMar w:top="992" w:right="1049" w:bottom="879" w:left="1049" w:header="40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D8EA" w14:textId="77777777" w:rsidR="00741498" w:rsidRDefault="00741498">
      <w:pPr>
        <w:spacing w:after="0" w:line="240" w:lineRule="auto"/>
      </w:pPr>
      <w:r>
        <w:separator/>
      </w:r>
    </w:p>
  </w:endnote>
  <w:endnote w:type="continuationSeparator" w:id="0">
    <w:p w14:paraId="1C6D7309" w14:textId="77777777" w:rsidR="00741498" w:rsidRDefault="0074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5C4F" w14:textId="3763B7E3" w:rsidR="00E23882" w:rsidRDefault="00000000">
    <w:pPr>
      <w:pStyle w:val="Stopka"/>
      <w:jc w:val="center"/>
    </w:pPr>
    <w:r>
      <w:rPr>
        <w:rFonts w:eastAsia="DejaVu Sans"/>
        <w:color w:val="5D656F"/>
        <w:sz w:val="14"/>
      </w:rPr>
      <w:t xml:space="preserve">GOPS Jasło  •  ul. Słowackiego 4, 38-200 Jasło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5386" w14:textId="77777777" w:rsidR="00741498" w:rsidRDefault="00741498">
      <w:pPr>
        <w:spacing w:after="0" w:line="240" w:lineRule="auto"/>
      </w:pPr>
      <w:r>
        <w:separator/>
      </w:r>
    </w:p>
  </w:footnote>
  <w:footnote w:type="continuationSeparator" w:id="0">
    <w:p w14:paraId="405944FF" w14:textId="77777777" w:rsidR="00741498" w:rsidRDefault="00741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FA45" w14:textId="77777777" w:rsidR="00E23882" w:rsidRDefault="00000000">
    <w:pPr>
      <w:pStyle w:val="Nagwek"/>
      <w:jc w:val="right"/>
    </w:pPr>
    <w:r>
      <w:rPr>
        <w:rFonts w:eastAsia="DejaVu Sans"/>
        <w:b/>
        <w:color w:val="5D656F"/>
        <w:sz w:val="14"/>
      </w:rPr>
      <w:t>GMINNY OŚRODEK POMOCY SPOŁECZNEJ W JAŚLE  |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91745"/>
    <w:multiLevelType w:val="hybridMultilevel"/>
    <w:tmpl w:val="696E11CC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2120082"/>
    <w:multiLevelType w:val="hybridMultilevel"/>
    <w:tmpl w:val="696E11CC"/>
    <w:lvl w:ilvl="0" w:tplc="3EF0EA3E">
      <w:start w:val="1"/>
      <w:numFmt w:val="decimal"/>
      <w:lvlText w:val="%1."/>
      <w:lvlJc w:val="left"/>
      <w:pPr>
        <w:ind w:left="540" w:hanging="360"/>
      </w:pPr>
    </w:lvl>
    <w:lvl w:ilvl="1" w:tplc="104450BC">
      <w:numFmt w:val="decimal"/>
      <w:lvlText w:val=""/>
      <w:lvlJc w:val="left"/>
    </w:lvl>
    <w:lvl w:ilvl="2" w:tplc="A5F40E04">
      <w:numFmt w:val="decimal"/>
      <w:lvlText w:val=""/>
      <w:lvlJc w:val="left"/>
    </w:lvl>
    <w:lvl w:ilvl="3" w:tplc="1B90AB2E">
      <w:numFmt w:val="decimal"/>
      <w:lvlText w:val=""/>
      <w:lvlJc w:val="left"/>
    </w:lvl>
    <w:lvl w:ilvl="4" w:tplc="8906147E">
      <w:numFmt w:val="decimal"/>
      <w:lvlText w:val=""/>
      <w:lvlJc w:val="left"/>
    </w:lvl>
    <w:lvl w:ilvl="5" w:tplc="A63AAB62">
      <w:numFmt w:val="decimal"/>
      <w:lvlText w:val=""/>
      <w:lvlJc w:val="left"/>
    </w:lvl>
    <w:lvl w:ilvl="6" w:tplc="40A2E1BC">
      <w:numFmt w:val="decimal"/>
      <w:lvlText w:val=""/>
      <w:lvlJc w:val="left"/>
    </w:lvl>
    <w:lvl w:ilvl="7" w:tplc="9654939C">
      <w:numFmt w:val="decimal"/>
      <w:lvlText w:val=""/>
      <w:lvlJc w:val="left"/>
    </w:lvl>
    <w:lvl w:ilvl="8" w:tplc="38D2448C">
      <w:numFmt w:val="decimal"/>
      <w:lvlText w:val=""/>
      <w:lvlJc w:val="left"/>
    </w:lvl>
  </w:abstractNum>
  <w:num w:numId="1" w16cid:durableId="28456029">
    <w:abstractNumId w:val="8"/>
  </w:num>
  <w:num w:numId="2" w16cid:durableId="1099839734">
    <w:abstractNumId w:val="6"/>
  </w:num>
  <w:num w:numId="3" w16cid:durableId="368604712">
    <w:abstractNumId w:val="5"/>
  </w:num>
  <w:num w:numId="4" w16cid:durableId="1951009048">
    <w:abstractNumId w:val="4"/>
  </w:num>
  <w:num w:numId="5" w16cid:durableId="723286711">
    <w:abstractNumId w:val="7"/>
  </w:num>
  <w:num w:numId="6" w16cid:durableId="725642314">
    <w:abstractNumId w:val="3"/>
  </w:num>
  <w:num w:numId="7" w16cid:durableId="324475830">
    <w:abstractNumId w:val="2"/>
  </w:num>
  <w:num w:numId="8" w16cid:durableId="1677489947">
    <w:abstractNumId w:val="1"/>
  </w:num>
  <w:num w:numId="9" w16cid:durableId="2064285125">
    <w:abstractNumId w:val="0"/>
  </w:num>
  <w:num w:numId="10" w16cid:durableId="1257058627">
    <w:abstractNumId w:val="10"/>
    <w:lvlOverride w:ilvl="0">
      <w:startOverride w:val="1"/>
    </w:lvlOverride>
  </w:num>
  <w:num w:numId="11" w16cid:durableId="539439279">
    <w:abstractNumId w:val="10"/>
  </w:num>
  <w:num w:numId="12" w16cid:durableId="1677607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91D"/>
    <w:rsid w:val="00034616"/>
    <w:rsid w:val="0006063C"/>
    <w:rsid w:val="000C61ED"/>
    <w:rsid w:val="000E2C66"/>
    <w:rsid w:val="001062F3"/>
    <w:rsid w:val="001435A6"/>
    <w:rsid w:val="0015074B"/>
    <w:rsid w:val="001A337E"/>
    <w:rsid w:val="001E1AB6"/>
    <w:rsid w:val="001F5685"/>
    <w:rsid w:val="00284F95"/>
    <w:rsid w:val="0029639D"/>
    <w:rsid w:val="003215B4"/>
    <w:rsid w:val="00326F90"/>
    <w:rsid w:val="00423EEA"/>
    <w:rsid w:val="004A3479"/>
    <w:rsid w:val="004C7B6B"/>
    <w:rsid w:val="00553C02"/>
    <w:rsid w:val="00683E10"/>
    <w:rsid w:val="006E2498"/>
    <w:rsid w:val="006E473E"/>
    <w:rsid w:val="007342E8"/>
    <w:rsid w:val="00741498"/>
    <w:rsid w:val="0077394A"/>
    <w:rsid w:val="007F7095"/>
    <w:rsid w:val="008E4153"/>
    <w:rsid w:val="00AA1D8D"/>
    <w:rsid w:val="00AB7424"/>
    <w:rsid w:val="00AC2067"/>
    <w:rsid w:val="00B47730"/>
    <w:rsid w:val="00BE580B"/>
    <w:rsid w:val="00C44EB4"/>
    <w:rsid w:val="00C7156C"/>
    <w:rsid w:val="00CB0664"/>
    <w:rsid w:val="00CB4DF1"/>
    <w:rsid w:val="00CE44F2"/>
    <w:rsid w:val="00D20CD0"/>
    <w:rsid w:val="00E075A6"/>
    <w:rsid w:val="00E23882"/>
    <w:rsid w:val="00E26A14"/>
    <w:rsid w:val="00F623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351D1"/>
  <w14:defaultImageDpi w14:val="300"/>
  <w15:docId w15:val="{82DBB186-A15C-454A-BDE9-498AF300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ptos" w:hAnsi="Aptos"/>
      <w:color w:val="2C3138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before="40" w:after="80"/>
    </w:pPr>
    <w:rPr>
      <w:rFonts w:ascii="Aptos Display" w:hAnsi="Aptos Display"/>
      <w:b/>
      <w:color w:val="213952"/>
      <w:sz w:val="34"/>
    </w:rPr>
  </w:style>
  <w:style w:type="paragraph" w:customStyle="1" w:styleId="FormSection">
    <w:name w:val="FormSection"/>
    <w:pPr>
      <w:keepNext/>
      <w:spacing w:before="180" w:after="80"/>
    </w:pPr>
    <w:rPr>
      <w:rFonts w:ascii="Aptos" w:hAnsi="Aptos"/>
      <w:b/>
      <w:color w:val="213952"/>
      <w:sz w:val="20"/>
    </w:rPr>
  </w:style>
  <w:style w:type="character" w:styleId="Hipercze">
    <w:name w:val="Hyperlink"/>
    <w:basedOn w:val="Domylnaczcionkaakapitu"/>
    <w:uiPriority w:val="99"/>
    <w:unhideWhenUsed/>
    <w:rsid w:val="00284F9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4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723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Pomocy Społecznej w Jaśle - wzór do zatwierdzenia</dc:creator>
  <cp:keywords/>
  <dc:description>generated by python-docx</dc:description>
  <cp:lastModifiedBy>Iwona Kieś</cp:lastModifiedBy>
  <cp:revision>19</cp:revision>
  <cp:lastPrinted>2026-10-28T12:11:00Z</cp:lastPrinted>
  <dcterms:created xsi:type="dcterms:W3CDTF">2013-12-23T23:15:00Z</dcterms:created>
  <dcterms:modified xsi:type="dcterms:W3CDTF">2026-11-02T06:58:00Z</dcterms:modified>
  <cp:category/>
</cp:coreProperties>
</file>