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8BF" w:rsidRDefault="00B83A0D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9478BF" w:rsidRDefault="009478BF">
      <w:pPr>
        <w:pStyle w:val="Bezodstpw"/>
        <w:rPr>
          <w:rFonts w:ascii="Times New Roman" w:hAnsi="Times New Roman" w:cs="Times New Roman"/>
        </w:rPr>
      </w:pPr>
    </w:p>
    <w:p w:rsidR="009478BF" w:rsidRDefault="00B83A0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(t. j. Dz. U. z 2023 poz. 344) Wójt Gminy Olszanka podaje do publicznej wiadomości wykaz </w:t>
      </w:r>
      <w:r>
        <w:rPr>
          <w:rFonts w:ascii="Times New Roman" w:hAnsi="Times New Roman" w:cs="Times New Roman"/>
        </w:rPr>
        <w:t>nieruchomości stanowiących własność Gminy Olszanka przeznaczonych do oddania w dzierżawę na okres 1 roku</w:t>
      </w:r>
    </w:p>
    <w:p w:rsidR="009478BF" w:rsidRDefault="009478BF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2693"/>
        <w:gridCol w:w="3686"/>
        <w:gridCol w:w="2835"/>
        <w:gridCol w:w="1843"/>
        <w:gridCol w:w="1134"/>
        <w:gridCol w:w="1134"/>
      </w:tblGrid>
      <w:tr w:rsidR="009478BF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anem zagospodarowania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9478BF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Standard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15/5 o pow.  0,1392 ha, a.m. 2, obręb Jankowice Wielkie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OP1B/00018171/0 o ogólnej powierzchni 0,1392 ha, użytek gruntowy RIIIB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0,1392 ha.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Prowadzenie działalności rolniczej.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8BF" w:rsidRDefault="00B83A0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Zasady aktualizacji opłat – opłaty będą aktualizowane Zarządzeniem Wójta Gminy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Olszanka. Termin wnoszenia opłat z tyt. Czynszu dzierżawnego: do 15 września.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78BF" w:rsidRDefault="00B83A0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9478BF" w:rsidRDefault="009478BF">
      <w:pPr>
        <w:pStyle w:val="Bezodstpw"/>
        <w:rPr>
          <w:rFonts w:ascii="Times New Roman" w:hAnsi="Times New Roman" w:cs="Times New Roman"/>
          <w:szCs w:val="24"/>
        </w:rPr>
      </w:pPr>
    </w:p>
    <w:p w:rsidR="009478BF" w:rsidRDefault="009478BF">
      <w:pPr>
        <w:pStyle w:val="Bezodstpw"/>
        <w:rPr>
          <w:rFonts w:ascii="Times New Roman" w:hAnsi="Times New Roman" w:cs="Times New Roman"/>
          <w:szCs w:val="24"/>
        </w:rPr>
      </w:pPr>
    </w:p>
    <w:p w:rsidR="009478BF" w:rsidRDefault="00B83A0D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9478BF" w:rsidRDefault="00B83A0D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9478BF" w:rsidRDefault="00B83A0D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dzierżawę można uzyskać w Urzędzie Gminy Olszanka, pokój 4 a, telefon 77 412 96 83 wew. 121.</w:t>
      </w:r>
    </w:p>
    <w:p w:rsidR="009478BF" w:rsidRDefault="009478BF">
      <w:pPr>
        <w:pStyle w:val="Bezodstpw"/>
        <w:rPr>
          <w:rFonts w:ascii="Times New Roman" w:hAnsi="Times New Roman" w:cs="Times New Roman"/>
          <w:szCs w:val="24"/>
        </w:rPr>
      </w:pPr>
    </w:p>
    <w:p w:rsidR="009478BF" w:rsidRDefault="00B83A0D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13.03.2023 r. </w:t>
      </w:r>
      <w:r>
        <w:rPr>
          <w:rFonts w:ascii="Times New Roman" w:hAnsi="Times New Roman" w:cs="Times New Roman"/>
          <w:szCs w:val="24"/>
        </w:rPr>
        <w:tab/>
      </w:r>
    </w:p>
    <w:p w:rsidR="009478BF" w:rsidRDefault="00B83A0D">
      <w:pPr>
        <w:pStyle w:val="Bezodstpw"/>
        <w:ind w:left="9926" w:firstLine="709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9478BF" w:rsidRDefault="009478BF">
      <w:pPr>
        <w:pStyle w:val="Bezodstpw"/>
        <w:ind w:left="9926" w:firstLine="709"/>
        <w:rPr>
          <w:rFonts w:hint="eastAsia"/>
        </w:rPr>
      </w:pPr>
    </w:p>
    <w:p w:rsidR="009478BF" w:rsidRDefault="009478BF">
      <w:pPr>
        <w:pStyle w:val="Bezodstpw"/>
        <w:rPr>
          <w:rFonts w:hint="eastAsia"/>
        </w:rPr>
      </w:pPr>
    </w:p>
    <w:sectPr w:rsidR="009478BF">
      <w:pgSz w:w="16838" w:h="11906" w:orient="landscape"/>
      <w:pgMar w:top="426" w:right="1134" w:bottom="127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A0D" w:rsidRDefault="00B83A0D">
      <w:pPr>
        <w:rPr>
          <w:rFonts w:hint="eastAsia"/>
        </w:rPr>
      </w:pPr>
      <w:r>
        <w:separator/>
      </w:r>
    </w:p>
  </w:endnote>
  <w:endnote w:type="continuationSeparator" w:id="0">
    <w:p w:rsidR="00B83A0D" w:rsidRDefault="00B83A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A0D" w:rsidRDefault="00B83A0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83A0D" w:rsidRDefault="00B83A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478BF"/>
    <w:rsid w:val="009478BF"/>
    <w:rsid w:val="009F12B6"/>
    <w:rsid w:val="00B8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43DD9-4752-49CA-A4E2-82C6DFD0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2023-03-09T08:51:00Z</cp:lastPrinted>
  <dcterms:created xsi:type="dcterms:W3CDTF">2023-03-13T12:18:00Z</dcterms:created>
  <dcterms:modified xsi:type="dcterms:W3CDTF">2023-03-13T12:18:00Z</dcterms:modified>
</cp:coreProperties>
</file>