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5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</w:tblGrid>
      <w:tr w:rsidR="007403B6" w:rsidRPr="007403B6" w14:paraId="2AA35124" w14:textId="77777777" w:rsidTr="007403B6">
        <w:trPr>
          <w:tblCellSpacing w:w="7" w:type="dxa"/>
        </w:trPr>
        <w:tc>
          <w:tcPr>
            <w:tcW w:w="5000" w:type="pct"/>
            <w:shd w:val="clear" w:color="auto" w:fill="AFE0BE"/>
            <w:vAlign w:val="center"/>
            <w:hideMark/>
          </w:tcPr>
          <w:p w14:paraId="3071B100" w14:textId="77777777" w:rsidR="007403B6" w:rsidRPr="007403B6" w:rsidRDefault="007403B6" w:rsidP="007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4A02C03" w14:textId="77777777" w:rsidR="007403B6" w:rsidRPr="007403B6" w:rsidRDefault="007403B6" w:rsidP="007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3B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pl-PL"/>
              </w:rPr>
              <w:t>Współpraca Powiatu Hajnowskiego</w:t>
            </w:r>
          </w:p>
          <w:p w14:paraId="5FC52EDA" w14:textId="77777777" w:rsidR="007403B6" w:rsidRPr="007403B6" w:rsidRDefault="007403B6" w:rsidP="007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3B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pl-PL"/>
              </w:rPr>
              <w:t>z dzielnicą Lichtenberg w Berlinie</w:t>
            </w:r>
          </w:p>
        </w:tc>
      </w:tr>
      <w:tr w:rsidR="007403B6" w:rsidRPr="007403B6" w14:paraId="5347EAFC" w14:textId="77777777" w:rsidTr="007403B6">
        <w:trPr>
          <w:tblCellSpacing w:w="7" w:type="dxa"/>
        </w:trPr>
        <w:tc>
          <w:tcPr>
            <w:tcW w:w="5000" w:type="pct"/>
            <w:shd w:val="clear" w:color="auto" w:fill="FBF9EE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560"/>
            </w:tblGrid>
            <w:tr w:rsidR="007403B6" w:rsidRPr="007403B6" w14:paraId="304BD83F" w14:textId="77777777">
              <w:trPr>
                <w:tblCellSpacing w:w="15" w:type="dxa"/>
                <w:jc w:val="center"/>
              </w:trPr>
              <w:tc>
                <w:tcPr>
                  <w:tcW w:w="4750" w:type="pct"/>
                  <w:shd w:val="clear" w:color="auto" w:fill="FFFFFF"/>
                  <w:vAlign w:val="center"/>
                  <w:hideMark/>
                </w:tcPr>
                <w:p w14:paraId="566C93CA" w14:textId="77777777" w:rsidR="007403B6" w:rsidRPr="007403B6" w:rsidRDefault="007403B6" w:rsidP="007403B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03B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 dniach 19-22 września 2007 r. delegacja Starostwa Powiatowego w Hajnówce, wraz ze Starostą Włodzimierzem Pietroczukiem, uczestniczyła w 3. Dniach Gospodarczych, które odbyły się w Berlinie Lichtenbergu.</w:t>
                  </w:r>
                </w:p>
                <w:p w14:paraId="1E6E91B0" w14:textId="588E6BFA" w:rsidR="007403B6" w:rsidRPr="007403B6" w:rsidRDefault="007403B6" w:rsidP="007403B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03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8389ABA" wp14:editId="28F84C28">
                        <wp:extent cx="4762500" cy="3571875"/>
                        <wp:effectExtent l="0" t="0" r="0" b="9525"/>
                        <wp:docPr id="10" name="Obraz 10" descr="http://www.arch.powiat.hajnowka.pl/archiwum/2007/pazdziernik/berlin_targi/1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rch.powiat.hajnowka.pl/archiwum/2007/pazdziernik/berlin_targi/1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2D7D698" w14:textId="77777777" w:rsidR="007403B6" w:rsidRPr="007403B6" w:rsidRDefault="007403B6" w:rsidP="007403B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03B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Jak co roku strona niemiecka zorganizowała targi gospodarcze pod hasłem „Kontakty czynią silniejszym”, w których wzięły udział przede wszystkim przedsiębiorstwa działające w berlińskiej dzielnicy Lichtenberg. Powiat Hajnowski miał możliwość promocji i prezentacji gospodarczej na wspólnym stoisku partnerów zagranicznych Berlina-Lichtenbergu.</w:t>
                  </w:r>
                </w:p>
                <w:p w14:paraId="7D504DE5" w14:textId="77777777" w:rsidR="007403B6" w:rsidRPr="007403B6" w:rsidRDefault="007403B6" w:rsidP="007403B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03B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Gospodarze przygotowali bardzo rozbudowany i interesujący program wizyty. Poza uczestnictwem w targach, odbyło się szereg innych spotkań. Przedstawiciele powiatu hajnowskiego mieli możliwość spotkania z Panią Burmistrz Dzielnicy Lichtenberg Christiną Emmrich, podczas którego omówiono i doprecyzowano plany współpracy na 2008 rok. Goście z Polski spotkali się z reprezentantami stowarzyszeń i szkół z Lichtenbergu, które zamierzają nawiązać kontakty partnerskie z podobnymi jednostkami z terenu Powiatu Hajnowskiego.</w:t>
                  </w:r>
                </w:p>
                <w:p w14:paraId="0CC951BD" w14:textId="68998178" w:rsidR="007403B6" w:rsidRPr="007403B6" w:rsidRDefault="007403B6" w:rsidP="007403B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03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7E94911B" wp14:editId="5F9EC286">
                        <wp:extent cx="4762500" cy="3533775"/>
                        <wp:effectExtent l="0" t="0" r="0" b="9525"/>
                        <wp:docPr id="9" name="Obraz 9" descr="http://www.arch.powiat.hajnowka.pl/archiwum/2007/pazdziernik/berlin_targi/2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rch.powiat.hajnowka.pl/archiwum/2007/pazdziernik/berlin_targi/23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33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25189C4" w14:textId="66654987" w:rsidR="007403B6" w:rsidRPr="007403B6" w:rsidRDefault="007403B6" w:rsidP="007403B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03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48FBA36" wp14:editId="0FE885E5">
                        <wp:extent cx="4762500" cy="3571875"/>
                        <wp:effectExtent l="0" t="0" r="0" b="9525"/>
                        <wp:docPr id="8" name="Obraz 8" descr="http://www.arch.powiat.hajnowka.pl/archiwum/2007/pazdziernik/berlin_targi/2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rch.powiat.hajnowka.pl/archiwum/2007/pazdziernik/berlin_targi/2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D1EF055" w14:textId="77777777" w:rsidR="007403B6" w:rsidRPr="007403B6" w:rsidRDefault="007403B6" w:rsidP="007403B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03B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Dzielnica Lichtenberg w Berlinie jest partnerem Powiatu Hajnowskiego. Współpraca między Starostwem Powiatowym w Hajnówce a Dzielnicą Lichtenberg prowadzona jest od 2001 roku.</w:t>
                  </w:r>
                </w:p>
                <w:p w14:paraId="16F6B556" w14:textId="77777777" w:rsidR="007403B6" w:rsidRPr="007403B6" w:rsidRDefault="007403B6" w:rsidP="007403B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03B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Efektem wizyty w Berlinie było podpisanie przez Starostę Hajnowskiego Włodzimierza Pietroczuka i Burmistrz Dzielnicy Lichtenberg Christinę Emmrich, umowy o współpracy </w:t>
                  </w:r>
                  <w:r w:rsidRPr="007403B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lastRenderedPageBreak/>
                    <w:t>partnerskiej na 2008 rok. Współdziałanie w przyszłym roku będzie prowadzone przede wszystkim w zakresie edukacji (budowa partnerstwa szkół, międzynarodowa wymiana uczniów), spraw społecznych (nawiązanie współpracy z Centrum Rehabilitacji z Berlina) i kultury (uczestnictwo chóru z Lichtenbergu na festiwalu Dni Muzyki Cerkiewnej w Hajnówce, występ chóru z Hajnówki w ramach 15. Berlińskich Jarmarków Bożonarodzeniowych).</w:t>
                  </w:r>
                </w:p>
                <w:p w14:paraId="11977086" w14:textId="56F3B786" w:rsidR="007403B6" w:rsidRPr="007403B6" w:rsidRDefault="007403B6" w:rsidP="007403B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03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8E777C5" wp14:editId="04F21A9D">
                        <wp:extent cx="4762500" cy="3571875"/>
                        <wp:effectExtent l="0" t="0" r="0" b="9525"/>
                        <wp:docPr id="7" name="Obraz 7" descr="http://www.arch.powiat.hajnowka.pl/archiwum/2007/pazdziernik/berlin_targi/2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rch.powiat.hajnowka.pl/archiwum/2007/pazdziernik/berlin_targi/2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9C474B5" w14:textId="331BE73F" w:rsidR="007403B6" w:rsidRPr="007403B6" w:rsidRDefault="007403B6" w:rsidP="007403B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03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2EA855A" wp14:editId="1661703F">
                        <wp:extent cx="4762500" cy="3571875"/>
                        <wp:effectExtent l="0" t="0" r="0" b="9525"/>
                        <wp:docPr id="6" name="Obraz 6" descr="http://www.arch.powiat.hajnowka.pl/archiwum/2007/pazdziernik/berlin_targi/2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rch.powiat.hajnowka.pl/archiwum/2007/pazdziernik/berlin_targi/2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0BE2E28" w14:textId="77777777" w:rsidR="007403B6" w:rsidRPr="007403B6" w:rsidRDefault="007403B6" w:rsidP="007403B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03B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lastRenderedPageBreak/>
                    <w:t>Wizyta przedstawicieli Powiatu Hajnowskiego potwierdziła potrzebę dalszego rozwijania dwustronnych kontaktów partnerskich. Zarówno strona polska, jak i niemiecka są zadowolone z dotychczasowej współpracy i przewidują jeszcze bardziej intensywną działalność w przyszłości.</w:t>
                  </w:r>
                </w:p>
                <w:p w14:paraId="1AFD6550" w14:textId="671EBB67" w:rsidR="007403B6" w:rsidRPr="007403B6" w:rsidRDefault="007403B6" w:rsidP="007403B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03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A0A9DCC" wp14:editId="566E78D7">
                        <wp:extent cx="4762500" cy="3533775"/>
                        <wp:effectExtent l="0" t="0" r="0" b="9525"/>
                        <wp:docPr id="5" name="Obraz 5" descr="http://www.arch.powiat.hajnowka.pl/archiwum/2007/pazdziernik/berlin_targi/2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arch.powiat.hajnowka.pl/archiwum/2007/pazdziernik/berlin_targi/2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33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6246B0F" w14:textId="58457BD4" w:rsidR="007403B6" w:rsidRPr="007403B6" w:rsidRDefault="007403B6" w:rsidP="007403B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03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4545541" wp14:editId="34345FA1">
                        <wp:extent cx="4762500" cy="3571875"/>
                        <wp:effectExtent l="0" t="0" r="0" b="9525"/>
                        <wp:docPr id="4" name="Obraz 4" descr="http://www.arch.powiat.hajnowka.pl/archiwum/2007/pazdziernik/berlin_targi/2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rch.powiat.hajnowka.pl/archiwum/2007/pazdziernik/berlin_targi/2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E2BD7E2" w14:textId="42DC1D38" w:rsidR="007403B6" w:rsidRPr="007403B6" w:rsidRDefault="007403B6" w:rsidP="007403B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03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525776A7" wp14:editId="293073ED">
                        <wp:extent cx="4762500" cy="3571875"/>
                        <wp:effectExtent l="0" t="0" r="0" b="9525"/>
                        <wp:docPr id="3" name="Obraz 3" descr="http://www.arch.powiat.hajnowka.pl/archiwum/2007/pazdziernik/berlin_targi/2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arch.powiat.hajnowka.pl/archiwum/2007/pazdziernik/berlin_targi/2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305C87D" w14:textId="7E6E203C" w:rsidR="007403B6" w:rsidRPr="007403B6" w:rsidRDefault="007403B6" w:rsidP="007403B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03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06FCEEC" wp14:editId="5657B957">
                        <wp:extent cx="4762500" cy="3571875"/>
                        <wp:effectExtent l="0" t="0" r="0" b="9525"/>
                        <wp:docPr id="2" name="Obraz 2" descr="http://www.arch.powiat.hajnowka.pl/archiwum/2007/pazdziernik/berlin_targi/2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arch.powiat.hajnowka.pl/archiwum/2007/pazdziernik/berlin_targi/2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FE93B39" w14:textId="4C63ACB8" w:rsidR="007403B6" w:rsidRPr="007403B6" w:rsidRDefault="007403B6" w:rsidP="007403B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03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5C61D693" wp14:editId="74005903">
                        <wp:extent cx="4762500" cy="3571875"/>
                        <wp:effectExtent l="0" t="0" r="0" b="9525"/>
                        <wp:docPr id="1" name="Obraz 1" descr="http://www.arch.powiat.hajnowka.pl/archiwum/2007/pazdziernik/berlin_targi/2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arch.powiat.hajnowka.pl/archiwum/2007/pazdziernik/berlin_targi/2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91F56A" w14:textId="77777777" w:rsidR="007403B6" w:rsidRPr="007403B6" w:rsidRDefault="007403B6" w:rsidP="007403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03B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 xml:space="preserve">Wydział Promocji, Rozwoju Regionalnego, </w:t>
                  </w:r>
                </w:p>
                <w:p w14:paraId="4780B927" w14:textId="77777777" w:rsidR="007403B6" w:rsidRPr="007403B6" w:rsidRDefault="007403B6" w:rsidP="007403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03B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Turystyki i Współpracy z Zagranicą</w:t>
                  </w:r>
                </w:p>
              </w:tc>
            </w:tr>
          </w:tbl>
          <w:p w14:paraId="68B3C2E0" w14:textId="77777777" w:rsidR="007403B6" w:rsidRPr="007403B6" w:rsidRDefault="007403B6" w:rsidP="007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DA8C8CE" w14:textId="77777777" w:rsidR="002B4693" w:rsidRDefault="002B4693">
      <w:bookmarkStart w:id="0" w:name="_GoBack"/>
      <w:bookmarkEnd w:id="0"/>
    </w:p>
    <w:sectPr w:rsidR="002B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93"/>
    <w:rsid w:val="002B4693"/>
    <w:rsid w:val="0074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5D928-4E26-47C0-B521-379A4876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2018-11-08T08:26:00Z</dcterms:created>
  <dcterms:modified xsi:type="dcterms:W3CDTF">2018-11-08T08:27:00Z</dcterms:modified>
</cp:coreProperties>
</file>