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6475" w:type="dxa"/>
        <w:tblInd w:w="-1171" w:type="dxa"/>
        <w:tblLayout w:type="fixed"/>
        <w:tblLook w:val="04A0" w:firstRow="1" w:lastRow="0" w:firstColumn="1" w:lastColumn="0" w:noHBand="0" w:noVBand="1"/>
      </w:tblPr>
      <w:tblGrid>
        <w:gridCol w:w="1925"/>
        <w:gridCol w:w="2628"/>
        <w:gridCol w:w="1417"/>
        <w:gridCol w:w="1497"/>
        <w:gridCol w:w="750"/>
        <w:gridCol w:w="1471"/>
        <w:gridCol w:w="1968"/>
        <w:gridCol w:w="1418"/>
        <w:gridCol w:w="3401"/>
      </w:tblGrid>
      <w:tr w:rsidR="003843D5" w14:paraId="6825E5D0" w14:textId="77777777" w:rsidTr="00780D70">
        <w:trPr>
          <w:trHeight w:val="370"/>
        </w:trPr>
        <w:tc>
          <w:tcPr>
            <w:tcW w:w="16475" w:type="dxa"/>
            <w:gridSpan w:val="9"/>
          </w:tcPr>
          <w:p w14:paraId="4D4EEEA4" w14:textId="7FA678B4" w:rsidR="003843D5" w:rsidRPr="00440C13" w:rsidRDefault="003843D5" w:rsidP="00440C13">
            <w:pPr>
              <w:jc w:val="center"/>
              <w:rPr>
                <w:rFonts w:ascii="Arial" w:hAnsi="Arial" w:cs="Arial"/>
                <w:b/>
                <w:bCs/>
              </w:rPr>
            </w:pPr>
            <w:r w:rsidRPr="00440C13">
              <w:rPr>
                <w:rFonts w:ascii="Arial" w:hAnsi="Arial" w:cs="Arial"/>
                <w:b/>
                <w:bCs/>
              </w:rPr>
              <w:t xml:space="preserve">Ewidencja Kąpielisk </w:t>
            </w:r>
            <w:r w:rsidR="00EC59A1">
              <w:rPr>
                <w:rFonts w:ascii="Arial" w:hAnsi="Arial" w:cs="Arial"/>
                <w:b/>
                <w:bCs/>
              </w:rPr>
              <w:t xml:space="preserve">w sezonie </w:t>
            </w:r>
            <w:r w:rsidRPr="00440C13">
              <w:rPr>
                <w:rFonts w:ascii="Arial" w:hAnsi="Arial" w:cs="Arial"/>
                <w:b/>
                <w:bCs/>
              </w:rPr>
              <w:t>202</w:t>
            </w:r>
            <w:r w:rsidR="004A1D82">
              <w:rPr>
                <w:rFonts w:ascii="Arial" w:hAnsi="Arial" w:cs="Arial"/>
                <w:b/>
                <w:bCs/>
              </w:rPr>
              <w:t>6</w:t>
            </w:r>
            <w:r w:rsidR="00EC59A1">
              <w:rPr>
                <w:rFonts w:ascii="Arial" w:hAnsi="Arial" w:cs="Arial"/>
                <w:b/>
                <w:bCs/>
              </w:rPr>
              <w:t xml:space="preserve"> na terenie miasta Chełm</w:t>
            </w:r>
          </w:p>
        </w:tc>
      </w:tr>
      <w:tr w:rsidR="00440C13" w14:paraId="75FF4311" w14:textId="77777777" w:rsidTr="00780D70">
        <w:trPr>
          <w:trHeight w:val="1694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4D68" w14:textId="5502D9A7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Krajowy kod kąpieliska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5764" w14:textId="6964AD6A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 xml:space="preserve">Identyfikator kąpieliska </w:t>
            </w:r>
            <w:r w:rsidRPr="000F6A2B">
              <w:rPr>
                <w:rFonts w:ascii="Arial" w:hAnsi="Arial" w:cs="Arial"/>
                <w:i/>
                <w:iCs/>
                <w:sz w:val="24"/>
                <w:szCs w:val="24"/>
              </w:rPr>
              <w:t>NUMID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4B2D" w14:textId="565D9BDD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Nazwa kąpieliska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F1DC" w14:textId="60315DC0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Adres kąpieliska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7011" w14:textId="60E6813D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Rok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32A3" w14:textId="6D4A6678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Status kąpieliska</w:t>
            </w:r>
            <w:r w:rsidR="000F6A2B">
              <w:rPr>
                <w:rFonts w:ascii="Arial" w:hAnsi="Arial" w:cs="Arial"/>
                <w:sz w:val="24"/>
                <w:szCs w:val="24"/>
              </w:rPr>
              <w:br/>
            </w:r>
            <w:r w:rsidRPr="00440C13">
              <w:rPr>
                <w:rFonts w:ascii="Arial" w:hAnsi="Arial" w:cs="Arial"/>
                <w:sz w:val="24"/>
                <w:szCs w:val="24"/>
              </w:rPr>
              <w:t>w poprzednim sezonie kąpielowym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77B9" w14:textId="06EE0203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 xml:space="preserve">Uchwała </w:t>
            </w:r>
            <w:r w:rsidR="000F6A2B">
              <w:rPr>
                <w:rFonts w:ascii="Arial" w:hAnsi="Arial" w:cs="Arial"/>
                <w:sz w:val="24"/>
                <w:szCs w:val="24"/>
              </w:rPr>
              <w:br/>
            </w:r>
            <w:r w:rsidRPr="00440C13">
              <w:rPr>
                <w:rFonts w:ascii="Arial" w:hAnsi="Arial" w:cs="Arial"/>
                <w:sz w:val="24"/>
                <w:szCs w:val="24"/>
              </w:rPr>
              <w:t>o określeniu wykazu kąpielisk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CC3F" w14:textId="41EB5142" w:rsidR="003843D5" w:rsidRPr="00440C13" w:rsidRDefault="003843D5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Sezon kąpielowy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7723" w14:textId="4BDC1099" w:rsidR="003843D5" w:rsidRPr="00440C13" w:rsidRDefault="003843D5" w:rsidP="003843D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 xml:space="preserve">Informacje </w:t>
            </w:r>
            <w:r w:rsidR="00C61643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Pr="00440C13">
              <w:rPr>
                <w:rFonts w:ascii="Arial" w:hAnsi="Arial" w:cs="Arial"/>
                <w:sz w:val="24"/>
                <w:szCs w:val="24"/>
              </w:rPr>
              <w:t>kąpielisk</w:t>
            </w:r>
            <w:r w:rsidR="00C61643">
              <w:rPr>
                <w:rFonts w:ascii="Arial" w:hAnsi="Arial" w:cs="Arial"/>
                <w:sz w:val="24"/>
                <w:szCs w:val="24"/>
              </w:rPr>
              <w:t>u</w:t>
            </w:r>
          </w:p>
        </w:tc>
      </w:tr>
      <w:tr w:rsidR="00440C13" w14:paraId="1A227C1B" w14:textId="77777777" w:rsidTr="00780D70">
        <w:trPr>
          <w:trHeight w:val="1787"/>
        </w:trPr>
        <w:tc>
          <w:tcPr>
            <w:tcW w:w="1925" w:type="dxa"/>
            <w:vAlign w:val="center"/>
          </w:tcPr>
          <w:p w14:paraId="5CBCDCB5" w14:textId="561E3123" w:rsidR="003843D5" w:rsidRPr="00E0462B" w:rsidRDefault="00E0462B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62B">
              <w:rPr>
                <w:rFonts w:ascii="Arial" w:hAnsi="Arial" w:cs="Arial"/>
                <w:sz w:val="24"/>
                <w:szCs w:val="24"/>
              </w:rPr>
              <w:t>0662PKAP0001</w:t>
            </w:r>
          </w:p>
        </w:tc>
        <w:tc>
          <w:tcPr>
            <w:tcW w:w="2628" w:type="dxa"/>
            <w:vAlign w:val="center"/>
          </w:tcPr>
          <w:p w14:paraId="546BFD92" w14:textId="151F0D6B" w:rsidR="003843D5" w:rsidRPr="00E0462B" w:rsidRDefault="00E0462B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PL3126201106000013</w:t>
            </w:r>
          </w:p>
        </w:tc>
        <w:tc>
          <w:tcPr>
            <w:tcW w:w="1417" w:type="dxa"/>
            <w:vAlign w:val="center"/>
          </w:tcPr>
          <w:p w14:paraId="4DEBA081" w14:textId="4C77273B" w:rsidR="003843D5" w:rsidRPr="00E0462B" w:rsidRDefault="00E0462B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0462B">
              <w:rPr>
                <w:rFonts w:ascii="Arial" w:hAnsi="Arial" w:cs="Arial"/>
                <w:sz w:val="24"/>
                <w:szCs w:val="24"/>
              </w:rPr>
              <w:t xml:space="preserve">Wyrobisko Glinianki </w:t>
            </w:r>
            <w:proofErr w:type="spellStart"/>
            <w:r w:rsidRPr="00E0462B">
              <w:rPr>
                <w:rFonts w:ascii="Arial" w:hAnsi="Arial" w:cs="Arial"/>
                <w:sz w:val="24"/>
                <w:szCs w:val="24"/>
              </w:rPr>
              <w:t>Horodyskie</w:t>
            </w:r>
            <w:proofErr w:type="spellEnd"/>
            <w:r w:rsidRPr="00E0462B">
              <w:rPr>
                <w:rFonts w:ascii="Arial" w:hAnsi="Arial" w:cs="Arial"/>
                <w:sz w:val="24"/>
                <w:szCs w:val="24"/>
              </w:rPr>
              <w:t xml:space="preserve"> w Chełmie</w:t>
            </w:r>
          </w:p>
        </w:tc>
        <w:tc>
          <w:tcPr>
            <w:tcW w:w="1497" w:type="dxa"/>
            <w:vAlign w:val="center"/>
          </w:tcPr>
          <w:p w14:paraId="6379663A" w14:textId="36739AC4" w:rsidR="003843D5" w:rsidRPr="00E0462B" w:rsidRDefault="00E0462B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Chełm, ul. Ceramiczna</w:t>
            </w:r>
          </w:p>
        </w:tc>
        <w:tc>
          <w:tcPr>
            <w:tcW w:w="750" w:type="dxa"/>
            <w:vAlign w:val="center"/>
          </w:tcPr>
          <w:p w14:paraId="4353B874" w14:textId="31E975C3" w:rsidR="003843D5" w:rsidRPr="00E0462B" w:rsidRDefault="00E0462B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</w:t>
            </w:r>
            <w:r w:rsidR="00080E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71" w:type="dxa"/>
            <w:vAlign w:val="center"/>
          </w:tcPr>
          <w:p w14:paraId="7DD81DDE" w14:textId="61118803" w:rsidR="003843D5" w:rsidRPr="00E0462B" w:rsidRDefault="00440C13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aktywne</w:t>
            </w:r>
          </w:p>
        </w:tc>
        <w:tc>
          <w:tcPr>
            <w:tcW w:w="1968" w:type="dxa"/>
            <w:vAlign w:val="center"/>
          </w:tcPr>
          <w:p w14:paraId="5D1AA2BD" w14:textId="4E29B0A4" w:rsidR="00440C13" w:rsidRPr="00440C13" w:rsidRDefault="00440C13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UCHWAŁA NR X</w:t>
            </w:r>
            <w:r w:rsidR="00080E66">
              <w:rPr>
                <w:rFonts w:ascii="Arial" w:hAnsi="Arial" w:cs="Arial"/>
                <w:sz w:val="24"/>
                <w:szCs w:val="24"/>
              </w:rPr>
              <w:t>XXIV</w:t>
            </w:r>
            <w:r w:rsidRPr="00440C13">
              <w:rPr>
                <w:rFonts w:ascii="Arial" w:hAnsi="Arial" w:cs="Arial"/>
                <w:sz w:val="24"/>
                <w:szCs w:val="24"/>
              </w:rPr>
              <w:t>/</w:t>
            </w:r>
            <w:r w:rsidR="00080E66">
              <w:rPr>
                <w:rFonts w:ascii="Arial" w:hAnsi="Arial" w:cs="Arial"/>
                <w:sz w:val="24"/>
                <w:szCs w:val="24"/>
              </w:rPr>
              <w:t>254</w:t>
            </w:r>
            <w:r w:rsidRPr="00440C13">
              <w:rPr>
                <w:rFonts w:ascii="Arial" w:hAnsi="Arial" w:cs="Arial"/>
                <w:sz w:val="24"/>
                <w:szCs w:val="24"/>
              </w:rPr>
              <w:t>/2</w:t>
            </w:r>
            <w:r w:rsidR="00080E66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66FEC4C8" w14:textId="75C39528" w:rsidR="003843D5" w:rsidRPr="00E0462B" w:rsidRDefault="00440C13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Rady Miasta Chełm</w:t>
            </w:r>
            <w:r w:rsidR="006A1D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0C13">
              <w:rPr>
                <w:rFonts w:ascii="Arial" w:hAnsi="Arial" w:cs="Arial"/>
                <w:sz w:val="24"/>
                <w:szCs w:val="24"/>
              </w:rPr>
              <w:t>z dnia 29</w:t>
            </w:r>
            <w:r w:rsidR="006A1D79">
              <w:rPr>
                <w:rFonts w:ascii="Arial" w:hAnsi="Arial" w:cs="Arial"/>
                <w:sz w:val="24"/>
                <w:szCs w:val="24"/>
              </w:rPr>
              <w:t> </w:t>
            </w:r>
            <w:r w:rsidRPr="00440C13">
              <w:rPr>
                <w:rFonts w:ascii="Arial" w:hAnsi="Arial" w:cs="Arial"/>
                <w:sz w:val="24"/>
                <w:szCs w:val="24"/>
              </w:rPr>
              <w:t>kwietnia 202</w:t>
            </w:r>
            <w:r w:rsidR="00080E66">
              <w:rPr>
                <w:rFonts w:ascii="Arial" w:hAnsi="Arial" w:cs="Arial"/>
                <w:sz w:val="24"/>
                <w:szCs w:val="24"/>
              </w:rPr>
              <w:t>6</w:t>
            </w:r>
            <w:r w:rsidRPr="00440C13">
              <w:rPr>
                <w:rFonts w:ascii="Arial" w:hAnsi="Arial" w:cs="Arial"/>
                <w:sz w:val="24"/>
                <w:szCs w:val="24"/>
              </w:rPr>
              <w:t xml:space="preserve"> r.</w:t>
            </w:r>
          </w:p>
        </w:tc>
        <w:tc>
          <w:tcPr>
            <w:tcW w:w="1418" w:type="dxa"/>
            <w:vAlign w:val="center"/>
          </w:tcPr>
          <w:p w14:paraId="56D025AA" w14:textId="5CC953EB" w:rsidR="003843D5" w:rsidRPr="00440C13" w:rsidRDefault="00440C13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 xml:space="preserve">Od </w:t>
            </w:r>
            <w:proofErr w:type="gramStart"/>
            <w:r w:rsidRPr="00440C13">
              <w:rPr>
                <w:rFonts w:ascii="Arial" w:hAnsi="Arial" w:cs="Arial"/>
                <w:sz w:val="24"/>
                <w:szCs w:val="24"/>
              </w:rPr>
              <w:t>14.06.202</w:t>
            </w:r>
            <w:r w:rsidR="00080E66">
              <w:rPr>
                <w:rFonts w:ascii="Arial" w:hAnsi="Arial" w:cs="Arial"/>
                <w:sz w:val="24"/>
                <w:szCs w:val="24"/>
              </w:rPr>
              <w:t>6</w:t>
            </w:r>
            <w:r w:rsidRPr="00440C13">
              <w:rPr>
                <w:rFonts w:ascii="Arial" w:hAnsi="Arial" w:cs="Arial"/>
                <w:sz w:val="24"/>
                <w:szCs w:val="24"/>
              </w:rPr>
              <w:t xml:space="preserve">  do</w:t>
            </w:r>
            <w:proofErr w:type="gramEnd"/>
            <w:r w:rsidRPr="00440C13">
              <w:rPr>
                <w:rFonts w:ascii="Arial" w:hAnsi="Arial" w:cs="Arial"/>
                <w:sz w:val="24"/>
                <w:szCs w:val="24"/>
              </w:rPr>
              <w:t xml:space="preserve"> 31.08.202</w:t>
            </w:r>
            <w:r w:rsidR="00080E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401" w:type="dxa"/>
            <w:vAlign w:val="center"/>
          </w:tcPr>
          <w:p w14:paraId="0A41D203" w14:textId="0B27CF17" w:rsidR="003843D5" w:rsidRPr="00E0462B" w:rsidRDefault="00440C13" w:rsidP="00440C1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40C13">
              <w:rPr>
                <w:rFonts w:ascii="Arial" w:hAnsi="Arial" w:cs="Arial"/>
                <w:sz w:val="24"/>
                <w:szCs w:val="24"/>
              </w:rPr>
              <w:t>https://sk.gis.gov.pl/kapielisko/531</w:t>
            </w:r>
          </w:p>
        </w:tc>
      </w:tr>
    </w:tbl>
    <w:p w14:paraId="5494CD46" w14:textId="77777777" w:rsidR="00B759ED" w:rsidRDefault="00B759ED"/>
    <w:sectPr w:rsidR="00B759ED" w:rsidSect="00E046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3D5"/>
    <w:rsid w:val="00080E66"/>
    <w:rsid w:val="000F116D"/>
    <w:rsid w:val="000F6A2B"/>
    <w:rsid w:val="001C4770"/>
    <w:rsid w:val="003843D5"/>
    <w:rsid w:val="00440C13"/>
    <w:rsid w:val="004A1D82"/>
    <w:rsid w:val="006A1D79"/>
    <w:rsid w:val="006B1FB0"/>
    <w:rsid w:val="00780D70"/>
    <w:rsid w:val="007B7E92"/>
    <w:rsid w:val="008C4A83"/>
    <w:rsid w:val="009578C1"/>
    <w:rsid w:val="00A65D58"/>
    <w:rsid w:val="00B759ED"/>
    <w:rsid w:val="00BC574B"/>
    <w:rsid w:val="00BD7A64"/>
    <w:rsid w:val="00C61643"/>
    <w:rsid w:val="00E0462B"/>
    <w:rsid w:val="00E7415A"/>
    <w:rsid w:val="00EC59A1"/>
    <w:rsid w:val="00F8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62120"/>
  <w15:chartTrackingRefBased/>
  <w15:docId w15:val="{2C8AD0FD-E507-4C40-8420-910E14DE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43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43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43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43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43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43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43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43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43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43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43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43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43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43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43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43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43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43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43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43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43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43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43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43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843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43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43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43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43D5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384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Panas</dc:creator>
  <cp:keywords/>
  <dc:description/>
  <cp:lastModifiedBy>Marcin Urbanek</cp:lastModifiedBy>
  <cp:revision>6</cp:revision>
  <dcterms:created xsi:type="dcterms:W3CDTF">2026-05-07T08:06:00Z</dcterms:created>
  <dcterms:modified xsi:type="dcterms:W3CDTF">2026-05-07T08:22:00Z</dcterms:modified>
</cp:coreProperties>
</file>