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6D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  <w:b/>
        </w:rPr>
      </w:pPr>
    </w:p>
    <w:p w:rsidR="009866D4" w:rsidRPr="009866D4" w:rsidRDefault="009866D4" w:rsidP="009866D4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48"/>
          <w:lang w:eastAsia="pl-PL"/>
        </w:rPr>
      </w:pPr>
      <w:r w:rsidRPr="009866D4">
        <w:rPr>
          <w:rFonts w:eastAsia="Times New Roman" w:cstheme="minorHAnsi"/>
          <w:b/>
          <w:bCs/>
          <w:kern w:val="36"/>
          <w:sz w:val="28"/>
          <w:szCs w:val="48"/>
          <w:lang w:eastAsia="pl-PL"/>
        </w:rPr>
        <w:t xml:space="preserve">ANKIETA w sprawie opracowania dokumentu Strategia Rozwoju Gminy </w:t>
      </w:r>
      <w:r w:rsidR="00131224">
        <w:rPr>
          <w:rFonts w:eastAsia="Times New Roman" w:cstheme="minorHAnsi"/>
          <w:b/>
          <w:bCs/>
          <w:kern w:val="36"/>
          <w:sz w:val="28"/>
          <w:szCs w:val="48"/>
          <w:lang w:eastAsia="pl-PL"/>
        </w:rPr>
        <w:t>Medyka</w:t>
      </w:r>
      <w:r w:rsidR="0017074D">
        <w:rPr>
          <w:rFonts w:eastAsia="Times New Roman" w:cstheme="minorHAnsi"/>
          <w:b/>
          <w:bCs/>
          <w:kern w:val="36"/>
          <w:sz w:val="28"/>
          <w:szCs w:val="48"/>
          <w:lang w:eastAsia="pl-PL"/>
        </w:rPr>
        <w:t xml:space="preserve"> </w:t>
      </w:r>
      <w:r>
        <w:rPr>
          <w:rFonts w:eastAsia="Times New Roman" w:cstheme="minorHAnsi"/>
          <w:b/>
          <w:bCs/>
          <w:kern w:val="36"/>
          <w:sz w:val="28"/>
          <w:szCs w:val="48"/>
          <w:lang w:eastAsia="pl-PL"/>
        </w:rPr>
        <w:t>na lata 2021 - 2030</w:t>
      </w:r>
    </w:p>
    <w:p w:rsidR="009866D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  <w:b/>
        </w:rPr>
      </w:pPr>
    </w:p>
    <w:p w:rsidR="009866D4" w:rsidRPr="009866D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  <w:b/>
        </w:rPr>
      </w:pPr>
      <w:r w:rsidRPr="009866D4">
        <w:rPr>
          <w:rFonts w:asciiTheme="minorHAnsi" w:hAnsiTheme="minorHAnsi" w:cstheme="minorHAnsi"/>
          <w:b/>
        </w:rPr>
        <w:t>Szanowni Państwo!</w:t>
      </w:r>
    </w:p>
    <w:p w:rsidR="009866D4" w:rsidRPr="009866D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bookmarkStart w:id="0" w:name="_GoBack"/>
      <w:bookmarkEnd w:id="0"/>
      <w:r w:rsidRPr="009866D4">
        <w:rPr>
          <w:rFonts w:asciiTheme="minorHAnsi" w:hAnsiTheme="minorHAnsi" w:cstheme="minorHAnsi"/>
        </w:rPr>
        <w:t xml:space="preserve">Strategia rozwoju gminy jest dokumentem określającym kierunki i obszary rozwoju </w:t>
      </w:r>
      <w:r>
        <w:rPr>
          <w:rFonts w:asciiTheme="minorHAnsi" w:hAnsiTheme="minorHAnsi" w:cstheme="minorHAnsi"/>
        </w:rPr>
        <w:t>G</w:t>
      </w:r>
      <w:r w:rsidRPr="009866D4">
        <w:rPr>
          <w:rFonts w:asciiTheme="minorHAnsi" w:hAnsiTheme="minorHAnsi" w:cstheme="minorHAnsi"/>
        </w:rPr>
        <w:t xml:space="preserve">miny, jakie stawiać będą przed sobą władze lokalne przez najbliższe kilka lat. Strategia stanowi całościową koncepcję zarządzania rozwojem </w:t>
      </w:r>
      <w:r>
        <w:rPr>
          <w:rFonts w:asciiTheme="minorHAnsi" w:hAnsiTheme="minorHAnsi" w:cstheme="minorHAnsi"/>
        </w:rPr>
        <w:t>G</w:t>
      </w:r>
      <w:r w:rsidRPr="009866D4">
        <w:rPr>
          <w:rFonts w:asciiTheme="minorHAnsi" w:hAnsiTheme="minorHAnsi" w:cstheme="minorHAnsi"/>
        </w:rPr>
        <w:t xml:space="preserve">miny i jest elementem dopełniającym funkcjonowanie i zrównoważony rozwój danego obszaru. Planowanie strategiczne jest jednym z wyznaczników poprawnego zarządzania gminą, co w dalszym etapie przekłada się na rozwój lokalny. Strategia ma za zadanie przede wszystkim eliminować istniejące bariery, na rzecz wykorzystywania lokalnych atutów, w konsekwencji prowadzić do poprawy życia mieszkańców </w:t>
      </w:r>
      <w:r w:rsidR="00131224">
        <w:rPr>
          <w:rFonts w:asciiTheme="minorHAnsi" w:hAnsiTheme="minorHAnsi" w:cstheme="minorHAnsi"/>
        </w:rPr>
        <w:t>G</w:t>
      </w:r>
      <w:r w:rsidRPr="009866D4">
        <w:rPr>
          <w:rFonts w:asciiTheme="minorHAnsi" w:hAnsiTheme="minorHAnsi" w:cstheme="minorHAnsi"/>
        </w:rPr>
        <w:t>miny</w:t>
      </w:r>
      <w:r w:rsidR="0017074D">
        <w:rPr>
          <w:rFonts w:asciiTheme="minorHAnsi" w:hAnsiTheme="minorHAnsi" w:cstheme="minorHAnsi"/>
        </w:rPr>
        <w:t xml:space="preserve"> </w:t>
      </w:r>
      <w:r w:rsidR="00131224">
        <w:rPr>
          <w:rFonts w:asciiTheme="minorHAnsi" w:hAnsiTheme="minorHAnsi" w:cstheme="minorHAnsi"/>
        </w:rPr>
        <w:t>Medyka</w:t>
      </w:r>
      <w:r w:rsidRPr="009866D4">
        <w:rPr>
          <w:rFonts w:asciiTheme="minorHAnsi" w:hAnsiTheme="minorHAnsi" w:cstheme="minorHAnsi"/>
        </w:rPr>
        <w:t>!</w:t>
      </w:r>
    </w:p>
    <w:p w:rsidR="009866D4" w:rsidRPr="009866D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 w:rsidRPr="009866D4">
        <w:rPr>
          <w:rFonts w:asciiTheme="minorHAnsi" w:hAnsiTheme="minorHAnsi" w:cstheme="minorHAnsi"/>
        </w:rPr>
        <w:t>W związku z tym prosimy Państwa o uzupełnienie ANONIMOWEJ ANKIETY, która posłuży przygotowaniu istotnych dokumentów dla naszej gminy.</w:t>
      </w:r>
    </w:p>
    <w:p w:rsidR="0013122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866D4">
        <w:rPr>
          <w:rFonts w:asciiTheme="minorHAnsi" w:hAnsiTheme="minorHAnsi" w:cstheme="minorHAnsi"/>
          <w:i/>
          <w:iCs/>
        </w:rPr>
        <w:t xml:space="preserve">Zwracamy się z prośbą o pobranie załączonej ankiety, wypełnienie jej oraz przesłanie w formie skanu lub zdjęcia na adres email: </w:t>
      </w:r>
      <w:hyperlink r:id="rId4" w:history="1">
        <w:r w:rsidR="00131224" w:rsidRPr="00491BC7">
          <w:rPr>
            <w:rStyle w:val="Hipercze"/>
            <w:rFonts w:asciiTheme="minorHAnsi" w:hAnsiTheme="minorHAnsi" w:cstheme="minorHAnsi"/>
            <w:b/>
            <w:sz w:val="22"/>
            <w:szCs w:val="22"/>
          </w:rPr>
          <w:t>medyka@medyka.itl.pl,</w:t>
        </w:r>
      </w:hyperlink>
      <w:r w:rsidR="00131224">
        <w:rPr>
          <w:rStyle w:val="Hipercze"/>
          <w:rFonts w:asciiTheme="minorHAnsi" w:hAnsiTheme="minorHAnsi" w:cstheme="minorHAnsi"/>
          <w:b/>
          <w:sz w:val="22"/>
          <w:szCs w:val="22"/>
        </w:rPr>
        <w:t xml:space="preserve"> promocjaug@medyka.itl.pl</w:t>
      </w:r>
      <w:r w:rsidR="001D52E2">
        <w:rPr>
          <w:rStyle w:val="Hipercze"/>
          <w:rFonts w:asciiTheme="minorHAnsi" w:hAnsiTheme="minorHAnsi" w:cstheme="minorHAnsi"/>
          <w:b/>
          <w:sz w:val="22"/>
          <w:szCs w:val="22"/>
        </w:rPr>
        <w:t xml:space="preserve"> </w:t>
      </w:r>
      <w:r w:rsidRPr="009866D4">
        <w:rPr>
          <w:rFonts w:asciiTheme="minorHAnsi" w:hAnsiTheme="minorHAnsi" w:cstheme="minorHAnsi"/>
          <w:i/>
          <w:iCs/>
        </w:rPr>
        <w:t xml:space="preserve">lub </w:t>
      </w:r>
      <w:r w:rsidR="001D52E2">
        <w:rPr>
          <w:rFonts w:asciiTheme="minorHAnsi" w:hAnsiTheme="minorHAnsi" w:cstheme="minorHAnsi"/>
          <w:i/>
          <w:iCs/>
        </w:rPr>
        <w:t>z</w:t>
      </w:r>
      <w:r w:rsidR="00131224">
        <w:rPr>
          <w:rFonts w:asciiTheme="minorHAnsi" w:hAnsiTheme="minorHAnsi" w:cstheme="minorHAnsi"/>
          <w:i/>
          <w:iCs/>
        </w:rPr>
        <w:t xml:space="preserve">łożenie na Sekretariacie </w:t>
      </w:r>
      <w:r w:rsidRPr="009866D4">
        <w:rPr>
          <w:rFonts w:asciiTheme="minorHAnsi" w:hAnsiTheme="minorHAnsi" w:cstheme="minorHAnsi"/>
          <w:i/>
          <w:iCs/>
        </w:rPr>
        <w:t>Urzęd</w:t>
      </w:r>
      <w:r w:rsidR="00131224">
        <w:rPr>
          <w:rFonts w:asciiTheme="minorHAnsi" w:hAnsiTheme="minorHAnsi" w:cstheme="minorHAnsi"/>
          <w:i/>
          <w:iCs/>
        </w:rPr>
        <w:t>u</w:t>
      </w:r>
      <w:r w:rsidRPr="009866D4">
        <w:rPr>
          <w:rFonts w:asciiTheme="minorHAnsi" w:hAnsiTheme="minorHAnsi" w:cstheme="minorHAnsi"/>
          <w:i/>
          <w:iCs/>
        </w:rPr>
        <w:t xml:space="preserve"> Gminy </w:t>
      </w:r>
      <w:r w:rsidR="00131224">
        <w:rPr>
          <w:rFonts w:asciiTheme="minorHAnsi" w:hAnsiTheme="minorHAnsi" w:cstheme="minorHAnsi"/>
          <w:i/>
          <w:iCs/>
        </w:rPr>
        <w:t>Medyka</w:t>
      </w:r>
      <w:r w:rsidR="0017074D">
        <w:rPr>
          <w:rFonts w:asciiTheme="minorHAnsi" w:hAnsiTheme="minorHAnsi" w:cstheme="minorHAnsi"/>
          <w:i/>
          <w:iCs/>
        </w:rPr>
        <w:t xml:space="preserve"> do dnia </w:t>
      </w:r>
      <w:r w:rsidR="001D52E2" w:rsidRPr="00131224">
        <w:rPr>
          <w:rFonts w:asciiTheme="minorHAnsi" w:hAnsiTheme="minorHAnsi" w:cstheme="minorHAnsi"/>
          <w:b/>
          <w:i/>
          <w:iCs/>
          <w:u w:val="single"/>
        </w:rPr>
        <w:t xml:space="preserve">09 kwietnia </w:t>
      </w:r>
      <w:r w:rsidRPr="00131224">
        <w:rPr>
          <w:rFonts w:asciiTheme="minorHAnsi" w:hAnsiTheme="minorHAnsi" w:cstheme="minorHAnsi"/>
          <w:b/>
          <w:i/>
          <w:iCs/>
          <w:u w:val="single"/>
        </w:rPr>
        <w:t>2021 r</w:t>
      </w:r>
      <w:r>
        <w:rPr>
          <w:rStyle w:val="Uwydatnienie"/>
          <w:b/>
          <w:bCs/>
        </w:rPr>
        <w:t>.</w:t>
      </w:r>
      <w:r w:rsidR="0017074D" w:rsidRPr="000462AD">
        <w:rPr>
          <w:rFonts w:asciiTheme="minorHAnsi" w:hAnsiTheme="minorHAnsi" w:cstheme="minorHAnsi"/>
          <w:b/>
          <w:sz w:val="22"/>
          <w:szCs w:val="22"/>
        </w:rPr>
        <w:tab/>
      </w:r>
    </w:p>
    <w:p w:rsidR="009866D4" w:rsidRPr="009866D4" w:rsidRDefault="009866D4" w:rsidP="009866D4">
      <w:pPr>
        <w:pStyle w:val="NormalnyWeb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Ankietę można również uzupełnić poprzez</w:t>
      </w:r>
      <w:r w:rsidRPr="009866D4">
        <w:rPr>
          <w:rFonts w:asciiTheme="minorHAnsi" w:hAnsiTheme="minorHAnsi" w:cstheme="minorHAnsi"/>
        </w:rPr>
        <w:t xml:space="preserve"> specjalny link, </w:t>
      </w:r>
      <w:r>
        <w:rPr>
          <w:rFonts w:asciiTheme="minorHAnsi" w:hAnsiTheme="minorHAnsi" w:cstheme="minorHAnsi"/>
        </w:rPr>
        <w:t xml:space="preserve">dzięki czemu </w:t>
      </w:r>
      <w:r w:rsidRPr="009866D4">
        <w:rPr>
          <w:rFonts w:asciiTheme="minorHAnsi" w:hAnsiTheme="minorHAnsi" w:cstheme="minorHAnsi"/>
        </w:rPr>
        <w:t>mają Państwo możliwość wypełnienia anonimowej ankiety bezpiecznie w swoim domu. Ankietę można wypełnić za pośrednictwem telefonu komórkowego, komputera czy innych urządzeń elektronicznych, które posiadają dostęp do Internetu. Wystarczy kliknąć w link, odpowiedzieć na kilka pytań, a następnie kliknąć „wyślij”.</w:t>
      </w:r>
    </w:p>
    <w:p w:rsidR="00D860A3" w:rsidRPr="00FA0B2A" w:rsidRDefault="00D860A3" w:rsidP="00D860A3">
      <w:pPr>
        <w:shd w:val="clear" w:color="auto" w:fill="FFFFFF"/>
        <w:rPr>
          <w:sz w:val="24"/>
          <w:szCs w:val="17"/>
        </w:rPr>
      </w:pPr>
      <w:r w:rsidRPr="00FA0B2A">
        <w:rPr>
          <w:sz w:val="24"/>
          <w:szCs w:val="17"/>
        </w:rPr>
        <w:t>Link do ankiety online:</w:t>
      </w:r>
    </w:p>
    <w:p w:rsidR="00D860A3" w:rsidRPr="00D860A3" w:rsidRDefault="00566D13" w:rsidP="00D860A3">
      <w:pPr>
        <w:shd w:val="clear" w:color="auto" w:fill="FFFFFF"/>
        <w:rPr>
          <w:color w:val="333333"/>
          <w:sz w:val="24"/>
          <w:szCs w:val="17"/>
        </w:rPr>
      </w:pPr>
      <w:hyperlink r:id="rId5" w:tgtFrame="_blank" w:history="1">
        <w:r w:rsidR="00D860A3" w:rsidRPr="00D860A3">
          <w:rPr>
            <w:rStyle w:val="Hipercze"/>
            <w:color w:val="0069A6"/>
            <w:sz w:val="24"/>
            <w:szCs w:val="17"/>
          </w:rPr>
          <w:t>https://docs.google.com/forms/d/e/1FAIpQLSd0n3ERf7qQdg5m2CH8oAWff9pgNjjOFQxkx7Ic0o0gAmLYgw/viewform?usp=sf_link</w:t>
        </w:r>
      </w:hyperlink>
    </w:p>
    <w:p w:rsidR="009F5954" w:rsidRDefault="009F5954"/>
    <w:sectPr w:rsidR="009F5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0F"/>
    <w:rsid w:val="00131224"/>
    <w:rsid w:val="0017074D"/>
    <w:rsid w:val="001D52E2"/>
    <w:rsid w:val="0042420F"/>
    <w:rsid w:val="00566D13"/>
    <w:rsid w:val="009866D4"/>
    <w:rsid w:val="009F5954"/>
    <w:rsid w:val="00D860A3"/>
    <w:rsid w:val="00F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7561B-D1C1-4585-BC29-647A49F9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86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8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866D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Uwydatnienie">
    <w:name w:val="Emphasis"/>
    <w:basedOn w:val="Domylnaczcionkaakapitu"/>
    <w:uiPriority w:val="20"/>
    <w:qFormat/>
    <w:rsid w:val="009866D4"/>
    <w:rPr>
      <w:i/>
      <w:iCs/>
    </w:rPr>
  </w:style>
  <w:style w:type="character" w:styleId="Hipercze">
    <w:name w:val="Hyperlink"/>
    <w:basedOn w:val="Domylnaczcionkaakapitu"/>
    <w:unhideWhenUsed/>
    <w:rsid w:val="009866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1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d0n3ERf7qQdg5m2CH8oAWff9pgNjjOFQxkx7Ic0o0gAmLYgw/viewform?usp=sf_link" TargetMode="External"/><Relationship Id="rId4" Type="http://schemas.openxmlformats.org/officeDocument/2006/relationships/hyperlink" Target="mailto:medyka@medyka.itl.pl,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Szeleszczuk</dc:creator>
  <cp:keywords/>
  <dc:description/>
  <cp:lastModifiedBy>HP 8000 usdt</cp:lastModifiedBy>
  <cp:revision>2</cp:revision>
  <dcterms:created xsi:type="dcterms:W3CDTF">2021-03-17T12:19:00Z</dcterms:created>
  <dcterms:modified xsi:type="dcterms:W3CDTF">2021-03-17T12:19:00Z</dcterms:modified>
</cp:coreProperties>
</file>