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sdt>
      <w:sdtPr>
        <w:docPartObj>
          <w:docPartGallery w:val="Cover Pages"/>
          <w:docPartUnique w:val="true"/>
        </w:docPartObj>
        <w:id w:val="411548210"/>
      </w:sdtPr>
      <w:sdtContent>
        <w:p>
          <w:pPr>
            <w:pStyle w:val="Normal"/>
            <w:tabs>
              <w:tab w:val="clear" w:pos="708"/>
              <w:tab w:val="right" w:pos="9683" w:leader="none"/>
            </w:tabs>
            <w:spacing w:before="0" w:after="0"/>
            <w:jc w:val="center"/>
            <w:rPr>
              <w:rFonts w:ascii="Times New Roman" w:hAnsi="Times New Roman"/>
              <w:b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 xml:space="preserve"> </w:t>
          </w:r>
          <w:r>
            <w:rPr>
              <w:rFonts w:ascii="Times New Roman" w:hAnsi="Times New Roman"/>
              <w:b/>
              <w:szCs w:val="24"/>
            </w:rPr>
            <w:t>Poradnia Psychologiczno-Pedagogiczna</w:t>
          </w:r>
        </w:p>
        <w:p>
          <w:pPr>
            <w:pStyle w:val="Normal"/>
            <w:tabs>
              <w:tab w:val="clear" w:pos="708"/>
              <w:tab w:val="right" w:pos="9683" w:leader="none"/>
            </w:tabs>
            <w:spacing w:before="0" w:after="0"/>
            <w:jc w:val="center"/>
            <w:rPr>
              <w:rFonts w:ascii="Times New Roman" w:hAnsi="Times New Roman"/>
              <w:b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ul. Widowska 1</w:t>
          </w:r>
        </w:p>
        <w:p>
          <w:pPr>
            <w:pStyle w:val="Normal"/>
            <w:tabs>
              <w:tab w:val="clear" w:pos="708"/>
              <w:tab w:val="right" w:pos="9683" w:leader="none"/>
            </w:tabs>
            <w:spacing w:before="0" w:after="0"/>
            <w:jc w:val="center"/>
            <w:rPr>
              <w:rFonts w:ascii="Times New Roman" w:hAnsi="Times New Roman"/>
              <w:b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17-100 Bielsk Podlaski</w:t>
          </w:r>
        </w:p>
        <w:p>
          <w:pPr>
            <w:pStyle w:val="Normal"/>
            <w:tabs>
              <w:tab w:val="clear" w:pos="708"/>
              <w:tab w:val="right" w:pos="9683" w:leader="none"/>
            </w:tabs>
            <w:spacing w:before="0" w:after="0"/>
            <w:jc w:val="center"/>
            <w:rPr>
              <w:rFonts w:ascii="Times New Roman" w:hAnsi="Times New Roman"/>
              <w:b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tel./fax (85) 833-26-74</w:t>
          </w:r>
        </w:p>
        <w:p>
          <w:pPr>
            <w:pStyle w:val="Normal"/>
            <w:tabs>
              <w:tab w:val="clear" w:pos="708"/>
              <w:tab w:val="right" w:pos="9683" w:leader="none"/>
            </w:tabs>
            <w:spacing w:lineRule="auto" w:line="276" w:before="0" w:after="0"/>
            <w:jc w:val="center"/>
            <w:rPr>
              <w:b/>
              <w:b/>
              <w:bCs/>
              <w:sz w:val="24"/>
            </w:rPr>
          </w:pPr>
          <w:r>
            <w:rPr/>
            <w:t>__________________________________________________________________________________</w:t>
          </w:r>
        </w:p>
        <w:p>
          <w:pPr>
            <w:pStyle w:val="Normal"/>
            <w:tabs>
              <w:tab w:val="clear" w:pos="708"/>
              <w:tab w:val="right" w:pos="10065" w:leader="none"/>
            </w:tabs>
            <w:spacing w:lineRule="auto" w:line="240"/>
            <w:rPr>
              <w:b/>
              <w:b/>
              <w:bCs/>
              <w:sz w:val="24"/>
            </w:rPr>
          </w:pPr>
          <w:r>
            <w:rPr>
              <w:b/>
              <w:bCs/>
              <w:sz w:val="24"/>
            </w:rPr>
          </w:r>
        </w:p>
      </w:sdtContent>
    </w:sdt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…………………………</w:t>
      </w:r>
      <w:r>
        <w:rPr>
          <w:rFonts w:eastAsia="Calibri" w:cs="Times New Roman" w:ascii="Times New Roman" w:hAnsi="Times New Roman"/>
          <w:sz w:val="24"/>
          <w:szCs w:val="24"/>
        </w:rPr>
        <w:t>.</w:t>
        <w:tab/>
        <w:tab/>
        <w:tab/>
        <w:tab/>
        <w:t xml:space="preserve">         Miejscowość, data………………….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Imię i nazwisko</w:t>
      </w:r>
    </w:p>
    <w:p>
      <w:pPr>
        <w:pStyle w:val="Normal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 xml:space="preserve">ZGODA NA WYKORZYSTANIE WIZERUNKU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 w:before="0" w:after="0"/>
        <w:ind w:firstLine="708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Zgodnie z art.6 ust.1 lit. a ogólnego rozporządzenia o ochronie danych osobowych z dnia 27 kwietnia 2016 r. (RODO), oświadczam, że wyrażam zgodę na publikowanie zdjęć zawierających wizerunek mojego dziecka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…………………………………………………</w:t>
      </w:r>
      <w:r>
        <w:rPr>
          <w:rFonts w:eastAsia="Calibri" w:cs="Times New Roman" w:ascii="Times New Roman" w:hAnsi="Times New Roman"/>
          <w:sz w:val="24"/>
          <w:szCs w:val="24"/>
        </w:rPr>
        <w:t xml:space="preserve">........................................................................,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sz w:val="24"/>
          <w:szCs w:val="24"/>
          <w:vertAlign w:val="superscript"/>
        </w:rPr>
      </w:pPr>
      <w:r>
        <w:rPr>
          <w:rFonts w:eastAsia="Calibri" w:cs="Times New Roman" w:ascii="Times New Roman" w:hAnsi="Times New Roman"/>
          <w:sz w:val="24"/>
          <w:szCs w:val="24"/>
          <w:vertAlign w:val="superscript"/>
        </w:rPr>
        <w:t>(imię i nazwisko dziecka)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uczęszczającego na zajęcia realizowanych w ramach programu „Za życiem” realizowanym poprzez Wiodący Ośrodek Koordynacyjno-Rehabilitacyjno-Opiekuńczy </w:t>
      </w:r>
      <w:r>
        <w:rPr>
          <w:rFonts w:eastAsia="Calibri" w:cs="Times New Roman" w:ascii="Times New Roman" w:hAnsi="Times New Roman"/>
          <w:sz w:val="24"/>
          <w:szCs w:val="24"/>
        </w:rPr>
        <w:t xml:space="preserve">do celów budowania pozytywnego wizerunku Administratora w przestrzeni publicznej i w mediach (strona www).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Zgoda może być odwołana w każdym czasie. Wycofanie zgody nie wpływa na zgodność z prawem przetwarzania, którego dokonano na podstawie zgody przed jej wycofaniem. Niniejsza zgoda jest nieodpłatna.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b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  <w:t>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sz w:val="44"/>
          <w:szCs w:val="24"/>
        </w:rPr>
      </w:pPr>
      <w:r>
        <w:rPr>
          <w:rFonts w:eastAsia="Calibri" w:cs="Times New Roman" w:ascii="Times New Roman" w:hAnsi="Times New Roman"/>
          <w:sz w:val="16"/>
          <w:szCs w:val="12"/>
        </w:rPr>
        <w:t xml:space="preserve">                        </w:t>
      </w:r>
      <w:r>
        <w:rPr>
          <w:rFonts w:eastAsia="Calibri" w:cs="Times New Roman" w:ascii="Times New Roman" w:hAnsi="Times New Roman"/>
          <w:szCs w:val="12"/>
        </w:rPr>
        <w:t>(data i podpis rodzica/opiekuna prawnego)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0"/>
          <w:szCs w:val="24"/>
        </w:rPr>
      </w:pPr>
      <w:r>
        <w:rPr>
          <w:rFonts w:eastAsia="Calibri" w:cs="Times New Roman" w:ascii="Times New Roman" w:hAnsi="Times New Roman"/>
          <w:b/>
          <w:sz w:val="20"/>
          <w:szCs w:val="24"/>
        </w:rPr>
        <w:t>Zgodnie z art. 13 ogólnego rozporządzenia o ochronie danych osobowych z dnia 27 kwietnia 2016 r. (Dz. Urz. UE L 119 z 04.05.2016), zwanym dalej RODO informuję, iż: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  <w:br/>
        <w:t>1) Administratorem Pani/Pana danych osobowych jest Wiodący Ośrodek Koordynacyjno-Rehabilitacyjno-Opiekuńczy w Poradni Psychologiczno- Pedagogicznej w Bielsku Podlaskim.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  <w:t>2) Podstawa prawna przetwarzania danych osobowych: Art. 6 ust. 1 lit. a RODO – dane przekazane za zgodą osoby, której dane dotyczą.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  <w:t>3) Odbiorcami danych osobowych będą wyłącznie podmioty uprawnione do uzyskania danych osobowych tylko na podstawie przepisów prawa, podmioty współpracujące z administratorem oraz podmioty przetwarzające.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  <w:t>4) Dane osobowe przechowywane będą do momentu odwołania zgody.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  <w:t>5) Posiada Pani/Pan prawo do żądania od administratora dostępu do danych osobowych, ich sprostowania, usunięcia lub ograniczenia przetwarzania, prawo do przenoszenia danych oraz prawo do wycofania zgody w dowolnym momencie.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  <w:t>6) Ma Pani/Pan prawo wniesienia skargi do organu nadzorczego tj. Urzędu Ochrony Danych Osobowych.</w:t>
        <w:b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  <w:t>7) Podanie danych osobowych jest dobrowolne, jednakże odmowa podania danych może skutkować brakiem możliwości umieszczenia wizerunku w przestrzeni publicznej (Internet).</w:t>
      </w:r>
    </w:p>
    <w:sectPr>
      <w:type w:val="nextPage"/>
      <w:pgSz w:w="11906" w:h="16838"/>
      <w:pgMar w:left="1417" w:right="1417" w:header="0" w:top="568" w:footer="0" w:bottom="709" w:gutter="0"/>
      <w:pgNumType w:start="0"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LibreOffice/6.4.3.2$Windows_X86_64 LibreOffice_project/747b5d0ebf89f41c860ec2a39efd7cb15b54f2d8</Application>
  <Pages>1</Pages>
  <Words>282</Words>
  <Characters>2205</Characters>
  <CharactersWithSpaces>2508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2022-05-09T12:32:00Z</dcterms:created>
  <dc:creator>Lenovo</dc:creator>
  <dc:description/>
  <dc:language>pl-PL</dc:language>
  <cp:lastModifiedBy/>
  <dcterms:modified xsi:type="dcterms:W3CDTF">2022-05-19T11:56:27Z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