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B519" w14:textId="4AF90120" w:rsidR="006929FE" w:rsidRDefault="00BB3361" w:rsidP="000F4F2D">
      <w:pPr>
        <w:spacing w:after="264" w:line="249" w:lineRule="auto"/>
        <w:ind w:left="359" w:hanging="10"/>
        <w:jc w:val="center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                                                                                                                                     </w:t>
      </w:r>
    </w:p>
    <w:p w14:paraId="5F434B62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33AFDD7F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7CD12461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7E6D95DF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4D1B76EF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31AE9075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10E8A5FC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483460FB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1C794C03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7465C5DC" w14:textId="77777777" w:rsidR="006929FE" w:rsidRDefault="006929FE">
      <w:pPr>
        <w:spacing w:after="13" w:line="249" w:lineRule="auto"/>
        <w:ind w:left="7573" w:right="399" w:hanging="55"/>
        <w:rPr>
          <w:rFonts w:ascii="Times New Roman" w:eastAsia="Times New Roman" w:hAnsi="Times New Roman" w:cs="Times New Roman"/>
          <w:color w:val="181717"/>
          <w:sz w:val="24"/>
        </w:rPr>
      </w:pPr>
    </w:p>
    <w:p w14:paraId="7F6480A7" w14:textId="77777777" w:rsidR="00041052" w:rsidRDefault="00DC74AA">
      <w:pPr>
        <w:spacing w:after="13" w:line="249" w:lineRule="auto"/>
        <w:ind w:left="7573" w:right="399" w:hanging="55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4DA8910F" w14:textId="77777777" w:rsidR="00041052" w:rsidRDefault="00DC74AA">
      <w:pPr>
        <w:spacing w:after="218"/>
        <w:ind w:right="506"/>
        <w:jc w:val="right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56D1D92B" w14:textId="77777777" w:rsidR="006929FE" w:rsidRDefault="00DC74AA">
      <w:pPr>
        <w:spacing w:after="169"/>
        <w:ind w:left="358" w:right="3" w:hanging="10"/>
        <w:jc w:val="center"/>
        <w:rPr>
          <w:rFonts w:ascii="Times New Roman" w:eastAsia="Times New Roman" w:hAnsi="Times New Roman" w:cs="Times New Roman"/>
          <w:b/>
          <w:color w:val="181717"/>
          <w:sz w:val="28"/>
        </w:rPr>
      </w:pPr>
      <w:r>
        <w:rPr>
          <w:rFonts w:ascii="Times New Roman" w:eastAsia="Times New Roman" w:hAnsi="Times New Roman" w:cs="Times New Roman"/>
          <w:b/>
          <w:color w:val="181717"/>
          <w:sz w:val="28"/>
        </w:rPr>
        <w:t xml:space="preserve">GMINNY PROGRAM WSPIERANIA RODZINY </w:t>
      </w:r>
    </w:p>
    <w:p w14:paraId="4B8535F7" w14:textId="77777777" w:rsidR="00041052" w:rsidRDefault="006929FE">
      <w:pPr>
        <w:spacing w:after="169"/>
        <w:ind w:left="358" w:right="3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28"/>
        </w:rPr>
        <w:t>W GMINIE DOBROŃ</w:t>
      </w:r>
      <w:r w:rsidR="00DC74AA">
        <w:rPr>
          <w:rFonts w:ascii="Times New Roman" w:eastAsia="Times New Roman" w:hAnsi="Times New Roman" w:cs="Times New Roman"/>
          <w:b/>
          <w:color w:val="181717"/>
          <w:sz w:val="28"/>
        </w:rPr>
        <w:t xml:space="preserve"> </w:t>
      </w:r>
    </w:p>
    <w:p w14:paraId="50741B6C" w14:textId="23DB6DEB" w:rsidR="00041052" w:rsidRDefault="00DC74AA">
      <w:pPr>
        <w:spacing w:after="136"/>
        <w:ind w:left="358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28"/>
        </w:rPr>
        <w:t>NA LATA 20</w:t>
      </w:r>
      <w:r w:rsidR="00DC39A7">
        <w:rPr>
          <w:rFonts w:ascii="Times New Roman" w:eastAsia="Times New Roman" w:hAnsi="Times New Roman" w:cs="Times New Roman"/>
          <w:b/>
          <w:color w:val="181717"/>
          <w:sz w:val="28"/>
        </w:rPr>
        <w:t>20</w:t>
      </w:r>
      <w:r>
        <w:rPr>
          <w:rFonts w:ascii="Times New Roman" w:eastAsia="Times New Roman" w:hAnsi="Times New Roman" w:cs="Times New Roman"/>
          <w:b/>
          <w:color w:val="181717"/>
          <w:sz w:val="28"/>
        </w:rPr>
        <w:t xml:space="preserve"> – 20</w:t>
      </w:r>
      <w:r w:rsidR="00DC39A7">
        <w:rPr>
          <w:rFonts w:ascii="Times New Roman" w:eastAsia="Times New Roman" w:hAnsi="Times New Roman" w:cs="Times New Roman"/>
          <w:b/>
          <w:color w:val="181717"/>
          <w:sz w:val="28"/>
        </w:rPr>
        <w:t>22</w:t>
      </w:r>
      <w:r>
        <w:rPr>
          <w:rFonts w:ascii="Times New Roman" w:eastAsia="Times New Roman" w:hAnsi="Times New Roman" w:cs="Times New Roman"/>
          <w:b/>
          <w:color w:val="181717"/>
          <w:sz w:val="28"/>
        </w:rPr>
        <w:t xml:space="preserve"> </w:t>
      </w:r>
    </w:p>
    <w:p w14:paraId="114CDE25" w14:textId="77777777" w:rsidR="006929FE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4CF2F819" w14:textId="77777777" w:rsidR="006929FE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2024BBF0" w14:textId="77777777" w:rsidR="006929FE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C4AAC65" w14:textId="77777777" w:rsidR="006929FE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17C4801A" w14:textId="77777777" w:rsidR="006929FE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2B8BD077" w14:textId="42DB3B13" w:rsidR="006929FE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6F76135A" w14:textId="509F5C5D" w:rsidR="00931A0B" w:rsidRDefault="00931A0B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0CA747E9" w14:textId="1B64814E" w:rsidR="00931A0B" w:rsidRDefault="00931A0B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79C15DE1" w14:textId="77777777" w:rsidR="00931A0B" w:rsidRDefault="00931A0B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1EEC8618" w14:textId="77777777" w:rsidR="006E59E9" w:rsidRDefault="006E59E9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179B3630" w14:textId="4DAD1618" w:rsidR="007F1246" w:rsidRDefault="006929FE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>Dobroń 20</w:t>
      </w:r>
      <w:r w:rsidR="00DC39A7">
        <w:rPr>
          <w:rFonts w:ascii="Times New Roman" w:eastAsia="Times New Roman" w:hAnsi="Times New Roman" w:cs="Times New Roman"/>
          <w:b/>
          <w:color w:val="181717"/>
          <w:sz w:val="24"/>
        </w:rPr>
        <w:t>20</w:t>
      </w:r>
    </w:p>
    <w:p w14:paraId="04357F06" w14:textId="1356B6AA" w:rsidR="000F4F2D" w:rsidRDefault="000F4F2D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00AA550E" w14:textId="77777777" w:rsidR="000F4F2D" w:rsidRDefault="000F4F2D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74C73F5A" w14:textId="1AD65A0E" w:rsidR="000707A4" w:rsidRDefault="000707A4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2C499664" w14:textId="1E1B42DC" w:rsidR="000707A4" w:rsidRDefault="000707A4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16E0C52C" w14:textId="47F8D4E4" w:rsidR="000707A4" w:rsidRDefault="000707A4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00C199A" w14:textId="5B3EFC90" w:rsidR="000707A4" w:rsidRDefault="000707A4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1A6C156E" w14:textId="3F7ECCC4" w:rsidR="000707A4" w:rsidRDefault="000707A4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520AF981" w14:textId="218D9D8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50E11AA9" w14:textId="66C8A9D5" w:rsidR="000F4F2D" w:rsidRDefault="000F4F2D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B285035" w14:textId="77777777" w:rsidR="000F4F2D" w:rsidRDefault="000F4F2D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06CBD154" w14:textId="070C3470" w:rsidR="007F1246" w:rsidRPr="007F1246" w:rsidRDefault="000707A4" w:rsidP="000707A4">
      <w:pPr>
        <w:spacing w:after="209"/>
        <w:ind w:left="409"/>
        <w:rPr>
          <w:rFonts w:ascii="Times New Roman" w:eastAsia="Times New Roman" w:hAnsi="Times New Roman" w:cs="Times New Roman"/>
          <w:bCs/>
          <w:color w:val="181717"/>
          <w:sz w:val="24"/>
        </w:rPr>
      </w:pPr>
      <w:r>
        <w:rPr>
          <w:rFonts w:ascii="Times New Roman" w:eastAsia="Times New Roman" w:hAnsi="Times New Roman" w:cs="Times New Roman"/>
          <w:bCs/>
          <w:color w:val="181717"/>
          <w:sz w:val="24"/>
        </w:rPr>
        <w:t xml:space="preserve">                                SPIS TREŚCI</w:t>
      </w:r>
      <w:r w:rsidR="007F1246" w:rsidRPr="007F1246">
        <w:rPr>
          <w:rFonts w:ascii="Times New Roman" w:eastAsia="Times New Roman" w:hAnsi="Times New Roman" w:cs="Times New Roman"/>
          <w:bCs/>
          <w:color w:val="181717"/>
          <w:sz w:val="24"/>
        </w:rPr>
        <w:t>:</w:t>
      </w:r>
    </w:p>
    <w:p w14:paraId="42065007" w14:textId="136C6DF4" w:rsidR="007F1246" w:rsidRDefault="007F1246" w:rsidP="000707A4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7F1246">
        <w:rPr>
          <w:rFonts w:ascii="Times New Roman" w:eastAsia="Times New Roman" w:hAnsi="Times New Roman" w:cs="Times New Roman"/>
          <w:bCs/>
          <w:color w:val="181717"/>
          <w:sz w:val="24"/>
        </w:rPr>
        <w:t>WSTĘP………………………………………………………</w:t>
      </w:r>
      <w:r w:rsidR="006256B7">
        <w:rPr>
          <w:rFonts w:ascii="Times New Roman" w:eastAsia="Times New Roman" w:hAnsi="Times New Roman" w:cs="Times New Roman"/>
          <w:bCs/>
          <w:color w:val="181717"/>
          <w:sz w:val="24"/>
        </w:rPr>
        <w:t>2</w:t>
      </w:r>
    </w:p>
    <w:p w14:paraId="41C2F099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5CF671FB" w14:textId="51D02F56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PODSTAWA PRAWNA……………………………………</w:t>
      </w:r>
      <w:r w:rsidR="006256B7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.3</w:t>
      </w:r>
    </w:p>
    <w:p w14:paraId="63F8DB00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50FDDE0D" w14:textId="3BB559E6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DIAGNOZA SPOŁECZNA…………………………………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3</w:t>
      </w:r>
    </w:p>
    <w:p w14:paraId="4679FD79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7575D815" w14:textId="23277795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CELE PROGRAMU…………………………………………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6</w:t>
      </w:r>
    </w:p>
    <w:p w14:paraId="2DF6F085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10F16375" w14:textId="30198C81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REALIZACJA PROGRAMU………………………………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 xml:space="preserve">  8</w:t>
      </w:r>
    </w:p>
    <w:p w14:paraId="31CFEE30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0B5B69BD" w14:textId="2A0FCD0B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EFEKTY I REZULTATY………………………………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…  1</w:t>
      </w:r>
      <w:r w:rsidR="002622D2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0</w:t>
      </w:r>
    </w:p>
    <w:p w14:paraId="4D713718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223E1AA1" w14:textId="2A9EC851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POSTANOWIENIA KOŃCOWE…………………………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. 1</w:t>
      </w:r>
      <w:r w:rsidR="002622D2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1</w:t>
      </w:r>
    </w:p>
    <w:p w14:paraId="390C26ED" w14:textId="77777777" w:rsidR="002622D2" w:rsidRPr="007F1246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5DD4E880" w14:textId="77777777" w:rsidR="002622D2" w:rsidRDefault="007F1246" w:rsidP="000707A4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MONITORING I EWALUCJA DZIAŁAŃ…………………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1</w:t>
      </w:r>
      <w:r w:rsidR="002622D2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1</w:t>
      </w:r>
    </w:p>
    <w:p w14:paraId="4BE84D44" w14:textId="77777777" w:rsidR="002622D2" w:rsidRPr="002622D2" w:rsidRDefault="002622D2" w:rsidP="002622D2">
      <w:pPr>
        <w:pStyle w:val="Akapitzlist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45EDBCCC" w14:textId="09DED817" w:rsidR="002622D2" w:rsidRPr="002622D2" w:rsidRDefault="007F1246" w:rsidP="002622D2">
      <w:pPr>
        <w:pStyle w:val="Akapitzlist"/>
        <w:numPr>
          <w:ilvl w:val="0"/>
          <w:numId w:val="25"/>
        </w:numPr>
        <w:spacing w:after="2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  <w:r w:rsidRPr="002622D2">
        <w:rPr>
          <w:rFonts w:ascii="Times New Roman" w:eastAsia="Times New Roman" w:hAnsi="Times New Roman" w:cs="Times New Roman"/>
          <w:bCs/>
          <w:color w:val="181717"/>
          <w:sz w:val="24"/>
        </w:rPr>
        <w:t>KONTROLA REALIZACJI PROGRAMU…………………</w:t>
      </w:r>
      <w:r w:rsidR="000707A4" w:rsidRPr="002622D2">
        <w:rPr>
          <w:rFonts w:ascii="Times New Roman" w:eastAsia="Times New Roman" w:hAnsi="Times New Roman" w:cs="Times New Roman"/>
          <w:bCs/>
          <w:color w:val="181717"/>
          <w:sz w:val="24"/>
        </w:rPr>
        <w:t>12</w:t>
      </w:r>
    </w:p>
    <w:p w14:paraId="5D133BE6" w14:textId="77777777" w:rsidR="002622D2" w:rsidRPr="002622D2" w:rsidRDefault="002622D2" w:rsidP="002622D2">
      <w:pPr>
        <w:pStyle w:val="Akapitzlist"/>
        <w:spacing w:after="209"/>
        <w:ind w:left="1429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3CE4548C" w14:textId="26653344" w:rsidR="000707A4" w:rsidRPr="007F1246" w:rsidRDefault="000707A4" w:rsidP="000707A4">
      <w:pPr>
        <w:pStyle w:val="Akapitzlist"/>
        <w:spacing w:after="209"/>
        <w:ind w:left="1129"/>
        <w:rPr>
          <w:rFonts w:ascii="Times New Roman" w:eastAsia="Times New Roman" w:hAnsi="Times New Roman" w:cs="Times New Roman"/>
          <w:bCs/>
          <w:color w:val="181717"/>
          <w:sz w:val="24"/>
        </w:rPr>
      </w:pPr>
      <w:r>
        <w:rPr>
          <w:rFonts w:ascii="Times New Roman" w:eastAsia="Times New Roman" w:hAnsi="Times New Roman" w:cs="Times New Roman"/>
          <w:bCs/>
          <w:color w:val="181717"/>
          <w:sz w:val="24"/>
        </w:rPr>
        <w:t xml:space="preserve">               </w:t>
      </w:r>
      <w:r w:rsidR="005A723D">
        <w:rPr>
          <w:rFonts w:ascii="Times New Roman" w:eastAsia="Times New Roman" w:hAnsi="Times New Roman" w:cs="Times New Roman"/>
          <w:bCs/>
          <w:color w:val="181717"/>
          <w:sz w:val="24"/>
        </w:rPr>
        <w:t xml:space="preserve">  </w:t>
      </w:r>
      <w:r>
        <w:rPr>
          <w:rFonts w:ascii="Times New Roman" w:eastAsia="Times New Roman" w:hAnsi="Times New Roman" w:cs="Times New Roman"/>
          <w:bCs/>
          <w:color w:val="181717"/>
          <w:sz w:val="24"/>
        </w:rPr>
        <w:t xml:space="preserve">  X.     </w:t>
      </w:r>
      <w:r w:rsidR="002622D2">
        <w:rPr>
          <w:rFonts w:ascii="Times New Roman" w:eastAsia="Times New Roman" w:hAnsi="Times New Roman" w:cs="Times New Roman"/>
          <w:bCs/>
          <w:color w:val="181717"/>
          <w:sz w:val="24"/>
        </w:rPr>
        <w:t xml:space="preserve">  </w:t>
      </w:r>
      <w:r>
        <w:rPr>
          <w:rFonts w:ascii="Times New Roman" w:eastAsia="Times New Roman" w:hAnsi="Times New Roman" w:cs="Times New Roman"/>
          <w:bCs/>
          <w:color w:val="181717"/>
          <w:sz w:val="24"/>
        </w:rPr>
        <w:t xml:space="preserve">PODSUMOWANIE………………………………………… </w:t>
      </w:r>
      <w:r w:rsidR="002622D2">
        <w:rPr>
          <w:rFonts w:ascii="Times New Roman" w:eastAsia="Times New Roman" w:hAnsi="Times New Roman" w:cs="Times New Roman"/>
          <w:bCs/>
          <w:color w:val="181717"/>
          <w:sz w:val="24"/>
        </w:rPr>
        <w:t>12</w:t>
      </w:r>
    </w:p>
    <w:p w14:paraId="709E1630" w14:textId="77777777" w:rsidR="007F1246" w:rsidRPr="007F1246" w:rsidRDefault="007F1246" w:rsidP="000707A4">
      <w:pPr>
        <w:spacing w:after="209"/>
        <w:ind w:left="4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7A0ADBC2" w14:textId="77777777" w:rsidR="007F1246" w:rsidRPr="007F1246" w:rsidRDefault="007F1246" w:rsidP="000707A4">
      <w:pPr>
        <w:spacing w:after="209"/>
        <w:ind w:left="409"/>
        <w:jc w:val="center"/>
        <w:rPr>
          <w:rFonts w:ascii="Times New Roman" w:eastAsia="Times New Roman" w:hAnsi="Times New Roman" w:cs="Times New Roman"/>
          <w:bCs/>
          <w:color w:val="181717"/>
          <w:sz w:val="24"/>
        </w:rPr>
      </w:pPr>
    </w:p>
    <w:p w14:paraId="710BBC14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7F0A74ED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33A7782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6F064425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93ED324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65AC6AB9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81BE709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0839ACA3" w14:textId="77777777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56FE6B9A" w14:textId="0A8C2066" w:rsidR="007F1246" w:rsidRDefault="007F124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3CC3A659" w14:textId="38D16E23" w:rsidR="00B75DA6" w:rsidRDefault="00B75DA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557B0B55" w14:textId="77777777" w:rsidR="00B75DA6" w:rsidRDefault="00B75DA6">
      <w:pPr>
        <w:spacing w:after="209"/>
        <w:ind w:left="409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724C02BD" w14:textId="77777777" w:rsidR="001A06A4" w:rsidRDefault="00DC74AA">
      <w:pPr>
        <w:pStyle w:val="Nagwek1"/>
        <w:tabs>
          <w:tab w:val="center" w:pos="1352"/>
          <w:tab w:val="center" w:pos="2321"/>
        </w:tabs>
        <w:spacing w:after="178" w:line="259" w:lineRule="auto"/>
        <w:ind w:left="0" w:firstLine="0"/>
        <w:rPr>
          <w:rFonts w:ascii="Calibri" w:eastAsia="Calibri" w:hAnsi="Calibri" w:cs="Calibri"/>
          <w:b w:val="0"/>
          <w:color w:val="000000"/>
          <w:sz w:val="22"/>
        </w:rPr>
      </w:pPr>
      <w:r>
        <w:rPr>
          <w:rFonts w:ascii="Calibri" w:eastAsia="Calibri" w:hAnsi="Calibri" w:cs="Calibri"/>
          <w:b w:val="0"/>
          <w:color w:val="000000"/>
          <w:sz w:val="22"/>
        </w:rPr>
        <w:lastRenderedPageBreak/>
        <w:tab/>
      </w:r>
    </w:p>
    <w:p w14:paraId="5AA3F03D" w14:textId="0EE02E71" w:rsidR="00041052" w:rsidRDefault="001A06A4">
      <w:pPr>
        <w:pStyle w:val="Nagwek1"/>
        <w:tabs>
          <w:tab w:val="center" w:pos="1352"/>
          <w:tab w:val="center" w:pos="2321"/>
        </w:tabs>
        <w:spacing w:after="178" w:line="259" w:lineRule="auto"/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 xml:space="preserve">                 </w:t>
      </w:r>
      <w:r w:rsidR="00DC74AA">
        <w:t>I.</w:t>
      </w:r>
      <w:r w:rsidR="00DC74AA">
        <w:rPr>
          <w:rFonts w:ascii="Arial" w:eastAsia="Arial" w:hAnsi="Arial" w:cs="Arial"/>
        </w:rPr>
        <w:t xml:space="preserve"> </w:t>
      </w:r>
      <w:r w:rsidR="00DC74AA">
        <w:rPr>
          <w:rFonts w:ascii="Arial" w:eastAsia="Arial" w:hAnsi="Arial" w:cs="Arial"/>
        </w:rPr>
        <w:tab/>
      </w:r>
      <w:r w:rsidR="00DC74AA">
        <w:t>W</w:t>
      </w:r>
      <w:r w:rsidR="0003056B">
        <w:t>STĘP</w:t>
      </w:r>
      <w:r w:rsidR="00DC74AA">
        <w:t xml:space="preserve"> </w:t>
      </w:r>
    </w:p>
    <w:p w14:paraId="5E442C33" w14:textId="28D3F48B" w:rsidR="00041052" w:rsidRDefault="005D4F6E" w:rsidP="000707A4">
      <w:pPr>
        <w:spacing w:after="197" w:line="239" w:lineRule="auto"/>
        <w:ind w:left="901" w:right="557" w:firstLine="35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Program został opracowany w oparciu o założenia ustawy o wspieraniu rodziny i systemie pieczy zastępczej</w:t>
      </w:r>
      <w:r w:rsidR="00DC39A7">
        <w:rPr>
          <w:rFonts w:ascii="Times New Roman" w:eastAsia="Times New Roman" w:hAnsi="Times New Roman" w:cs="Times New Roman"/>
          <w:color w:val="181717"/>
          <w:sz w:val="24"/>
        </w:rPr>
        <w:t>, podobnie jak poprzednie i jest też  kontynuacją programów wspierania rodziny realizowanych w Gminie Dobroń od 2014 r.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Głównym celem programu jest szeroko rozumiana pomoc rodzinie wychowującej dziecko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, a przede wszystkim wsparcie rodzin przeżywających</w:t>
      </w:r>
      <w:r w:rsidR="00DC39A7">
        <w:rPr>
          <w:rFonts w:ascii="Times New Roman" w:eastAsia="Times New Roman" w:hAnsi="Times New Roman" w:cs="Times New Roman"/>
          <w:color w:val="181717"/>
          <w:sz w:val="24"/>
        </w:rPr>
        <w:t xml:space="preserve"> tr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udności w wypełnianiu ról opiekuńczo-wychowawczych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. </w:t>
      </w:r>
      <w:r w:rsidR="00DC39A7">
        <w:rPr>
          <w:rFonts w:ascii="Times New Roman" w:eastAsia="Times New Roman" w:hAnsi="Times New Roman" w:cs="Times New Roman"/>
          <w:color w:val="181717"/>
          <w:sz w:val="24"/>
        </w:rPr>
        <w:t>Głównym założeniem i istotą systemowych rozwi</w:t>
      </w:r>
      <w:r w:rsidR="00374BB8">
        <w:rPr>
          <w:rFonts w:ascii="Times New Roman" w:eastAsia="Times New Roman" w:hAnsi="Times New Roman" w:cs="Times New Roman"/>
          <w:color w:val="181717"/>
          <w:sz w:val="24"/>
        </w:rPr>
        <w:t>ą</w:t>
      </w:r>
      <w:r w:rsidR="00DC39A7">
        <w:rPr>
          <w:rFonts w:ascii="Times New Roman" w:eastAsia="Times New Roman" w:hAnsi="Times New Roman" w:cs="Times New Roman"/>
          <w:color w:val="181717"/>
          <w:sz w:val="24"/>
        </w:rPr>
        <w:t>zań jest o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bowiązek wspierania rodziny przeżywającej trudności w wypełnianiu funkcji opiekuńczo – wychowawczych </w:t>
      </w:r>
      <w:r w:rsidR="00374BB8">
        <w:rPr>
          <w:rFonts w:ascii="Times New Roman" w:eastAsia="Times New Roman" w:hAnsi="Times New Roman" w:cs="Times New Roman"/>
          <w:color w:val="181717"/>
          <w:sz w:val="24"/>
        </w:rPr>
        <w:t xml:space="preserve">, który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>spoczywa na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jednostkach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samorząd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u terytorialnego oraz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organach administracji rządowej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>. Jest to istotne zadanie z punktu funkcjonowania rodziny oraz wypełniania przez nią ról i obowiązków. Działania kierowane do rodzin mają na celu wsparcie, rozwój i wzmacnianie więzi ze środowiskiem.</w:t>
      </w:r>
    </w:p>
    <w:p w14:paraId="78608AC6" w14:textId="66594140" w:rsidR="00041052" w:rsidRDefault="00DC74AA">
      <w:pPr>
        <w:spacing w:after="197" w:line="239" w:lineRule="auto"/>
        <w:ind w:left="901" w:right="557" w:firstLine="35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Rodzina jest podstawow</w:t>
      </w:r>
      <w:r w:rsidR="005D4F6E">
        <w:rPr>
          <w:rFonts w:ascii="Times New Roman" w:eastAsia="Times New Roman" w:hAnsi="Times New Roman" w:cs="Times New Roman"/>
          <w:color w:val="181717"/>
          <w:sz w:val="24"/>
        </w:rPr>
        <w:t xml:space="preserve">ą komórką społeczną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i naturalnym środowiskiem </w:t>
      </w:r>
      <w:r w:rsidR="005D4F6E">
        <w:rPr>
          <w:rFonts w:ascii="Times New Roman" w:eastAsia="Times New Roman" w:hAnsi="Times New Roman" w:cs="Times New Roman"/>
          <w:color w:val="181717"/>
          <w:sz w:val="24"/>
        </w:rPr>
        <w:t xml:space="preserve">rozwoju i dobra wszystkich jej członków, a w szczególności </w:t>
      </w:r>
      <w:r>
        <w:rPr>
          <w:rFonts w:ascii="Times New Roman" w:eastAsia="Times New Roman" w:hAnsi="Times New Roman" w:cs="Times New Roman"/>
          <w:color w:val="181717"/>
          <w:sz w:val="24"/>
        </w:rPr>
        <w:t>dziec</w:t>
      </w:r>
      <w:r w:rsidR="005D4F6E">
        <w:rPr>
          <w:rFonts w:ascii="Times New Roman" w:eastAsia="Times New Roman" w:hAnsi="Times New Roman" w:cs="Times New Roman"/>
          <w:color w:val="181717"/>
          <w:sz w:val="24"/>
        </w:rPr>
        <w:t>i</w:t>
      </w:r>
      <w:r>
        <w:rPr>
          <w:rFonts w:ascii="Times New Roman" w:eastAsia="Times New Roman" w:hAnsi="Times New Roman" w:cs="Times New Roman"/>
          <w:color w:val="181717"/>
          <w:sz w:val="24"/>
        </w:rPr>
        <w:t>.</w:t>
      </w:r>
      <w:r w:rsidR="005D4F6E">
        <w:rPr>
          <w:rFonts w:ascii="Times New Roman" w:eastAsia="Times New Roman" w:hAnsi="Times New Roman" w:cs="Times New Roman"/>
          <w:color w:val="181717"/>
          <w:sz w:val="24"/>
        </w:rPr>
        <w:t xml:space="preserve"> Na osobach dorosłych ciąży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>obowiązek zapewnienia dzieciom właściwych warunków do opieki i harmonijnego rozwoju.</w:t>
      </w:r>
    </w:p>
    <w:p w14:paraId="09291C67" w14:textId="61747523" w:rsidR="00374BB8" w:rsidRDefault="00374BB8">
      <w:pPr>
        <w:spacing w:after="197" w:line="239" w:lineRule="auto"/>
        <w:ind w:left="901" w:right="557" w:firstLine="35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Rodzina i dziecko są chronione zarówno w ustawodawstwie polskim jak i międzynarodowym.</w:t>
      </w:r>
      <w:r w:rsidR="007F1246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Art.18 Konstytucji Rzeczpospolitej Polskiej stanowi, że małżeństwo, macierzyństwo i rodzicielstwo znajdują się pod ochroną i opieką , a dziecko i rodzina wymagają wsparcia i szczególnej troski i ochrony Rzeczypospolitej Polskiej.</w:t>
      </w:r>
    </w:p>
    <w:p w14:paraId="2AB8BD80" w14:textId="1F8F8172" w:rsidR="00E514EC" w:rsidRDefault="00374BB8">
      <w:pPr>
        <w:spacing w:after="197" w:line="239" w:lineRule="auto"/>
        <w:ind w:left="901" w:right="557" w:firstLine="35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Rodzina pomimo zmian, jakie zaszły w ci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ą</w:t>
      </w:r>
      <w:r>
        <w:rPr>
          <w:rFonts w:ascii="Times New Roman" w:eastAsia="Times New Roman" w:hAnsi="Times New Roman" w:cs="Times New Roman"/>
          <w:color w:val="181717"/>
          <w:sz w:val="24"/>
        </w:rPr>
        <w:t>gu ost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a</w:t>
      </w:r>
      <w:r>
        <w:rPr>
          <w:rFonts w:ascii="Times New Roman" w:eastAsia="Times New Roman" w:hAnsi="Times New Roman" w:cs="Times New Roman"/>
          <w:color w:val="181717"/>
          <w:sz w:val="24"/>
        </w:rPr>
        <w:t>tnich dziesięcioleci nadal jest najlepszym środowiskiem, w którym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 xml:space="preserve"> powinien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 xml:space="preserve"> do wychowy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>wa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 xml:space="preserve">ć 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 xml:space="preserve">się 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 xml:space="preserve">człowiek 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>w atmosferze szczęścia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>,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>miłości i zrozumienia.</w:t>
      </w:r>
    </w:p>
    <w:p w14:paraId="0C4A9CD0" w14:textId="647530D4" w:rsidR="009950B9" w:rsidRDefault="00DC74AA">
      <w:pPr>
        <w:spacing w:after="197" w:line="239" w:lineRule="auto"/>
        <w:ind w:left="901" w:right="557" w:firstLine="35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W rodzinach przeżywających trudności, tam gdzie występują dysfunkcje, widoczne 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są problemy rzutujące na harmonijny rozwój dziecka. Te problemy wiążą się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z 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 xml:space="preserve"> dezintegracją rodziny, a wśród powodów i czynników, które składają się  na 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>ten proces</w:t>
      </w:r>
      <w:r w:rsidR="00E514EC">
        <w:rPr>
          <w:rFonts w:ascii="Times New Roman" w:eastAsia="Times New Roman" w:hAnsi="Times New Roman" w:cs="Times New Roman"/>
          <w:color w:val="181717"/>
          <w:sz w:val="24"/>
        </w:rPr>
        <w:t xml:space="preserve"> wymienić należy: brak stabilizacji zawodowej i materialnej,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 bezrobocie, </w:t>
      </w:r>
      <w:r w:rsidR="009950B9">
        <w:rPr>
          <w:rFonts w:ascii="Times New Roman" w:eastAsia="Times New Roman" w:hAnsi="Times New Roman" w:cs="Times New Roman"/>
          <w:color w:val="181717"/>
          <w:sz w:val="24"/>
        </w:rPr>
        <w:t>niezaradność życiowa członków rodziny</w:t>
      </w:r>
      <w:r>
        <w:rPr>
          <w:rFonts w:ascii="Times New Roman" w:eastAsia="Times New Roman" w:hAnsi="Times New Roman" w:cs="Times New Roman"/>
          <w:color w:val="181717"/>
          <w:sz w:val="24"/>
        </w:rPr>
        <w:t>, brak perspektyw na przyszłość</w:t>
      </w:r>
      <w:r w:rsidR="009950B9">
        <w:rPr>
          <w:rFonts w:ascii="Times New Roman" w:eastAsia="Times New Roman" w:hAnsi="Times New Roman" w:cs="Times New Roman"/>
          <w:color w:val="181717"/>
          <w:sz w:val="24"/>
        </w:rPr>
        <w:t>, niewydolność wychowawcza rodziców i zaniedbywanie obowiązków opiekuńczych względem dzieci, a także alkoholizm jednego lub obojga rodziców, karalność sądowa, maltretowanie oraz znęcanie się nad dzieckiem, niski poziom kulturalny, intelektualny oraz moralny dorosłych. Zazwyczaj te niekorzystne sytuacje w rodzinie występują jednocześnie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. </w:t>
      </w:r>
    </w:p>
    <w:p w14:paraId="1CF2AF25" w14:textId="6C4D9422" w:rsidR="00041052" w:rsidRDefault="00DC74AA">
      <w:pPr>
        <w:spacing w:after="197" w:line="239" w:lineRule="auto"/>
        <w:ind w:left="901" w:right="557" w:firstLine="35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Rodziny dysfunkcyjne powodują potrzebę stałego monitoringu przez pracowników socjalnych,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 xml:space="preserve"> asystenta rodziny,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pedagogów szkolnych, kuratorów sądowych, policji oraz przedstawicieli innych instytucji. Praca z rodzin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>ą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przeżywającą trudności winna opierać się na współpracy z jej otoczeniem, krewnymi,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>ale też na zapewnieniu rodzinie dostępu do specjalistycznego poradnictwa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.  </w:t>
      </w:r>
    </w:p>
    <w:p w14:paraId="2535D2BE" w14:textId="35EBA52D" w:rsidR="00041052" w:rsidRDefault="00527F88">
      <w:pPr>
        <w:spacing w:after="198" w:line="239" w:lineRule="auto"/>
        <w:ind w:left="916" w:right="555" w:firstLine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Niniejszy Program zawiera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propozycje pomocowe</w:t>
      </w:r>
      <w:r w:rsidR="003F35C9">
        <w:rPr>
          <w:rFonts w:ascii="Times New Roman" w:eastAsia="Times New Roman" w:hAnsi="Times New Roman" w:cs="Times New Roman"/>
          <w:color w:val="181717"/>
          <w:sz w:val="24"/>
        </w:rPr>
        <w:t>, które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>powinny wspierać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rodzinę w prawidłowym wypełnianiu ról i funkcji.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Ma na celu zaplanowanie i podjęcie działań w zakresie pomocy rodzinom przeżywającym różne trudności zakłócające lub uniemożliwiające prawidłowe wypełnianie funkcji opiekuńczo-wychowawczych oraz stworzenie spójnego i skutecznego systemu pomocy dla rodzin.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Głównym założeniem niniejszego dokumentu jest wsparcie rodziny już na etapie rodzenia się problemów. </w:t>
      </w:r>
    </w:p>
    <w:p w14:paraId="5C8B9509" w14:textId="71E15C6C" w:rsidR="00527F88" w:rsidRDefault="00527F88">
      <w:pPr>
        <w:spacing w:after="198" w:line="239" w:lineRule="auto"/>
        <w:ind w:left="916" w:right="555" w:firstLine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6DA3997C" w14:textId="77777777" w:rsidR="00527F88" w:rsidRDefault="00527F88">
      <w:pPr>
        <w:spacing w:after="198" w:line="239" w:lineRule="auto"/>
        <w:ind w:left="916" w:right="555" w:firstLine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1CE2949F" w14:textId="5D55849E" w:rsidR="00041052" w:rsidRDefault="00041052">
      <w:pPr>
        <w:spacing w:after="211"/>
        <w:ind w:left="916"/>
      </w:pPr>
    </w:p>
    <w:p w14:paraId="3B6C6A2F" w14:textId="77777777" w:rsidR="00041052" w:rsidRDefault="00DC74AA">
      <w:pPr>
        <w:pStyle w:val="Nagwek1"/>
        <w:tabs>
          <w:tab w:val="center" w:pos="1399"/>
          <w:tab w:val="center" w:pos="2912"/>
        </w:tabs>
        <w:spacing w:after="6"/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</w:t>
      </w:r>
      <w:r w:rsidR="004E3347">
        <w:t>ODSTAWA PRAWNA</w:t>
      </w:r>
      <w:r>
        <w:t xml:space="preserve"> </w:t>
      </w:r>
    </w:p>
    <w:p w14:paraId="49325F6C" w14:textId="77777777" w:rsidR="00041052" w:rsidRDefault="00DC74AA">
      <w:pPr>
        <w:spacing w:after="0"/>
        <w:ind w:left="1995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p w14:paraId="2C837D9D" w14:textId="14587BB3" w:rsidR="00041052" w:rsidRDefault="00DC74AA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Ustawa z dnia 9 czerwca 2011 roku o wspieraniu rodziny i systemie pieczy zastępczej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F50FE6">
        <w:rPr>
          <w:rFonts w:ascii="Times New Roman" w:eastAsia="Times New Roman" w:hAnsi="Times New Roman" w:cs="Times New Roman"/>
          <w:color w:val="181717"/>
          <w:sz w:val="24"/>
        </w:rPr>
        <w:t xml:space="preserve"> (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Dz. U. z 20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19</w:t>
      </w:r>
      <w:r w:rsidR="001A06A4">
        <w:rPr>
          <w:rFonts w:ascii="Times New Roman" w:eastAsia="Times New Roman" w:hAnsi="Times New Roman" w:cs="Times New Roman"/>
          <w:color w:val="181717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181717"/>
          <w:sz w:val="24"/>
        </w:rPr>
        <w:t>r</w:t>
      </w:r>
      <w:r w:rsidR="001A06A4">
        <w:rPr>
          <w:rFonts w:ascii="Times New Roman" w:eastAsia="Times New Roman" w:hAnsi="Times New Roman" w:cs="Times New Roman"/>
          <w:color w:val="181717"/>
          <w:sz w:val="24"/>
        </w:rPr>
        <w:t>.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>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poz. 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1111</w:t>
      </w:r>
      <w:r w:rsidR="00F50FE6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ze zm.</w:t>
      </w:r>
      <w:r>
        <w:rPr>
          <w:rFonts w:ascii="Times New Roman" w:eastAsia="Times New Roman" w:hAnsi="Times New Roman" w:cs="Times New Roman"/>
          <w:color w:val="181717"/>
          <w:sz w:val="24"/>
        </w:rPr>
        <w:t>)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4B76BF89" w14:textId="37578EEC" w:rsidR="00041052" w:rsidRDefault="00DC74AA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Ustawa z dnia 12 marca 2004 roku o pomocy społecznej (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Dz.U. z 201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9</w:t>
      </w:r>
      <w:r>
        <w:rPr>
          <w:rFonts w:ascii="Times New Roman" w:eastAsia="Times New Roman" w:hAnsi="Times New Roman" w:cs="Times New Roman"/>
          <w:color w:val="181717"/>
          <w:sz w:val="24"/>
        </w:rPr>
        <w:t>r.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>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poz. 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1507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ze zm.)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259EB9E5" w14:textId="006654D2" w:rsidR="00041052" w:rsidRDefault="00DC74AA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Ustawa z dnia 29 lipca 2005 roku o przeciwdziałaniu przemocy w rodzinie (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Dz.U. 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z 20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>1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5r. 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>,</w:t>
      </w:r>
      <w:r w:rsidR="00B6741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poz. 1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493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 xml:space="preserve"> ze zm.</w:t>
      </w:r>
      <w:r>
        <w:rPr>
          <w:rFonts w:ascii="Times New Roman" w:eastAsia="Times New Roman" w:hAnsi="Times New Roman" w:cs="Times New Roman"/>
          <w:color w:val="181717"/>
          <w:sz w:val="24"/>
        </w:rPr>
        <w:t>)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554E58D6" w14:textId="4127DCE5" w:rsidR="00041052" w:rsidRDefault="00DC74AA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Ustawa z dnia 26 października 1982 roku o wychowaniu w trzeźwości 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i przeciwdziałaniu alkoholizmowi (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Dz. U. z 20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>1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9</w:t>
      </w:r>
      <w:r w:rsidR="001A06A4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r. </w:t>
      </w:r>
      <w:r w:rsidR="004E3347">
        <w:rPr>
          <w:rFonts w:ascii="Times New Roman" w:eastAsia="Times New Roman" w:hAnsi="Times New Roman" w:cs="Times New Roman"/>
          <w:color w:val="181717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181717"/>
          <w:sz w:val="24"/>
        </w:rPr>
        <w:t>poz.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2277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ze zm.). </w:t>
      </w:r>
    </w:p>
    <w:p w14:paraId="39B2F0FE" w14:textId="218E3F8C" w:rsidR="00041052" w:rsidRPr="004B12E5" w:rsidRDefault="00DC74AA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Ustawa z dnia 29 lipca 2005 roku o przeciwdziałania narkomanii </w:t>
      </w:r>
      <w:r w:rsidR="00527F88">
        <w:rPr>
          <w:rFonts w:ascii="Times New Roman" w:eastAsia="Times New Roman" w:hAnsi="Times New Roman" w:cs="Times New Roman"/>
          <w:color w:val="181717"/>
          <w:sz w:val="24"/>
        </w:rPr>
        <w:t>(</w:t>
      </w:r>
      <w:r>
        <w:rPr>
          <w:rFonts w:ascii="Times New Roman" w:eastAsia="Times New Roman" w:hAnsi="Times New Roman" w:cs="Times New Roman"/>
          <w:color w:val="181717"/>
          <w:sz w:val="24"/>
        </w:rPr>
        <w:t>Dz.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U. z 201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9</w:t>
      </w:r>
      <w:r w:rsidR="001A06A4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r. poz. 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852</w:t>
      </w:r>
      <w:r>
        <w:rPr>
          <w:rFonts w:ascii="Times New Roman" w:eastAsia="Times New Roman" w:hAnsi="Times New Roman" w:cs="Times New Roman"/>
          <w:color w:val="181717"/>
          <w:sz w:val="24"/>
        </w:rPr>
        <w:t>)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433465AC" w14:textId="46779046" w:rsidR="004B12E5" w:rsidRPr="009A28B9" w:rsidRDefault="004B12E5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Ustawa z dnia 4 listopada 2016 roku o wsparciu kobiet i rodzin „Za życiem” (Dz.U. 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z 2016 r. poz.1860)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,</w:t>
      </w:r>
    </w:p>
    <w:p w14:paraId="73E6B08F" w14:textId="2568EF3D" w:rsidR="009A28B9" w:rsidRPr="009A28B9" w:rsidRDefault="009A28B9">
      <w:pPr>
        <w:numPr>
          <w:ilvl w:val="0"/>
          <w:numId w:val="1"/>
        </w:numPr>
        <w:spacing w:after="0" w:line="239" w:lineRule="auto"/>
        <w:ind w:left="1621" w:right="555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Ustawa z dnia 8 marca 1990 r. o samorządzie gminnym (Dz. U. z 2019 r. poz. 506 ze zm.).</w:t>
      </w:r>
    </w:p>
    <w:p w14:paraId="05BB3225" w14:textId="385C5F26" w:rsidR="009A28B9" w:rsidRDefault="000707A4" w:rsidP="000707A4">
      <w:pPr>
        <w:spacing w:after="0" w:line="239" w:lineRule="auto"/>
        <w:ind w:left="1261" w:right="555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8.  </w:t>
      </w:r>
      <w:r w:rsidR="005A723D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Strategią Rozwiązywania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 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Problemów Społecznych Gminy Dobroń na lata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2014 – 2020.</w:t>
      </w:r>
    </w:p>
    <w:p w14:paraId="20D425A7" w14:textId="77777777" w:rsidR="00041052" w:rsidRDefault="00DC74AA">
      <w:pPr>
        <w:spacing w:after="14"/>
        <w:ind w:left="1635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05B5484B" w14:textId="77777777" w:rsidR="00041052" w:rsidRDefault="00DC74AA">
      <w:pPr>
        <w:pStyle w:val="Nagwek1"/>
        <w:ind w:left="1980" w:right="3649" w:hanging="719"/>
      </w:pP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D</w:t>
      </w:r>
      <w:r w:rsidR="006A7707">
        <w:t>IAGNOZA SPOŁECZNA</w:t>
      </w:r>
      <w:r>
        <w:t xml:space="preserve">  </w:t>
      </w:r>
    </w:p>
    <w:p w14:paraId="16A329CF" w14:textId="461DACC7" w:rsidR="00041052" w:rsidRDefault="00DC74AA" w:rsidP="00140DC6">
      <w:pPr>
        <w:spacing w:after="0" w:line="239" w:lineRule="auto"/>
        <w:ind w:left="916" w:right="555" w:firstLine="34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Gmin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ę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Dobroń na dzień 31.XII.201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9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 xml:space="preserve"> r. zamieszkuje</w:t>
      </w:r>
      <w:r w:rsidR="009465DF">
        <w:rPr>
          <w:rFonts w:ascii="Times New Roman" w:eastAsia="Times New Roman" w:hAnsi="Times New Roman" w:cs="Times New Roman"/>
          <w:color w:val="181717"/>
          <w:sz w:val="24"/>
        </w:rPr>
        <w:t xml:space="preserve"> 7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.</w:t>
      </w:r>
      <w:r w:rsidR="00B6741B">
        <w:rPr>
          <w:rFonts w:ascii="Times New Roman" w:eastAsia="Times New Roman" w:hAnsi="Times New Roman" w:cs="Times New Roman"/>
          <w:color w:val="181717"/>
          <w:sz w:val="24"/>
        </w:rPr>
        <w:t>520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 xml:space="preserve"> mieszkańców,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 tym dzieci </w:t>
      </w:r>
      <w:r w:rsidR="00931A0B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i młodzieży do ukończenia 18-tego roku życia - 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1.</w:t>
      </w:r>
      <w:r w:rsidR="00B6741B">
        <w:rPr>
          <w:rFonts w:ascii="Times New Roman" w:eastAsia="Times New Roman" w:hAnsi="Times New Roman" w:cs="Times New Roman"/>
          <w:color w:val="181717"/>
          <w:sz w:val="24"/>
        </w:rPr>
        <w:t>501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os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ó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b.  </w:t>
      </w:r>
    </w:p>
    <w:p w14:paraId="3A286A1B" w14:textId="77777777" w:rsidR="00931A0B" w:rsidRDefault="00931A0B" w:rsidP="00931A0B">
      <w:pPr>
        <w:spacing w:after="0" w:line="239" w:lineRule="auto"/>
        <w:ind w:left="916"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0C87A565" w14:textId="2E1612A5" w:rsidR="001C2D35" w:rsidRDefault="001C2D35" w:rsidP="00140DC6">
      <w:pPr>
        <w:spacing w:after="0" w:line="239" w:lineRule="auto"/>
        <w:ind w:left="916" w:right="555" w:firstLine="34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Na terenie gminy są: przedszkole z oddziałem filia</w:t>
      </w:r>
      <w:r w:rsidR="00BE3E3E">
        <w:rPr>
          <w:rFonts w:ascii="Times New Roman" w:eastAsia="Times New Roman" w:hAnsi="Times New Roman" w:cs="Times New Roman"/>
          <w:color w:val="181717"/>
          <w:sz w:val="24"/>
        </w:rPr>
        <w:t>l</w:t>
      </w:r>
      <w:r>
        <w:rPr>
          <w:rFonts w:ascii="Times New Roman" w:eastAsia="Times New Roman" w:hAnsi="Times New Roman" w:cs="Times New Roman"/>
          <w:color w:val="181717"/>
          <w:sz w:val="24"/>
        </w:rPr>
        <w:t>nym,</w:t>
      </w:r>
      <w:r w:rsidR="00BE3E3E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3 szkoły podstawowe, centrum kultury, biblioteka, ośrodek zdrowia, urząd gminy i ośrodek pomocy społecznej.</w:t>
      </w:r>
    </w:p>
    <w:p w14:paraId="2DBCC25A" w14:textId="77777777" w:rsidR="009B6E0E" w:rsidRDefault="009B6E0E" w:rsidP="00931A0B">
      <w:pPr>
        <w:spacing w:after="0" w:line="239" w:lineRule="auto"/>
        <w:ind w:left="916"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4AE0DA33" w14:textId="435C5A5C" w:rsidR="001C2D35" w:rsidRDefault="001C2D35" w:rsidP="00140DC6">
      <w:pPr>
        <w:spacing w:after="0" w:line="239" w:lineRule="auto"/>
        <w:ind w:left="916" w:right="555" w:firstLine="34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Opracowanie Programu poprzedzone zostało analizą danych os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>ó</w:t>
      </w:r>
      <w:r>
        <w:rPr>
          <w:rFonts w:ascii="Times New Roman" w:eastAsia="Times New Roman" w:hAnsi="Times New Roman" w:cs="Times New Roman"/>
          <w:color w:val="181717"/>
          <w:sz w:val="24"/>
        </w:rPr>
        <w:t>b i rodzin korzystających ze świadczeń oraz  z innych form wsparcia realizowanych przez Gminny Ośrodek Pomocy Społecznej w Dobroniu.</w:t>
      </w:r>
    </w:p>
    <w:p w14:paraId="49035F4D" w14:textId="77777777" w:rsidR="009B6E0E" w:rsidRDefault="009B6E0E" w:rsidP="00931A0B">
      <w:pPr>
        <w:spacing w:after="0" w:line="239" w:lineRule="auto"/>
        <w:ind w:left="916"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2F1FAD72" w14:textId="2D7347F5" w:rsidR="001C2D35" w:rsidRDefault="001C2D35" w:rsidP="00140DC6">
      <w:pPr>
        <w:spacing w:after="0" w:line="239" w:lineRule="auto"/>
        <w:ind w:left="916" w:right="555" w:firstLine="34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Na koniec 201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9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r. liczba rodzin korzystających ze świadczeń pomocy społecznej wyniosła  </w:t>
      </w:r>
      <w:r w:rsidR="009465DF">
        <w:rPr>
          <w:rFonts w:ascii="Times New Roman" w:eastAsia="Times New Roman" w:hAnsi="Times New Roman" w:cs="Times New Roman"/>
          <w:color w:val="181717"/>
          <w:sz w:val="24"/>
        </w:rPr>
        <w:t>55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rodzin, </w:t>
      </w:r>
      <w:r w:rsidR="009465DF">
        <w:rPr>
          <w:rFonts w:ascii="Times New Roman" w:eastAsia="Times New Roman" w:hAnsi="Times New Roman" w:cs="Times New Roman"/>
          <w:color w:val="181717"/>
          <w:sz w:val="24"/>
        </w:rPr>
        <w:t>100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osób w tych rodzinach,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 została udzielona 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 xml:space="preserve">pomoc wyłącznie w postaci pracy socjalnej dla </w:t>
      </w:r>
      <w:r w:rsidR="009465DF">
        <w:rPr>
          <w:rFonts w:ascii="Times New Roman" w:eastAsia="Times New Roman" w:hAnsi="Times New Roman" w:cs="Times New Roman"/>
          <w:color w:val="181717"/>
          <w:sz w:val="24"/>
        </w:rPr>
        <w:t>94</w:t>
      </w:r>
      <w:r w:rsidR="00742F52">
        <w:rPr>
          <w:rFonts w:ascii="Times New Roman" w:eastAsia="Times New Roman" w:hAnsi="Times New Roman" w:cs="Times New Roman"/>
          <w:color w:val="181717"/>
          <w:sz w:val="24"/>
        </w:rPr>
        <w:t xml:space="preserve"> rodzin,</w:t>
      </w:r>
    </w:p>
    <w:p w14:paraId="0306E914" w14:textId="5A8F7ECB" w:rsidR="009B6E0E" w:rsidRPr="00D67D05" w:rsidRDefault="001C2D35" w:rsidP="00D67D05">
      <w:pPr>
        <w:pStyle w:val="Akapitzlist"/>
        <w:numPr>
          <w:ilvl w:val="0"/>
          <w:numId w:val="15"/>
        </w:numPr>
        <w:spacing w:after="0" w:line="239" w:lineRule="auto"/>
        <w:ind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D67D05">
        <w:rPr>
          <w:rFonts w:ascii="Times New Roman" w:eastAsia="Times New Roman" w:hAnsi="Times New Roman" w:cs="Times New Roman"/>
          <w:color w:val="181717"/>
          <w:sz w:val="24"/>
        </w:rPr>
        <w:t xml:space="preserve">liczba rodzin otrzymujących świadczenie rodzinne-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295</w:t>
      </w:r>
      <w:r w:rsidR="00EA2BC8" w:rsidRPr="00D67D05">
        <w:rPr>
          <w:rFonts w:ascii="Times New Roman" w:eastAsia="Times New Roman" w:hAnsi="Times New Roman" w:cs="Times New Roman"/>
          <w:color w:val="181717"/>
          <w:sz w:val="24"/>
        </w:rPr>
        <w:t xml:space="preserve">, liczba osób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1.075</w:t>
      </w:r>
      <w:r w:rsidRPr="00D67D05">
        <w:rPr>
          <w:rFonts w:ascii="Times New Roman" w:eastAsia="Times New Roman" w:hAnsi="Times New Roman" w:cs="Times New Roman"/>
          <w:color w:val="181717"/>
          <w:sz w:val="24"/>
        </w:rPr>
        <w:t>,</w:t>
      </w:r>
    </w:p>
    <w:p w14:paraId="5A534AF1" w14:textId="6FF7B512" w:rsidR="001C2D35" w:rsidRPr="009B6E0E" w:rsidRDefault="001C2D35" w:rsidP="009B6E0E">
      <w:pPr>
        <w:pStyle w:val="Akapitzlist"/>
        <w:numPr>
          <w:ilvl w:val="0"/>
          <w:numId w:val="15"/>
        </w:numPr>
        <w:spacing w:after="0" w:line="239" w:lineRule="auto"/>
        <w:ind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liczba </w:t>
      </w:r>
      <w:r w:rsidR="00EA2BC8" w:rsidRPr="009B6E0E">
        <w:rPr>
          <w:rFonts w:ascii="Times New Roman" w:eastAsia="Times New Roman" w:hAnsi="Times New Roman" w:cs="Times New Roman"/>
          <w:color w:val="181717"/>
          <w:sz w:val="24"/>
        </w:rPr>
        <w:t>rodzin</w:t>
      </w: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 otrzymujących świadczenie z funduszu alimentacyjnego </w:t>
      </w:r>
      <w:r w:rsidR="00EA2BC8" w:rsidRPr="009B6E0E">
        <w:rPr>
          <w:rFonts w:ascii="Times New Roman" w:eastAsia="Times New Roman" w:hAnsi="Times New Roman" w:cs="Times New Roman"/>
          <w:color w:val="181717"/>
          <w:sz w:val="24"/>
        </w:rPr>
        <w:t>2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7</w:t>
      </w:r>
      <w:r w:rsidR="00EA2BC8" w:rsidRPr="009B6E0E">
        <w:rPr>
          <w:rFonts w:ascii="Times New Roman" w:eastAsia="Times New Roman" w:hAnsi="Times New Roman" w:cs="Times New Roman"/>
          <w:color w:val="181717"/>
          <w:sz w:val="24"/>
        </w:rPr>
        <w:t>, liczba osób 4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2</w:t>
      </w:r>
      <w:r w:rsidRPr="009B6E0E">
        <w:rPr>
          <w:rFonts w:ascii="Times New Roman" w:eastAsia="Times New Roman" w:hAnsi="Times New Roman" w:cs="Times New Roman"/>
          <w:color w:val="181717"/>
          <w:sz w:val="24"/>
        </w:rPr>
        <w:t>,</w:t>
      </w:r>
    </w:p>
    <w:p w14:paraId="486EE5AE" w14:textId="437C818A" w:rsidR="001C2D35" w:rsidRPr="009B6E0E" w:rsidRDefault="001C2D35" w:rsidP="00931A0B">
      <w:pPr>
        <w:pStyle w:val="Akapitzlist"/>
        <w:numPr>
          <w:ilvl w:val="0"/>
          <w:numId w:val="15"/>
        </w:numPr>
        <w:spacing w:after="0" w:line="239" w:lineRule="auto"/>
        <w:ind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>liczba rodzin otrzymujących świadczenie wychowawcze „Rodzina 500 plus”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948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t xml:space="preserve">, liczba </w:t>
      </w:r>
      <w:r w:rsidR="00EA2BC8"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dzieci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1.438</w:t>
      </w:r>
      <w:r w:rsidR="000A1B79" w:rsidRPr="009B6E0E">
        <w:rPr>
          <w:rFonts w:ascii="Times New Roman" w:eastAsia="Times New Roman" w:hAnsi="Times New Roman" w:cs="Times New Roman"/>
          <w:color w:val="181717"/>
          <w:sz w:val="24"/>
        </w:rPr>
        <w:t>,</w:t>
      </w:r>
    </w:p>
    <w:p w14:paraId="616E0DCA" w14:textId="161D2C97" w:rsidR="00786D52" w:rsidRDefault="00786D52" w:rsidP="009B6E0E">
      <w:pPr>
        <w:pStyle w:val="Akapitzlist"/>
        <w:numPr>
          <w:ilvl w:val="0"/>
          <w:numId w:val="15"/>
        </w:numPr>
        <w:spacing w:after="0" w:line="239" w:lineRule="auto"/>
        <w:ind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>liczba rodzin objętych pomocą w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t xml:space="preserve"> formie usług asystenta rodziny</w:t>
      </w: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2622D2">
        <w:rPr>
          <w:rFonts w:ascii="Times New Roman" w:eastAsia="Times New Roman" w:hAnsi="Times New Roman" w:cs="Times New Roman"/>
          <w:color w:val="181717"/>
          <w:sz w:val="24"/>
        </w:rPr>
        <w:t>11</w:t>
      </w:r>
      <w:r w:rsidR="000A1B79" w:rsidRPr="009B6E0E"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5EC7E2AC" w14:textId="77777777" w:rsidR="009B6E0E" w:rsidRPr="009B6E0E" w:rsidRDefault="009B6E0E" w:rsidP="009B6E0E">
      <w:pPr>
        <w:pStyle w:val="Akapitzlist"/>
        <w:spacing w:after="0" w:line="239" w:lineRule="auto"/>
        <w:ind w:left="1636" w:right="555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59D4FDDA" w14:textId="7995DF52" w:rsidR="001C2D35" w:rsidRDefault="00786D52" w:rsidP="00140DC6">
      <w:pPr>
        <w:spacing w:after="0" w:line="239" w:lineRule="auto"/>
        <w:ind w:left="958" w:right="556" w:firstLine="318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Na podstawie danych z Powiatowego Urzędu Pracy w Pabianicach wynika, że na 3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1</w:t>
      </w:r>
      <w:r>
        <w:rPr>
          <w:rFonts w:ascii="Times New Roman" w:eastAsia="Times New Roman" w:hAnsi="Times New Roman" w:cs="Times New Roman"/>
          <w:color w:val="181717"/>
          <w:sz w:val="24"/>
        </w:rPr>
        <w:t>.XI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I</w:t>
      </w:r>
      <w:r>
        <w:rPr>
          <w:rFonts w:ascii="Times New Roman" w:eastAsia="Times New Roman" w:hAnsi="Times New Roman" w:cs="Times New Roman"/>
          <w:color w:val="181717"/>
          <w:sz w:val="24"/>
        </w:rPr>
        <w:t>.20</w:t>
      </w:r>
      <w:r w:rsidR="009465DF">
        <w:rPr>
          <w:rFonts w:ascii="Times New Roman" w:eastAsia="Times New Roman" w:hAnsi="Times New Roman" w:cs="Times New Roman"/>
          <w:color w:val="181717"/>
          <w:sz w:val="24"/>
        </w:rPr>
        <w:t xml:space="preserve">19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r. 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>z</w:t>
      </w:r>
      <w:r>
        <w:rPr>
          <w:rFonts w:ascii="Times New Roman" w:eastAsia="Times New Roman" w:hAnsi="Times New Roman" w:cs="Times New Roman"/>
          <w:color w:val="181717"/>
          <w:sz w:val="24"/>
        </w:rPr>
        <w:t>arejestrowanych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 jako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bezrobotnych było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130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osób, w tym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 xml:space="preserve">62. 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t>kobiet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y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t>,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mężczyzn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6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8</w:t>
      </w:r>
      <w:r>
        <w:rPr>
          <w:rFonts w:ascii="Times New Roman" w:eastAsia="Times New Roman" w:hAnsi="Times New Roman" w:cs="Times New Roman"/>
          <w:color w:val="181717"/>
          <w:sz w:val="24"/>
        </w:rPr>
        <w:t>,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z prawem do zasiłku 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dla bezrobotnych były </w:t>
      </w:r>
      <w:r w:rsidR="000707A4">
        <w:rPr>
          <w:rFonts w:ascii="Times New Roman" w:eastAsia="Times New Roman" w:hAnsi="Times New Roman" w:cs="Times New Roman"/>
          <w:color w:val="181717"/>
          <w:sz w:val="24"/>
        </w:rPr>
        <w:t>2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>3 osoby</w:t>
      </w:r>
      <w:r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0B33643E" w14:textId="77777777" w:rsidR="009B6E0E" w:rsidRDefault="009B6E0E" w:rsidP="009B6E0E">
      <w:pPr>
        <w:spacing w:after="0" w:line="239" w:lineRule="auto"/>
        <w:ind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31AF8539" w14:textId="50A5B433" w:rsidR="00EF6787" w:rsidRDefault="00140DC6" w:rsidP="00140DC6">
      <w:pPr>
        <w:spacing w:after="0" w:line="239" w:lineRule="auto"/>
        <w:ind w:left="958" w:right="556" w:firstLine="318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Kiedy</w:t>
      </w:r>
      <w:r w:rsidR="00EF6787">
        <w:rPr>
          <w:rFonts w:ascii="Times New Roman" w:eastAsia="Times New Roman" w:hAnsi="Times New Roman" w:cs="Times New Roman"/>
          <w:color w:val="181717"/>
          <w:sz w:val="24"/>
        </w:rPr>
        <w:t xml:space="preserve"> dochodzi do sytuacji, w której rodzice zostają trwale lub czasowo pozbawieni praw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EF6787">
        <w:rPr>
          <w:rFonts w:ascii="Times New Roman" w:eastAsia="Times New Roman" w:hAnsi="Times New Roman" w:cs="Times New Roman"/>
          <w:color w:val="181717"/>
          <w:sz w:val="24"/>
        </w:rPr>
        <w:t>rodzicielskich lub władza ta została ograniczona, sąd postanawia o ustanowieniu nad dzieckiem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EF6787">
        <w:rPr>
          <w:rFonts w:ascii="Times New Roman" w:eastAsia="Times New Roman" w:hAnsi="Times New Roman" w:cs="Times New Roman"/>
          <w:color w:val="181717"/>
          <w:sz w:val="24"/>
        </w:rPr>
        <w:t>pieczy zastępczej i umieszczeniu dziecka poza rodziną biologiczną.</w:t>
      </w:r>
    </w:p>
    <w:p w14:paraId="1E1142C7" w14:textId="77777777" w:rsidR="009B6E0E" w:rsidRDefault="009B6E0E" w:rsidP="00140DC6">
      <w:pPr>
        <w:spacing w:after="0" w:line="239" w:lineRule="auto"/>
        <w:ind w:left="958"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25ED5763" w14:textId="70EA119E" w:rsidR="00CD6BCE" w:rsidRDefault="00140DC6" w:rsidP="00140DC6">
      <w:pPr>
        <w:spacing w:after="0" w:line="239" w:lineRule="auto"/>
        <w:ind w:left="958" w:right="556" w:firstLine="318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Z</w:t>
      </w:r>
      <w:r w:rsidR="00CD6BCE">
        <w:rPr>
          <w:rFonts w:ascii="Times New Roman" w:eastAsia="Times New Roman" w:hAnsi="Times New Roman" w:cs="Times New Roman"/>
          <w:color w:val="181717"/>
          <w:sz w:val="24"/>
        </w:rPr>
        <w:t xml:space="preserve"> danych uzyskanych z Powiatowego Centrum Pomocy Rodzinie w Pabianicach ustalono, że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2622D2">
        <w:rPr>
          <w:rFonts w:ascii="Times New Roman" w:eastAsia="Times New Roman" w:hAnsi="Times New Roman" w:cs="Times New Roman"/>
          <w:color w:val="181717"/>
          <w:sz w:val="24"/>
        </w:rPr>
        <w:t>6</w:t>
      </w:r>
      <w:r w:rsidR="00CD6BCE">
        <w:rPr>
          <w:rFonts w:ascii="Times New Roman" w:eastAsia="Times New Roman" w:hAnsi="Times New Roman" w:cs="Times New Roman"/>
          <w:color w:val="181717"/>
          <w:sz w:val="24"/>
        </w:rPr>
        <w:t xml:space="preserve"> dzieci z terenu Gminy Dobroń (stan na 31.12.201</w:t>
      </w:r>
      <w:r w:rsidR="009A28B9">
        <w:rPr>
          <w:rFonts w:ascii="Times New Roman" w:eastAsia="Times New Roman" w:hAnsi="Times New Roman" w:cs="Times New Roman"/>
          <w:color w:val="181717"/>
          <w:sz w:val="24"/>
        </w:rPr>
        <w:t>9</w:t>
      </w:r>
      <w:r w:rsidR="00CD6BCE">
        <w:rPr>
          <w:rFonts w:ascii="Times New Roman" w:eastAsia="Times New Roman" w:hAnsi="Times New Roman" w:cs="Times New Roman"/>
          <w:color w:val="181717"/>
          <w:sz w:val="24"/>
        </w:rPr>
        <w:t xml:space="preserve"> r.</w:t>
      </w:r>
      <w:r>
        <w:rPr>
          <w:rFonts w:ascii="Times New Roman" w:eastAsia="Times New Roman" w:hAnsi="Times New Roman" w:cs="Times New Roman"/>
          <w:color w:val="181717"/>
          <w:sz w:val="24"/>
        </w:rPr>
        <w:t>) przebywa w pieczy zastępczej,</w:t>
      </w:r>
      <w:r>
        <w:rPr>
          <w:rFonts w:ascii="Times New Roman" w:eastAsia="Times New Roman" w:hAnsi="Times New Roman" w:cs="Times New Roman"/>
          <w:color w:val="181717"/>
          <w:sz w:val="24"/>
        </w:rPr>
        <w:br/>
      </w:r>
      <w:r w:rsidR="00CD6BCE">
        <w:rPr>
          <w:rFonts w:ascii="Times New Roman" w:eastAsia="Times New Roman" w:hAnsi="Times New Roman" w:cs="Times New Roman"/>
          <w:color w:val="181717"/>
          <w:sz w:val="24"/>
        </w:rPr>
        <w:t>w tym:</w:t>
      </w:r>
    </w:p>
    <w:p w14:paraId="3DC4383A" w14:textId="4B2FECA3" w:rsidR="00CD6BCE" w:rsidRPr="009B6E0E" w:rsidRDefault="00CD6BCE" w:rsidP="00D67D05">
      <w:pPr>
        <w:pStyle w:val="Akapitzlist"/>
        <w:numPr>
          <w:ilvl w:val="0"/>
          <w:numId w:val="16"/>
        </w:numPr>
        <w:spacing w:after="0" w:line="239" w:lineRule="auto"/>
        <w:ind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lastRenderedPageBreak/>
        <w:t xml:space="preserve">w rodzinach zastępczych spokrewnionych </w:t>
      </w:r>
      <w:r w:rsidR="002622D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2 dzieci, </w:t>
      </w:r>
    </w:p>
    <w:p w14:paraId="4ACC526B" w14:textId="1E75F2C6" w:rsidR="00CD6BCE" w:rsidRPr="009B6E0E" w:rsidRDefault="00CD6BCE" w:rsidP="009B6E0E">
      <w:pPr>
        <w:pStyle w:val="Akapitzlist"/>
        <w:numPr>
          <w:ilvl w:val="0"/>
          <w:numId w:val="16"/>
        </w:numPr>
        <w:spacing w:after="0" w:line="239" w:lineRule="auto"/>
        <w:ind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w rodzinie zastępczej niespokrewnionej </w:t>
      </w:r>
      <w:r w:rsidR="002622D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Pr="009B6E0E">
        <w:rPr>
          <w:rFonts w:ascii="Times New Roman" w:eastAsia="Times New Roman" w:hAnsi="Times New Roman" w:cs="Times New Roman"/>
          <w:color w:val="181717"/>
          <w:sz w:val="24"/>
        </w:rPr>
        <w:t>1 dziecko,</w:t>
      </w:r>
    </w:p>
    <w:p w14:paraId="2E4EB3FC" w14:textId="4DA24A0D" w:rsidR="00CD6BCE" w:rsidRDefault="00CD6BCE" w:rsidP="009B6E0E">
      <w:pPr>
        <w:pStyle w:val="Akapitzlist"/>
        <w:numPr>
          <w:ilvl w:val="0"/>
          <w:numId w:val="16"/>
        </w:numPr>
        <w:spacing w:after="0" w:line="239" w:lineRule="auto"/>
        <w:ind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w placówce opiekuńczo-wychowawczej </w:t>
      </w:r>
      <w:r w:rsidR="002622D2">
        <w:rPr>
          <w:rFonts w:ascii="Times New Roman" w:eastAsia="Times New Roman" w:hAnsi="Times New Roman" w:cs="Times New Roman"/>
          <w:color w:val="181717"/>
          <w:sz w:val="24"/>
        </w:rPr>
        <w:t xml:space="preserve">3 </w:t>
      </w:r>
      <w:r w:rsidRPr="009B6E0E">
        <w:rPr>
          <w:rFonts w:ascii="Times New Roman" w:eastAsia="Times New Roman" w:hAnsi="Times New Roman" w:cs="Times New Roman"/>
          <w:color w:val="181717"/>
          <w:sz w:val="24"/>
        </w:rPr>
        <w:t xml:space="preserve"> dzieci.</w:t>
      </w:r>
    </w:p>
    <w:p w14:paraId="292D2FEE" w14:textId="77777777" w:rsidR="009B6E0E" w:rsidRPr="009B6E0E" w:rsidRDefault="009B6E0E" w:rsidP="009B6E0E">
      <w:pPr>
        <w:pStyle w:val="Akapitzlist"/>
        <w:spacing w:after="0" w:line="239" w:lineRule="auto"/>
        <w:ind w:left="1680"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7D2BF89E" w14:textId="75F528CB" w:rsidR="00CD6BCE" w:rsidRDefault="00DC74AA" w:rsidP="00140DC6">
      <w:pPr>
        <w:spacing w:after="0" w:line="239" w:lineRule="auto"/>
        <w:ind w:left="958" w:right="556" w:firstLine="362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Rodziny przeżywające trudności w obszarach opiekuńczo – wychowawczych, niezaradne</w:t>
      </w:r>
      <w:r w:rsidR="001E176B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3F6BBC51" w14:textId="7950E91F" w:rsidR="009B6E0E" w:rsidRDefault="001E176B" w:rsidP="00331B4A">
      <w:pPr>
        <w:spacing w:after="0" w:line="239" w:lineRule="auto"/>
        <w:ind w:left="958"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życiowo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to przede wszystkim klienci pomocy społecznej. Analizując powody niezaradności,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>trudno tego nie łączyć ze zjawiskiem bezrobocia, przemocy domowej, problem</w:t>
      </w:r>
      <w:r w:rsidR="00786D52">
        <w:rPr>
          <w:rFonts w:ascii="Times New Roman" w:eastAsia="Times New Roman" w:hAnsi="Times New Roman" w:cs="Times New Roman"/>
          <w:color w:val="181717"/>
          <w:sz w:val="24"/>
        </w:rPr>
        <w:t>ami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 w:rsidR="00786D52">
        <w:rPr>
          <w:rFonts w:ascii="Times New Roman" w:eastAsia="Times New Roman" w:hAnsi="Times New Roman" w:cs="Times New Roman"/>
          <w:color w:val="181717"/>
          <w:sz w:val="24"/>
        </w:rPr>
        <w:t>w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wypełnianiem ról społecznych.  </w:t>
      </w:r>
    </w:p>
    <w:p w14:paraId="15485F58" w14:textId="77777777" w:rsidR="009B6E0E" w:rsidRDefault="009B6E0E" w:rsidP="00931A0B">
      <w:pPr>
        <w:spacing w:after="0" w:line="239" w:lineRule="auto"/>
        <w:ind w:right="555"/>
        <w:jc w:val="both"/>
      </w:pPr>
    </w:p>
    <w:p w14:paraId="49869C58" w14:textId="77777777" w:rsidR="00041052" w:rsidRDefault="00DC74AA">
      <w:pPr>
        <w:spacing w:after="0"/>
        <w:ind w:left="359" w:right="5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Powody korzystania ze świadczeń pomocy społecznej </w:t>
      </w:r>
    </w:p>
    <w:p w14:paraId="4C28A5FF" w14:textId="77777777" w:rsidR="00041052" w:rsidRDefault="00DC74AA">
      <w:pPr>
        <w:spacing w:after="0"/>
        <w:ind w:left="916"/>
      </w:pPr>
      <w:r>
        <w:rPr>
          <w:rFonts w:ascii="Times New Roman" w:eastAsia="Times New Roman" w:hAnsi="Times New Roman" w:cs="Times New Roman"/>
          <w:b/>
          <w:color w:val="181717"/>
        </w:rPr>
        <w:t xml:space="preserve"> </w:t>
      </w:r>
    </w:p>
    <w:tbl>
      <w:tblPr>
        <w:tblStyle w:val="TableGrid"/>
        <w:tblW w:w="8468" w:type="dxa"/>
        <w:tblInd w:w="808" w:type="dxa"/>
        <w:tblCellMar>
          <w:top w:w="6" w:type="dxa"/>
          <w:right w:w="55" w:type="dxa"/>
        </w:tblCellMar>
        <w:tblLook w:val="04A0" w:firstRow="1" w:lastRow="0" w:firstColumn="1" w:lastColumn="0" w:noHBand="0" w:noVBand="1"/>
      </w:tblPr>
      <w:tblGrid>
        <w:gridCol w:w="1101"/>
        <w:gridCol w:w="1125"/>
        <w:gridCol w:w="841"/>
        <w:gridCol w:w="2289"/>
        <w:gridCol w:w="420"/>
        <w:gridCol w:w="2692"/>
      </w:tblGrid>
      <w:tr w:rsidR="00041052" w14:paraId="143EE2A2" w14:textId="77777777">
        <w:trPr>
          <w:trHeight w:val="516"/>
        </w:trPr>
        <w:tc>
          <w:tcPr>
            <w:tcW w:w="2227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E751329" w14:textId="77777777" w:rsidR="00041052" w:rsidRDefault="00DC74AA">
            <w:pPr>
              <w:tabs>
                <w:tab w:val="center" w:pos="1486"/>
              </w:tabs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Powód 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ab/>
              <w:t xml:space="preserve">trudnej </w:t>
            </w:r>
          </w:p>
          <w:p w14:paraId="7C6CD878" w14:textId="77777777" w:rsidR="00041052" w:rsidRDefault="00DC74AA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materialnej </w:t>
            </w:r>
          </w:p>
        </w:tc>
        <w:tc>
          <w:tcPr>
            <w:tcW w:w="841" w:type="dxa"/>
            <w:vMerge w:val="restart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6B965DB" w14:textId="77777777" w:rsidR="00041052" w:rsidRDefault="00DC74A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sytuacji </w:t>
            </w: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vAlign w:val="bottom"/>
          </w:tcPr>
          <w:p w14:paraId="418582E9" w14:textId="77777777" w:rsidR="00041052" w:rsidRDefault="00DC74AA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</w:t>
            </w:r>
          </w:p>
        </w:tc>
        <w:tc>
          <w:tcPr>
            <w:tcW w:w="3112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39FC0454" w14:textId="7D7F26FE" w:rsidR="00041052" w:rsidRDefault="00DC74AA"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201</w:t>
            </w:r>
            <w:r w:rsidR="009A28B9">
              <w:rPr>
                <w:rFonts w:ascii="Times New Roman" w:eastAsia="Times New Roman" w:hAnsi="Times New Roman" w:cs="Times New Roman"/>
                <w:b/>
                <w:color w:val="181717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rok </w:t>
            </w:r>
          </w:p>
        </w:tc>
      </w:tr>
      <w:tr w:rsidR="00041052" w14:paraId="57EB0194" w14:textId="77777777">
        <w:trPr>
          <w:trHeight w:val="28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181717"/>
              <w:bottom w:val="single" w:sz="4" w:space="0" w:color="181717"/>
              <w:right w:val="nil"/>
            </w:tcBorders>
          </w:tcPr>
          <w:p w14:paraId="4B892BB4" w14:textId="77777777" w:rsidR="00041052" w:rsidRDefault="00041052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</w:tcPr>
          <w:p w14:paraId="685E83D6" w14:textId="77777777" w:rsidR="00041052" w:rsidRDefault="00041052"/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0CF494B8" w14:textId="77777777" w:rsidR="00041052" w:rsidRDefault="00DC74AA">
            <w:pPr>
              <w:ind w:left="705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Liczba rodzin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1DFA0082" w14:textId="77777777" w:rsidR="00041052" w:rsidRDefault="00041052"/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F22E68" w14:textId="77777777" w:rsidR="00041052" w:rsidRDefault="00DC74AA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Liczba osób w rodzinie </w:t>
            </w:r>
          </w:p>
        </w:tc>
      </w:tr>
      <w:tr w:rsidR="00041052" w14:paraId="3C3F4485" w14:textId="77777777">
        <w:trPr>
          <w:trHeight w:val="288"/>
        </w:trPr>
        <w:tc>
          <w:tcPr>
            <w:tcW w:w="222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6DA874A3" w14:textId="77777777" w:rsidR="00041052" w:rsidRDefault="00DC74AA">
            <w:pPr>
              <w:ind w:left="108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Ubóstwo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28F844D" w14:textId="77777777" w:rsidR="00041052" w:rsidRDefault="00041052"/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06D37E2E" w14:textId="57C7C690" w:rsidR="00041052" w:rsidRDefault="00622B7C">
            <w:pPr>
              <w:ind w:left="47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45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A9C5617" w14:textId="77777777" w:rsidR="00041052" w:rsidRDefault="00041052"/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9FB713" w14:textId="56F4715E" w:rsidR="00041052" w:rsidRDefault="00622B7C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73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742F52" w14:paraId="26F2CB10" w14:textId="77777777">
        <w:trPr>
          <w:trHeight w:val="288"/>
        </w:trPr>
        <w:tc>
          <w:tcPr>
            <w:tcW w:w="222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29ABDFF4" w14:textId="585F1A28" w:rsidR="00742F52" w:rsidRDefault="00742F52">
            <w:pPr>
              <w:ind w:left="108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>Sieroctwo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41BB6071" w14:textId="77777777" w:rsidR="00742F52" w:rsidRDefault="00742F52"/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C6FAFDC" w14:textId="03449FC1" w:rsidR="00742F52" w:rsidRDefault="00622B7C">
            <w:pPr>
              <w:ind w:left="476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742F52">
              <w:rPr>
                <w:rFonts w:ascii="Times New Roman" w:eastAsia="Times New Roman" w:hAnsi="Times New Roman" w:cs="Times New Roman"/>
                <w:color w:val="181717"/>
                <w:sz w:val="24"/>
              </w:rPr>
              <w:t>5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3BA5878" w14:textId="77777777" w:rsidR="00742F52" w:rsidRDefault="00742F52"/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EE0F3B8" w14:textId="0C456EFD" w:rsidR="00742F52" w:rsidRDefault="00622B7C">
            <w:pPr>
              <w:ind w:left="54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11</w:t>
            </w:r>
          </w:p>
        </w:tc>
      </w:tr>
      <w:tr w:rsidR="00041052" w14:paraId="37830EC2" w14:textId="77777777">
        <w:trPr>
          <w:trHeight w:val="285"/>
        </w:trPr>
        <w:tc>
          <w:tcPr>
            <w:tcW w:w="222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62347C61" w14:textId="77777777" w:rsidR="00041052" w:rsidRDefault="00DC74AA">
            <w:pPr>
              <w:ind w:left="108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Bezdomność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12947BD1" w14:textId="77777777" w:rsidR="00041052" w:rsidRDefault="00041052"/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655ECDF3" w14:textId="77FBBDD2" w:rsidR="00041052" w:rsidRDefault="00622B7C">
            <w:pPr>
              <w:ind w:left="47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010FD8FE" w14:textId="77777777" w:rsidR="00041052" w:rsidRDefault="00041052"/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337319" w14:textId="266A2EF8" w:rsidR="00742F52" w:rsidRDefault="00622B7C">
            <w:pPr>
              <w:ind w:left="54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</w:t>
            </w:r>
          </w:p>
          <w:p w14:paraId="58044976" w14:textId="45AD7A23" w:rsidR="00041052" w:rsidRDefault="00DC74AA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014CBED2" w14:textId="77777777">
        <w:trPr>
          <w:trHeight w:val="1113"/>
        </w:trPr>
        <w:tc>
          <w:tcPr>
            <w:tcW w:w="222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39D9F414" w14:textId="77777777" w:rsidR="00041052" w:rsidRDefault="00DC74AA">
            <w:pPr>
              <w:ind w:left="108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Potrzeba ochrony macierzyństwa w tym wielodzietności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97587AB" w14:textId="77777777" w:rsidR="00041052" w:rsidRDefault="00041052"/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2CE2943F" w14:textId="77777777" w:rsidR="00041052" w:rsidRDefault="00DC74AA">
            <w:pPr>
              <w:ind w:left="53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0B5E08BC" w14:textId="77777777" w:rsidR="00041052" w:rsidRDefault="00DC74AA">
            <w:pPr>
              <w:ind w:left="53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3181D197" w14:textId="47727F63" w:rsidR="00041052" w:rsidRDefault="00622B7C">
            <w:pPr>
              <w:ind w:left="47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5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5C5257A9" w14:textId="77777777" w:rsidR="00041052" w:rsidRDefault="00041052"/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F9C503" w14:textId="77777777" w:rsidR="00041052" w:rsidRDefault="00DC74AA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5207DD07" w14:textId="77777777" w:rsidR="00041052" w:rsidRDefault="00DC74AA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12B746B0" w14:textId="11CAB53C" w:rsidR="00041052" w:rsidRDefault="00473ABE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21</w:t>
            </w:r>
          </w:p>
          <w:p w14:paraId="1C1F8C0E" w14:textId="77777777" w:rsidR="00041052" w:rsidRDefault="00DC74AA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1D56154D" w14:textId="77777777">
        <w:trPr>
          <w:trHeight w:val="285"/>
        </w:trPr>
        <w:tc>
          <w:tcPr>
            <w:tcW w:w="222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78412792" w14:textId="77777777" w:rsidR="00041052" w:rsidRDefault="00DC74AA">
            <w:pPr>
              <w:ind w:left="108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Bezrobocie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6980F76" w14:textId="77777777" w:rsidR="00041052" w:rsidRDefault="00041052"/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2961E2C" w14:textId="7A28CE7B" w:rsidR="00041052" w:rsidRDefault="00622B7C">
            <w:pPr>
              <w:ind w:left="47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14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14106504" w14:textId="77777777" w:rsidR="00041052" w:rsidRDefault="00041052"/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3FFF490" w14:textId="11475FDA" w:rsidR="00041052" w:rsidRDefault="00622B7C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21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4BAA2709" w14:textId="77777777">
        <w:trPr>
          <w:trHeight w:val="288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7BEE69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Niepełnosprawność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75F7E7" w14:textId="3135DC96" w:rsidR="00041052" w:rsidRDefault="00622B7C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34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B436E0" w14:textId="4B9FCCF7" w:rsidR="00041052" w:rsidRDefault="00622B7C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50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0B961AAB" w14:textId="77777777">
        <w:trPr>
          <w:trHeight w:val="286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9A86141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Długotrwała choroba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A7E46A" w14:textId="0057E66C" w:rsidR="00041052" w:rsidRDefault="00622B7C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8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2F27C44" w14:textId="6A15CA61" w:rsidR="00041052" w:rsidRDefault="00622B7C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11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4A5F62DB" w14:textId="77777777">
        <w:trPr>
          <w:trHeight w:val="1022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89BD0F" w14:textId="77777777" w:rsidR="00041052" w:rsidRDefault="00DC74AA">
            <w:pPr>
              <w:spacing w:line="263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Bezradność w sprawach opiekuńczo-wychowawczych i </w:t>
            </w:r>
          </w:p>
          <w:p w14:paraId="77269EFE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prowadzenia gospodarstwa domowego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AE7F78" w14:textId="77777777" w:rsidR="00041052" w:rsidRDefault="00DC74AA">
            <w:pPr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045CE88D" w14:textId="5FCCE35D" w:rsidR="00041052" w:rsidRDefault="00622B7C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43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522769" w14:textId="77777777" w:rsidR="00041052" w:rsidRDefault="00DC74AA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19BEDE35" w14:textId="559D3260" w:rsidR="00041052" w:rsidRDefault="00473ABE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9</w:t>
            </w:r>
            <w:r w:rsidR="00622B7C">
              <w:rPr>
                <w:rFonts w:ascii="Times New Roman" w:eastAsia="Times New Roman" w:hAnsi="Times New Roman" w:cs="Times New Roman"/>
                <w:color w:val="181717"/>
                <w:sz w:val="24"/>
              </w:rPr>
              <w:t>6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092FA001" w14:textId="77777777">
        <w:trPr>
          <w:trHeight w:val="285"/>
        </w:trPr>
        <w:tc>
          <w:tcPr>
            <w:tcW w:w="1101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604FF6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W tym </w:t>
            </w:r>
          </w:p>
        </w:tc>
        <w:tc>
          <w:tcPr>
            <w:tcW w:w="196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E8797E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rodziny niepełne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89AA8B" w14:textId="25299AEB" w:rsidR="00041052" w:rsidRDefault="00622B7C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6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260732F" w14:textId="4FD5BEF2" w:rsidR="00041052" w:rsidRDefault="00473ABE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16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15AE4514" w14:textId="7777777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319F63F" w14:textId="77777777" w:rsidR="00041052" w:rsidRDefault="00041052"/>
        </w:tc>
        <w:tc>
          <w:tcPr>
            <w:tcW w:w="196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0884FD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rodziny wielodzietne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E296EE" w14:textId="77777777" w:rsidR="00041052" w:rsidRDefault="00DC74AA">
            <w:pPr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12C52213" w14:textId="74A8D4AF" w:rsidR="00041052" w:rsidRDefault="00622B7C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52CBFAE" w14:textId="77777777" w:rsidR="00041052" w:rsidRDefault="00DC74AA" w:rsidP="00622B7C">
            <w:pPr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473ABE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         </w:t>
            </w:r>
          </w:p>
          <w:p w14:paraId="624895F8" w14:textId="244107BA" w:rsidR="00473ABE" w:rsidRDefault="00473ABE" w:rsidP="00622B7C">
            <w:r>
              <w:t xml:space="preserve">                           0</w:t>
            </w:r>
          </w:p>
        </w:tc>
      </w:tr>
      <w:tr w:rsidR="00041052" w14:paraId="7D458831" w14:textId="77777777">
        <w:trPr>
          <w:trHeight w:val="285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99CDF04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Alkoholizm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24729E" w14:textId="2395388A" w:rsidR="00041052" w:rsidRDefault="00742F52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18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4E1340" w14:textId="66CAC4D4" w:rsidR="00041052" w:rsidRDefault="00622B7C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</w:t>
            </w:r>
            <w:r w:rsidR="00742F52"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537BA021" w14:textId="77777777">
        <w:trPr>
          <w:trHeight w:val="768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F86A913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Trudności w przystosowaniu do życia po opuszczeniu zakładu karnego 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111FB0" w14:textId="77777777" w:rsidR="00041052" w:rsidRDefault="00DC74AA">
            <w:pPr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57F9580F" w14:textId="4245591D" w:rsidR="00041052" w:rsidRDefault="00622B7C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B42F56" w14:textId="77777777" w:rsidR="00041052" w:rsidRDefault="00DC74AA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0288C1B3" w14:textId="1E30B398" w:rsidR="00041052" w:rsidRDefault="00622B7C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63D8D2D7" w14:textId="77777777">
        <w:trPr>
          <w:trHeight w:val="288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BB035B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Zdarzenia losowe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7CA415" w14:textId="5B667D68" w:rsidR="00041052" w:rsidRDefault="000F2878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AF944B" w14:textId="5E3E1739" w:rsidR="00041052" w:rsidRDefault="000F2878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09287B13" w14:textId="77777777">
        <w:trPr>
          <w:trHeight w:val="285"/>
        </w:trPr>
        <w:tc>
          <w:tcPr>
            <w:tcW w:w="3068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1D7AE5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</w:rPr>
              <w:t xml:space="preserve">Sytuacja kryzysowa </w:t>
            </w:r>
          </w:p>
        </w:tc>
        <w:tc>
          <w:tcPr>
            <w:tcW w:w="270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004F2C" w14:textId="77777777" w:rsidR="00041052" w:rsidRDefault="00DC74AA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0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EA3CB9" w14:textId="77777777" w:rsidR="00041052" w:rsidRDefault="00DC74AA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0 </w:t>
            </w:r>
          </w:p>
        </w:tc>
      </w:tr>
    </w:tbl>
    <w:p w14:paraId="710630A9" w14:textId="77777777" w:rsidR="00041052" w:rsidRDefault="00DC74AA">
      <w:pPr>
        <w:spacing w:after="0"/>
        <w:ind w:left="409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 </w:t>
      </w:r>
    </w:p>
    <w:p w14:paraId="1585BC68" w14:textId="77777777" w:rsidR="00041052" w:rsidRDefault="00041052">
      <w:pPr>
        <w:spacing w:after="172"/>
        <w:ind w:right="506"/>
        <w:jc w:val="right"/>
      </w:pPr>
    </w:p>
    <w:p w14:paraId="4699A2BE" w14:textId="69289634" w:rsidR="00041052" w:rsidRDefault="00DC74AA" w:rsidP="00140DC6">
      <w:pPr>
        <w:spacing w:after="10" w:line="240" w:lineRule="auto"/>
        <w:ind w:left="958" w:right="565" w:firstLine="458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Rozwiązywanie problemów społecznych w gminie 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Dobroń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to zadania, którymi zajmuje się Gminny Ośrodek Pomocy Społecznej w 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Dobroniu</w:t>
      </w:r>
      <w:r>
        <w:rPr>
          <w:rFonts w:ascii="Times New Roman" w:eastAsia="Times New Roman" w:hAnsi="Times New Roman" w:cs="Times New Roman"/>
          <w:color w:val="181717"/>
          <w:sz w:val="24"/>
        </w:rPr>
        <w:t>. Działania pracowników socjalnych</w:t>
      </w:r>
      <w:r w:rsidR="00786D5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 w:rsidR="00786D52">
        <w:rPr>
          <w:rFonts w:ascii="Times New Roman" w:eastAsia="Times New Roman" w:hAnsi="Times New Roman" w:cs="Times New Roman"/>
          <w:color w:val="181717"/>
          <w:sz w:val="24"/>
        </w:rPr>
        <w:t xml:space="preserve">i asystenta rodziny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mają charakter interdyscyplinar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t>ny i powiązane są we współpracy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z Urzędem Gminy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 xml:space="preserve"> w Dobroniu</w:t>
      </w:r>
      <w:r>
        <w:rPr>
          <w:rFonts w:ascii="Times New Roman" w:eastAsia="Times New Roman" w:hAnsi="Times New Roman" w:cs="Times New Roman"/>
          <w:color w:val="181717"/>
          <w:sz w:val="24"/>
        </w:rPr>
        <w:t>, Komenda Powiatową Policji w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 xml:space="preserve"> Pabianicach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, służbą zdrowia, Powiatowym Centrum Pomocy Rodzinie w 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>Pabianicach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, 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 xml:space="preserve">Gminnym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Zespołem Interdyscyplinarnym, Gminną Komisją Rozwiązywania Problemów Alkoholowych, Punktem </w:t>
      </w:r>
      <w:r w:rsidR="006A7707">
        <w:rPr>
          <w:rFonts w:ascii="Times New Roman" w:eastAsia="Times New Roman" w:hAnsi="Times New Roman" w:cs="Times New Roman"/>
          <w:color w:val="181717"/>
          <w:sz w:val="24"/>
        </w:rPr>
        <w:t xml:space="preserve">Wsparcia Interwencyjno-Psychologicznym, Punktem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Terapeutycznym, placówkami oświatowymi, sądem., itp. </w:t>
      </w:r>
    </w:p>
    <w:p w14:paraId="55173982" w14:textId="77060A4A" w:rsidR="001A06A4" w:rsidRDefault="001A06A4" w:rsidP="00140DC6">
      <w:pPr>
        <w:spacing w:after="10" w:line="240" w:lineRule="auto"/>
        <w:ind w:left="958" w:right="565" w:firstLine="458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3DC59F76" w14:textId="77777777" w:rsidR="001A06A4" w:rsidRDefault="001A06A4" w:rsidP="00140DC6">
      <w:pPr>
        <w:spacing w:after="10" w:line="240" w:lineRule="auto"/>
        <w:ind w:left="958" w:right="565" w:firstLine="458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0F053F60" w14:textId="77777777" w:rsidR="006A7707" w:rsidRDefault="006A7707">
      <w:pPr>
        <w:spacing w:after="0" w:line="240" w:lineRule="auto"/>
        <w:ind w:left="916" w:right="565"/>
        <w:jc w:val="both"/>
      </w:pPr>
    </w:p>
    <w:p w14:paraId="575CEC03" w14:textId="77777777" w:rsidR="00041052" w:rsidRDefault="00DC74AA">
      <w:pPr>
        <w:pStyle w:val="Nagwek1"/>
        <w:ind w:left="926" w:right="3649"/>
      </w:pPr>
      <w:r>
        <w:lastRenderedPageBreak/>
        <w:t xml:space="preserve">Analiza SWOT </w:t>
      </w:r>
    </w:p>
    <w:p w14:paraId="22D71A64" w14:textId="2DE61D49" w:rsidR="00041052" w:rsidRDefault="009B6E0E" w:rsidP="009B6E0E">
      <w:pPr>
        <w:spacing w:after="179" w:line="253" w:lineRule="auto"/>
        <w:ind w:left="1131" w:right="3649" w:firstLine="490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  <w:r w:rsidR="00DC74AA">
        <w:rPr>
          <w:rFonts w:ascii="Times New Roman" w:eastAsia="Times New Roman" w:hAnsi="Times New Roman" w:cs="Times New Roman"/>
          <w:b/>
          <w:color w:val="181717"/>
          <w:sz w:val="24"/>
        </w:rPr>
        <w:t xml:space="preserve">Mocne strony: </w:t>
      </w:r>
    </w:p>
    <w:p w14:paraId="311C2600" w14:textId="43CDC6D8" w:rsidR="00041052" w:rsidRDefault="00FA0E77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wyszkolona kadra pracownicza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1FEAA645" w14:textId="77777777" w:rsidR="00041052" w:rsidRDefault="00DC74AA">
      <w:pPr>
        <w:numPr>
          <w:ilvl w:val="0"/>
          <w:numId w:val="2"/>
        </w:numPr>
        <w:spacing w:after="13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rozwój poradnictwa rodzinnego; </w:t>
      </w:r>
    </w:p>
    <w:p w14:paraId="07F9577F" w14:textId="2AEE823A" w:rsidR="00041052" w:rsidRDefault="00B708C5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dobra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współpraca z samorządem gminnym; </w:t>
      </w:r>
    </w:p>
    <w:p w14:paraId="6DD4E68A" w14:textId="77777777" w:rsidR="00041052" w:rsidRDefault="00DC74AA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wspieranie rodzin przeżywających trudności w zakresie prawidłowego wypełniania ról społecznych; </w:t>
      </w:r>
    </w:p>
    <w:p w14:paraId="1B9D2B7B" w14:textId="77777777" w:rsidR="00041052" w:rsidRDefault="00DC74AA">
      <w:pPr>
        <w:numPr>
          <w:ilvl w:val="0"/>
          <w:numId w:val="2"/>
        </w:numPr>
        <w:spacing w:after="13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wypracowane dobre praktyki w zakresie współpracy z instytucjami na rzecz wsparcia rodzin; </w:t>
      </w:r>
    </w:p>
    <w:p w14:paraId="7799BE29" w14:textId="79C70102" w:rsidR="00041052" w:rsidRPr="00B708C5" w:rsidRDefault="00DC74AA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wypracowane dobre praktyki w ramach regularnej współpracy z rodzinami przez specjalistów: pracowników socjalnych,</w:t>
      </w:r>
      <w:r w:rsidR="00B708C5">
        <w:rPr>
          <w:rFonts w:ascii="Times New Roman" w:eastAsia="Times New Roman" w:hAnsi="Times New Roman" w:cs="Times New Roman"/>
          <w:color w:val="181717"/>
          <w:sz w:val="24"/>
        </w:rPr>
        <w:t xml:space="preserve"> asystenta rodziny,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pedagogów, kuratorów oraz przedstawicieli innych instytucji działających na rzecz rodziny; </w:t>
      </w:r>
    </w:p>
    <w:p w14:paraId="627EB0AC" w14:textId="609FFD76" w:rsidR="00B708C5" w:rsidRDefault="00B708C5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działalność Punktu Wsparcia Interwencyjno-Psychologicznego udzielającego wsparcia, poradnictwa psychologicznego na rzecz osób, dzieci i rodzin,</w:t>
      </w:r>
    </w:p>
    <w:p w14:paraId="602118BD" w14:textId="6E12CB6C" w:rsidR="00041052" w:rsidRDefault="00DC74AA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działalność Punktu Konsultacyjnego na rzecz  osób i rodzin z </w:t>
      </w:r>
      <w:r w:rsidR="00B708C5">
        <w:rPr>
          <w:rFonts w:ascii="Times New Roman" w:eastAsia="Times New Roman" w:hAnsi="Times New Roman" w:cs="Times New Roman"/>
          <w:color w:val="181717"/>
          <w:sz w:val="24"/>
        </w:rPr>
        <w:t>problem alkoholizmu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70BEEF96" w14:textId="77777777" w:rsidR="00041052" w:rsidRDefault="00DC74AA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cykliczne programy edukacyjne w szkołach; </w:t>
      </w:r>
    </w:p>
    <w:p w14:paraId="67FA4108" w14:textId="77777777" w:rsidR="00041052" w:rsidRDefault="00DC74AA" w:rsidP="009B6E0E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możliwość pozyskiwania środków zewnętrznych; </w:t>
      </w:r>
    </w:p>
    <w:p w14:paraId="1D801D44" w14:textId="77777777" w:rsidR="00FE4D75" w:rsidRPr="00FE4D75" w:rsidRDefault="00FA0E77" w:rsidP="009B6E0E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 w:rsidRPr="00FE4D75">
        <w:rPr>
          <w:rFonts w:ascii="Times New Roman" w:eastAsia="Times New Roman" w:hAnsi="Times New Roman" w:cs="Times New Roman"/>
          <w:color w:val="181717"/>
          <w:sz w:val="24"/>
        </w:rPr>
        <w:t>otwartość na współpracę ze środowiskiem lokalnym;</w:t>
      </w:r>
    </w:p>
    <w:p w14:paraId="069DAD58" w14:textId="58D5CF57" w:rsidR="00041052" w:rsidRPr="00B708C5" w:rsidRDefault="00FA0E77" w:rsidP="009B6E0E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 w:rsidRPr="00FE4D75">
        <w:rPr>
          <w:rFonts w:ascii="Times New Roman" w:eastAsia="Times New Roman" w:hAnsi="Times New Roman" w:cs="Times New Roman"/>
          <w:color w:val="181717"/>
          <w:sz w:val="24"/>
        </w:rPr>
        <w:t>zabezpieczenie w budżecie gminy środków na realizację zadań z zakresu wspierania rodziny;</w:t>
      </w:r>
      <w:r w:rsidR="00DC74AA" w:rsidRPr="00FE4D75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3F76B9CF" w14:textId="40A5C972" w:rsidR="00B708C5" w:rsidRPr="009B6E0E" w:rsidRDefault="00B708C5" w:rsidP="009B6E0E">
      <w:pPr>
        <w:numPr>
          <w:ilvl w:val="0"/>
          <w:numId w:val="2"/>
        </w:numPr>
        <w:spacing w:after="10" w:line="249" w:lineRule="auto"/>
        <w:ind w:left="1621" w:right="556" w:hanging="360"/>
        <w:jc w:val="both"/>
      </w:pPr>
      <w:r w:rsidRPr="004B12E5">
        <w:rPr>
          <w:rFonts w:ascii="Times New Roman" w:eastAsia="Times New Roman" w:hAnsi="Times New Roman" w:cs="Times New Roman"/>
          <w:color w:val="181717"/>
          <w:sz w:val="24"/>
        </w:rPr>
        <w:t>dobrze rozwinięta komunikacja , przez co jest łatwy dostęp do aglomeracji miejskich;</w:t>
      </w:r>
    </w:p>
    <w:p w14:paraId="332DDE73" w14:textId="77777777" w:rsidR="009B6E0E" w:rsidRDefault="009B6E0E" w:rsidP="009B6E0E">
      <w:pPr>
        <w:spacing w:after="10" w:line="249" w:lineRule="auto"/>
        <w:ind w:right="556"/>
        <w:jc w:val="both"/>
      </w:pPr>
    </w:p>
    <w:p w14:paraId="6A0FCFD9" w14:textId="2221241D" w:rsidR="00041052" w:rsidRDefault="009B6E0E" w:rsidP="009B6E0E">
      <w:pPr>
        <w:spacing w:after="170"/>
        <w:ind w:left="1121" w:firstLine="500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  <w:r w:rsidR="00DC74AA">
        <w:rPr>
          <w:rFonts w:ascii="Times New Roman" w:eastAsia="Times New Roman" w:hAnsi="Times New Roman" w:cs="Times New Roman"/>
          <w:b/>
          <w:color w:val="181717"/>
          <w:sz w:val="24"/>
        </w:rPr>
        <w:t xml:space="preserve">Słabe strony: </w:t>
      </w:r>
    </w:p>
    <w:p w14:paraId="5B12037C" w14:textId="63FED88D" w:rsidR="00FA0E77" w:rsidRPr="00FA0E77" w:rsidRDefault="00FA0E77">
      <w:pPr>
        <w:numPr>
          <w:ilvl w:val="0"/>
          <w:numId w:val="3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zbyt mała aktywność i gotowość ze strony społeczności lokalnej do współpracy</w:t>
      </w:r>
    </w:p>
    <w:p w14:paraId="42C67469" w14:textId="10BFFFB9" w:rsidR="00FA0E77" w:rsidRPr="009B6E0E" w:rsidRDefault="00FA0E77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brak wczesnej diagnostyki problemów rodziny;</w:t>
      </w:r>
    </w:p>
    <w:p w14:paraId="0CF8271F" w14:textId="77777777" w:rsidR="004B12E5" w:rsidRPr="009B6E0E" w:rsidRDefault="00DC74AA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wyuczona bezradność</w:t>
      </w:r>
      <w:r w:rsidR="00FA0E77">
        <w:rPr>
          <w:rFonts w:ascii="Times New Roman" w:eastAsia="Times New Roman" w:hAnsi="Times New Roman" w:cs="Times New Roman"/>
          <w:color w:val="181717"/>
          <w:sz w:val="24"/>
        </w:rPr>
        <w:t xml:space="preserve"> dorosłych członków rodzin</w:t>
      </w:r>
      <w:r>
        <w:rPr>
          <w:rFonts w:ascii="Times New Roman" w:eastAsia="Times New Roman" w:hAnsi="Times New Roman" w:cs="Times New Roman"/>
          <w:color w:val="181717"/>
          <w:sz w:val="24"/>
        </w:rPr>
        <w:t>;</w:t>
      </w:r>
    </w:p>
    <w:p w14:paraId="7BA5B196" w14:textId="5FA23A48" w:rsidR="00041052" w:rsidRPr="009B6E0E" w:rsidRDefault="004B12E5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brak aktywności zawodowej wśród osób i rodzin korzystających z pomocy społecznej;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1E9ACE11" w14:textId="2A8D16BD" w:rsidR="00041052" w:rsidRPr="009B6E0E" w:rsidRDefault="00DC74AA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postawa roszczeniowa klientów O</w:t>
      </w:r>
      <w:r w:rsidR="00FA0E77">
        <w:rPr>
          <w:rFonts w:ascii="Times New Roman" w:eastAsia="Times New Roman" w:hAnsi="Times New Roman" w:cs="Times New Roman"/>
          <w:color w:val="181717"/>
          <w:sz w:val="24"/>
        </w:rPr>
        <w:t>środka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37F8EA57" w14:textId="0307AA78" w:rsidR="00041052" w:rsidRPr="004B12E5" w:rsidRDefault="00DC74AA" w:rsidP="00B708C5">
      <w:pPr>
        <w:numPr>
          <w:ilvl w:val="0"/>
          <w:numId w:val="3"/>
        </w:numPr>
        <w:spacing w:after="10" w:line="249" w:lineRule="auto"/>
        <w:ind w:left="1621" w:right="556" w:hanging="360"/>
        <w:jc w:val="both"/>
      </w:pPr>
      <w:r w:rsidRPr="00B708C5">
        <w:rPr>
          <w:rFonts w:ascii="Times New Roman" w:eastAsia="Times New Roman" w:hAnsi="Times New Roman" w:cs="Times New Roman"/>
          <w:color w:val="181717"/>
          <w:sz w:val="24"/>
        </w:rPr>
        <w:t>brak dużych zakładów pracy;</w:t>
      </w:r>
    </w:p>
    <w:p w14:paraId="58237BB5" w14:textId="4B46B756" w:rsidR="004B12E5" w:rsidRDefault="004B12E5" w:rsidP="00B708C5">
      <w:pPr>
        <w:numPr>
          <w:ilvl w:val="0"/>
          <w:numId w:val="3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brak nowych zakładów pracy;</w:t>
      </w:r>
    </w:p>
    <w:p w14:paraId="6342D34F" w14:textId="5A715441" w:rsidR="00041052" w:rsidRDefault="00DC74AA">
      <w:pPr>
        <w:numPr>
          <w:ilvl w:val="0"/>
          <w:numId w:val="3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brak 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infrastruktury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socjaln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ej(lokali socjalnych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i mieszkań chronionych</w:t>
      </w:r>
      <w:r w:rsidR="004B12E5">
        <w:rPr>
          <w:rFonts w:ascii="Times New Roman" w:eastAsia="Times New Roman" w:hAnsi="Times New Roman" w:cs="Times New Roman"/>
          <w:color w:val="181717"/>
          <w:sz w:val="24"/>
        </w:rPr>
        <w:t>)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1381B928" w14:textId="77777777" w:rsidR="004B12E5" w:rsidRPr="009B6E0E" w:rsidRDefault="00DC74AA" w:rsidP="009B6E0E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4B12E5">
        <w:rPr>
          <w:rFonts w:ascii="Times New Roman" w:eastAsia="Times New Roman" w:hAnsi="Times New Roman" w:cs="Times New Roman"/>
          <w:color w:val="181717"/>
          <w:sz w:val="24"/>
        </w:rPr>
        <w:t>n</w:t>
      </w:r>
      <w:r w:rsidR="00125D53" w:rsidRPr="004B12E5">
        <w:rPr>
          <w:rFonts w:ascii="Times New Roman" w:eastAsia="Times New Roman" w:hAnsi="Times New Roman" w:cs="Times New Roman"/>
          <w:color w:val="181717"/>
          <w:sz w:val="24"/>
        </w:rPr>
        <w:t>iechęć</w:t>
      </w:r>
      <w:r w:rsidRPr="004B12E5">
        <w:rPr>
          <w:rFonts w:ascii="Times New Roman" w:eastAsia="Times New Roman" w:hAnsi="Times New Roman" w:cs="Times New Roman"/>
          <w:color w:val="181717"/>
          <w:sz w:val="24"/>
        </w:rPr>
        <w:t xml:space="preserve"> klientów O</w:t>
      </w:r>
      <w:r w:rsidR="00125D53" w:rsidRPr="004B12E5">
        <w:rPr>
          <w:rFonts w:ascii="Times New Roman" w:eastAsia="Times New Roman" w:hAnsi="Times New Roman" w:cs="Times New Roman"/>
          <w:color w:val="181717"/>
          <w:sz w:val="24"/>
        </w:rPr>
        <w:t xml:space="preserve">środka </w:t>
      </w:r>
      <w:r w:rsidRPr="004B12E5">
        <w:rPr>
          <w:rFonts w:ascii="Times New Roman" w:eastAsia="Times New Roman" w:hAnsi="Times New Roman" w:cs="Times New Roman"/>
          <w:color w:val="181717"/>
          <w:sz w:val="24"/>
        </w:rPr>
        <w:t xml:space="preserve">do możliwości </w:t>
      </w:r>
      <w:r w:rsidR="00125D53" w:rsidRPr="004B12E5">
        <w:rPr>
          <w:rFonts w:ascii="Times New Roman" w:eastAsia="Times New Roman" w:hAnsi="Times New Roman" w:cs="Times New Roman"/>
          <w:color w:val="181717"/>
          <w:sz w:val="24"/>
        </w:rPr>
        <w:t>s</w:t>
      </w:r>
      <w:r w:rsidRPr="004B12E5">
        <w:rPr>
          <w:rFonts w:ascii="Times New Roman" w:eastAsia="Times New Roman" w:hAnsi="Times New Roman" w:cs="Times New Roman"/>
          <w:color w:val="181717"/>
          <w:sz w:val="24"/>
        </w:rPr>
        <w:t>korzystania z porad specjalistów</w:t>
      </w:r>
      <w:r w:rsidR="00125D53" w:rsidRPr="004B12E5">
        <w:rPr>
          <w:rFonts w:ascii="Times New Roman" w:eastAsia="Times New Roman" w:hAnsi="Times New Roman" w:cs="Times New Roman"/>
          <w:color w:val="181717"/>
          <w:sz w:val="24"/>
        </w:rPr>
        <w:t>;</w:t>
      </w:r>
    </w:p>
    <w:p w14:paraId="3926C485" w14:textId="5ACD5D50" w:rsidR="00125D53" w:rsidRPr="009B6E0E" w:rsidRDefault="00125D53" w:rsidP="009B6E0E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>brak wolontariatu;</w:t>
      </w:r>
    </w:p>
    <w:p w14:paraId="5F40281B" w14:textId="0332B65F" w:rsidR="00125D53" w:rsidRDefault="00125D53" w:rsidP="009B6E0E">
      <w:pPr>
        <w:numPr>
          <w:ilvl w:val="0"/>
          <w:numId w:val="3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9B6E0E">
        <w:rPr>
          <w:rFonts w:ascii="Times New Roman" w:eastAsia="Times New Roman" w:hAnsi="Times New Roman" w:cs="Times New Roman"/>
          <w:color w:val="181717"/>
          <w:sz w:val="24"/>
        </w:rPr>
        <w:t>niewystarczające środki finansowe na szerszą skalę działań na rzecz rodzin.</w:t>
      </w:r>
    </w:p>
    <w:p w14:paraId="4B8B0EBD" w14:textId="77777777" w:rsidR="009B6E0E" w:rsidRPr="009B6E0E" w:rsidRDefault="009B6E0E" w:rsidP="009B6E0E">
      <w:pPr>
        <w:spacing w:after="10" w:line="249" w:lineRule="auto"/>
        <w:ind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15B17763" w14:textId="080C69B6" w:rsidR="00041052" w:rsidRDefault="00DC74AA" w:rsidP="00125D53">
      <w:pPr>
        <w:spacing w:after="10" w:line="415" w:lineRule="auto"/>
        <w:ind w:left="1621" w:right="556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Zasoby i możliwości rozpoznane na terenie gminy </w:t>
      </w:r>
      <w:r w:rsidR="00B708C5">
        <w:rPr>
          <w:rFonts w:ascii="Times New Roman" w:eastAsia="Times New Roman" w:hAnsi="Times New Roman" w:cs="Times New Roman"/>
          <w:b/>
          <w:color w:val="181717"/>
          <w:sz w:val="24"/>
        </w:rPr>
        <w:t>Dobroń</w:t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p w14:paraId="785018DC" w14:textId="072A94EE" w:rsidR="00786A17" w:rsidRDefault="00DC74AA" w:rsidP="00FE4D75">
      <w:pPr>
        <w:numPr>
          <w:ilvl w:val="0"/>
          <w:numId w:val="4"/>
        </w:numPr>
        <w:spacing w:after="10" w:line="249" w:lineRule="auto"/>
        <w:ind w:left="1621" w:right="556" w:hanging="360"/>
        <w:jc w:val="both"/>
      </w:pPr>
      <w:r w:rsidRPr="00F344D2">
        <w:rPr>
          <w:rFonts w:ascii="Times New Roman" w:eastAsia="Times New Roman" w:hAnsi="Times New Roman" w:cs="Times New Roman"/>
          <w:color w:val="181717"/>
          <w:sz w:val="24"/>
        </w:rPr>
        <w:t>W ramach opieki przedszkolnej działa placówk</w:t>
      </w:r>
      <w:r w:rsidR="00FE4D75" w:rsidRPr="00F344D2">
        <w:rPr>
          <w:rFonts w:ascii="Times New Roman" w:eastAsia="Times New Roman" w:hAnsi="Times New Roman" w:cs="Times New Roman"/>
          <w:color w:val="181717"/>
          <w:sz w:val="24"/>
        </w:rPr>
        <w:t>a</w:t>
      </w:r>
      <w:r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 w</w:t>
      </w:r>
      <w:r w:rsidR="00125D53"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 Dobroniu</w:t>
      </w:r>
      <w:r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FE4D75" w:rsidRPr="00F344D2">
        <w:rPr>
          <w:rFonts w:ascii="Times New Roman" w:eastAsia="Times New Roman" w:hAnsi="Times New Roman" w:cs="Times New Roman"/>
          <w:color w:val="181717"/>
          <w:sz w:val="24"/>
        </w:rPr>
        <w:t>z oddziałem filialnym</w:t>
      </w:r>
      <w:r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9B6E0E" w:rsidRPr="00F344D2">
        <w:rPr>
          <w:rFonts w:ascii="Times New Roman" w:eastAsia="Times New Roman" w:hAnsi="Times New Roman" w:cs="Times New Roman"/>
          <w:color w:val="181717"/>
          <w:sz w:val="24"/>
        </w:rPr>
        <w:br/>
      </w:r>
      <w:r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w </w:t>
      </w:r>
      <w:r w:rsidR="00125D53" w:rsidRPr="00F344D2">
        <w:rPr>
          <w:rFonts w:ascii="Times New Roman" w:eastAsia="Times New Roman" w:hAnsi="Times New Roman" w:cs="Times New Roman"/>
          <w:color w:val="181717"/>
          <w:sz w:val="24"/>
        </w:rPr>
        <w:t>Mogilnie Dużym</w:t>
      </w:r>
      <w:r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. Poza tym na terenie gminy funkcjonują </w:t>
      </w:r>
      <w:r w:rsidR="00125D53" w:rsidRPr="00F344D2">
        <w:rPr>
          <w:rFonts w:ascii="Times New Roman" w:eastAsia="Times New Roman" w:hAnsi="Times New Roman" w:cs="Times New Roman"/>
          <w:color w:val="181717"/>
          <w:sz w:val="24"/>
        </w:rPr>
        <w:t>trzy</w:t>
      </w:r>
      <w:r w:rsidRPr="00F344D2">
        <w:rPr>
          <w:rFonts w:ascii="Times New Roman" w:eastAsia="Times New Roman" w:hAnsi="Times New Roman" w:cs="Times New Roman"/>
          <w:color w:val="181717"/>
          <w:sz w:val="24"/>
        </w:rPr>
        <w:t xml:space="preserve"> szkoły podstawowe</w:t>
      </w:r>
      <w:r w:rsidR="00F344D2">
        <w:rPr>
          <w:rFonts w:ascii="Times New Roman" w:eastAsia="Times New Roman" w:hAnsi="Times New Roman" w:cs="Times New Roman"/>
          <w:color w:val="181717"/>
          <w:sz w:val="24"/>
        </w:rPr>
        <w:t>.</w:t>
      </w:r>
      <w:r w:rsidR="009B6E0E" w:rsidRPr="00F344D2">
        <w:rPr>
          <w:rFonts w:ascii="Times New Roman" w:eastAsia="Times New Roman" w:hAnsi="Times New Roman" w:cs="Times New Roman"/>
          <w:color w:val="181717"/>
          <w:sz w:val="24"/>
        </w:rPr>
        <w:br/>
      </w:r>
    </w:p>
    <w:p w14:paraId="0373F5EF" w14:textId="77777777" w:rsidR="00786A17" w:rsidRPr="00786A17" w:rsidRDefault="00125D53">
      <w:pPr>
        <w:numPr>
          <w:ilvl w:val="0"/>
          <w:numId w:val="4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Gminny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Zespół Interdyscyplinarny powołany został zarządzeniem Wójta Gminy </w:t>
      </w:r>
      <w:r>
        <w:rPr>
          <w:rFonts w:ascii="Times New Roman" w:eastAsia="Times New Roman" w:hAnsi="Times New Roman" w:cs="Times New Roman"/>
          <w:color w:val="181717"/>
          <w:sz w:val="24"/>
        </w:rPr>
        <w:t>Dobroń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>. W jego skład wchodzą przedstawiciele różnych instytucji: pomocy społecznej, oświaty, służby zdrowia, policji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i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sądu. Podstawowym zadaniem Zespołu jest analiza problemu przemocy w rodzinie, diagnozowanie sytuacji, inicjowanie działań niwelujących negatywne sytuacje, monitoring środowisk zagrożonych przemocą. Podstawowym narzędziem pracy jest indywidualny plan działań na rzecz osób zagrożonych przemocą, opracowany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na posiedzeniach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grup roboczych. </w:t>
      </w:r>
    </w:p>
    <w:p w14:paraId="608EF5C1" w14:textId="094A538D" w:rsidR="00041052" w:rsidRDefault="00DC74AA" w:rsidP="00786A17">
      <w:pPr>
        <w:spacing w:after="10" w:line="249" w:lineRule="auto"/>
        <w:ind w:left="1621" w:right="556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634BA38E" w14:textId="41CABE34" w:rsidR="00786A17" w:rsidRPr="00786A17" w:rsidRDefault="00DC74AA" w:rsidP="00786A17">
      <w:pPr>
        <w:numPr>
          <w:ilvl w:val="0"/>
          <w:numId w:val="4"/>
        </w:numPr>
        <w:spacing w:after="10" w:line="249" w:lineRule="auto"/>
        <w:ind w:left="1621" w:right="556" w:hanging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786A17">
        <w:rPr>
          <w:rFonts w:ascii="Times New Roman" w:eastAsia="Times New Roman" w:hAnsi="Times New Roman" w:cs="Times New Roman"/>
          <w:color w:val="181717"/>
          <w:sz w:val="24"/>
        </w:rPr>
        <w:lastRenderedPageBreak/>
        <w:t xml:space="preserve">Samodzielny Publiczny </w:t>
      </w:r>
      <w:r w:rsidR="00676806" w:rsidRPr="00786A17">
        <w:rPr>
          <w:rFonts w:ascii="Times New Roman" w:eastAsia="Times New Roman" w:hAnsi="Times New Roman" w:cs="Times New Roman"/>
          <w:color w:val="181717"/>
          <w:sz w:val="24"/>
        </w:rPr>
        <w:t>Gminny Ośrodek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Zdrow</w:t>
      </w:r>
      <w:r w:rsidR="00676806" w:rsidRPr="00786A17">
        <w:rPr>
          <w:rFonts w:ascii="Times New Roman" w:eastAsia="Times New Roman" w:hAnsi="Times New Roman" w:cs="Times New Roman"/>
          <w:color w:val="181717"/>
          <w:sz w:val="24"/>
        </w:rPr>
        <w:t>ia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w </w:t>
      </w:r>
      <w:r w:rsidR="00125D53" w:rsidRPr="00786A17">
        <w:rPr>
          <w:rFonts w:ascii="Times New Roman" w:eastAsia="Times New Roman" w:hAnsi="Times New Roman" w:cs="Times New Roman"/>
          <w:color w:val="181717"/>
          <w:sz w:val="24"/>
        </w:rPr>
        <w:t>Dobroniu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realizuje działania 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br/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>w zakresie profilaktyki i zapobiegania negatywnym skutkom na rzecz ochrony zdrowia dzieci i rodzin. Bardzo dobra współpraca z lekarz</w:t>
      </w:r>
      <w:r w:rsidR="00125D53" w:rsidRPr="00786A17">
        <w:rPr>
          <w:rFonts w:ascii="Times New Roman" w:eastAsia="Times New Roman" w:hAnsi="Times New Roman" w:cs="Times New Roman"/>
          <w:color w:val="181717"/>
          <w:sz w:val="24"/>
        </w:rPr>
        <w:t>ami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rodzinnym</w:t>
      </w:r>
      <w:r w:rsidR="00125D53" w:rsidRPr="00786A17">
        <w:rPr>
          <w:rFonts w:ascii="Times New Roman" w:eastAsia="Times New Roman" w:hAnsi="Times New Roman" w:cs="Times New Roman"/>
          <w:color w:val="181717"/>
          <w:sz w:val="24"/>
        </w:rPr>
        <w:t>i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oraz pielęgniarkami środowiskowymi przekłada się na efektywność działań.</w:t>
      </w:r>
    </w:p>
    <w:p w14:paraId="6776E778" w14:textId="4E6C496C" w:rsidR="00041052" w:rsidRDefault="00DC74AA" w:rsidP="00786A17">
      <w:pPr>
        <w:spacing w:after="10" w:line="249" w:lineRule="auto"/>
        <w:ind w:left="1621" w:right="556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</w:t>
      </w:r>
    </w:p>
    <w:p w14:paraId="717B1A52" w14:textId="77777777" w:rsidR="00786A17" w:rsidRPr="00786A17" w:rsidRDefault="00DC74AA">
      <w:pPr>
        <w:numPr>
          <w:ilvl w:val="0"/>
          <w:numId w:val="4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Komenda Powiatowa Policji w</w:t>
      </w:r>
      <w:r w:rsidR="00125D53">
        <w:rPr>
          <w:rFonts w:ascii="Times New Roman" w:eastAsia="Times New Roman" w:hAnsi="Times New Roman" w:cs="Times New Roman"/>
          <w:color w:val="181717"/>
          <w:sz w:val="24"/>
        </w:rPr>
        <w:t xml:space="preserve"> Pabianicach (Posterunek Policji w Piątkowisku)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współpracuje z pracownikami pomocy społecznej oraz pedagogiem szkolnym. Istotą są działania edukacyjne i osłonowe adresowane do dzieci i młodzieży. Funkcjonariusze KPP podejmują interwencje w sytuacjach zgłaszanej przemocy domowej.</w:t>
      </w:r>
    </w:p>
    <w:p w14:paraId="579AD82F" w14:textId="15156973" w:rsidR="00041052" w:rsidRDefault="00DC74AA" w:rsidP="00786A17">
      <w:pPr>
        <w:spacing w:after="10" w:line="249" w:lineRule="auto"/>
        <w:ind w:left="1621" w:right="556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6A646AFF" w14:textId="4D70FF1C" w:rsidR="00041052" w:rsidRDefault="00DC74AA">
      <w:pPr>
        <w:numPr>
          <w:ilvl w:val="0"/>
          <w:numId w:val="4"/>
        </w:numPr>
        <w:spacing w:after="10" w:line="249" w:lineRule="auto"/>
        <w:ind w:left="1621" w:right="55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Gminna Komisja Rozwiązywania Problemów Alkoholowych realizuje zadania 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w ramach profilaktyki i rozwiązywania problemów uzależnień. Działania jakie podejmują członkowie Komisji mają na celu zwiększenie świadomości osób zagrożonych uzależnieniem i współuzależnionych, dróg poszukiwania pomocy 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i wsparcia, edukacja dzieci i młodzieży w zakresie negatywnych skutków problemu uzależnienia od alkoholu czy też środków psychotropowych. Członkowie Komisji współpracują z kadrą pedagogiczną placówek oświatowych</w:t>
      </w:r>
      <w:r w:rsidR="00125D53">
        <w:rPr>
          <w:rFonts w:ascii="Times New Roman" w:eastAsia="Times New Roman" w:hAnsi="Times New Roman" w:cs="Times New Roman"/>
          <w:color w:val="181717"/>
          <w:sz w:val="24"/>
        </w:rPr>
        <w:t>, ośrodka pomocy społecznej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 zakresie realizacji wypoczynku letniego, programów profilaktycznych. </w:t>
      </w:r>
    </w:p>
    <w:p w14:paraId="2969B65E" w14:textId="43DF3DFE" w:rsidR="00041052" w:rsidRDefault="00DC74AA" w:rsidP="00125D53">
      <w:pPr>
        <w:spacing w:after="188" w:line="249" w:lineRule="auto"/>
        <w:ind w:left="1621" w:right="556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0E08089A" w14:textId="11895530" w:rsidR="00E0581A" w:rsidRDefault="00DC74AA" w:rsidP="00E530F7">
      <w:pPr>
        <w:spacing w:after="186" w:line="249" w:lineRule="auto"/>
        <w:ind w:left="926" w:right="558" w:firstLine="33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Instytucją, która na co dzień współpracuje z rodzinami zagrożonymi wykluczeniem społecznym, przeżywającymi trudności w wypełnianiu ról społecznych, borykającymi się 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z innymi dysfunkcjami jest Gminny Ośrodek Pomocy Społecznej w </w:t>
      </w:r>
      <w:r w:rsidR="00125D53">
        <w:rPr>
          <w:rFonts w:ascii="Times New Roman" w:eastAsia="Times New Roman" w:hAnsi="Times New Roman" w:cs="Times New Roman"/>
          <w:color w:val="181717"/>
          <w:sz w:val="24"/>
        </w:rPr>
        <w:t>Dobroniu</w:t>
      </w:r>
      <w:r>
        <w:rPr>
          <w:rFonts w:ascii="Times New Roman" w:eastAsia="Times New Roman" w:hAnsi="Times New Roman" w:cs="Times New Roman"/>
          <w:color w:val="181717"/>
          <w:sz w:val="24"/>
        </w:rPr>
        <w:t>. W ramach pracy socjalnej pracownicy udzielają klientom pomocy w zakresie realizacji podstawowych funkcji społecznej, wspierają w czynnościach dnia codziennego ze szczególnym uwzględnieniem bezpieczeństwa i dobra dzieci. W pracy z rodzin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>ą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wykorzystuje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 xml:space="preserve"> się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t xml:space="preserve"> wiele metod i narzędzi,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które pozwalają na wzmacnianie tych rodzin w ich codziennym życiu. </w:t>
      </w:r>
    </w:p>
    <w:p w14:paraId="4104D5E1" w14:textId="5211C038" w:rsidR="00125D53" w:rsidRDefault="00DC74AA">
      <w:pPr>
        <w:spacing w:after="186" w:line="249" w:lineRule="auto"/>
        <w:ind w:left="926" w:right="558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5786060B" w14:textId="7C971180" w:rsidR="00041052" w:rsidRDefault="00DC74AA">
      <w:pPr>
        <w:spacing w:after="186" w:line="249" w:lineRule="auto"/>
        <w:ind w:left="926" w:right="558" w:hanging="10"/>
        <w:jc w:val="both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>IV.</w:t>
      </w:r>
      <w:r>
        <w:rPr>
          <w:rFonts w:ascii="Arial" w:eastAsia="Arial" w:hAnsi="Arial" w:cs="Arial"/>
          <w:b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>C</w:t>
      </w:r>
      <w:r w:rsidR="000371F4">
        <w:rPr>
          <w:rFonts w:ascii="Times New Roman" w:eastAsia="Times New Roman" w:hAnsi="Times New Roman" w:cs="Times New Roman"/>
          <w:b/>
          <w:color w:val="181717"/>
          <w:sz w:val="24"/>
        </w:rPr>
        <w:t>ELE PROGRAMU</w:t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p w14:paraId="4BA2C24A" w14:textId="77777777" w:rsidR="00041052" w:rsidRDefault="00DC74AA">
      <w:pPr>
        <w:spacing w:after="171"/>
        <w:ind w:left="362" w:hanging="10"/>
        <w:jc w:val="center"/>
      </w:pPr>
      <w:r>
        <w:rPr>
          <w:rFonts w:ascii="Times New Roman" w:eastAsia="Times New Roman" w:hAnsi="Times New Roman" w:cs="Times New Roman"/>
          <w:b/>
          <w:i/>
          <w:color w:val="181717"/>
          <w:sz w:val="24"/>
        </w:rPr>
        <w:t xml:space="preserve">Cel główny </w:t>
      </w:r>
    </w:p>
    <w:p w14:paraId="0D216595" w14:textId="6F959A7C" w:rsidR="00041052" w:rsidRDefault="00DC74AA" w:rsidP="000371F4">
      <w:pPr>
        <w:spacing w:after="185" w:line="249" w:lineRule="auto"/>
        <w:ind w:left="960" w:right="558" w:hanging="1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Wsparcie rodzin przeżywających trudności w wypełnianiu ról opiekuńczo – wychowawczych</w:t>
      </w:r>
      <w:r w:rsidR="00E0581A">
        <w:rPr>
          <w:rFonts w:ascii="Times New Roman" w:eastAsia="Times New Roman" w:hAnsi="Times New Roman" w:cs="Times New Roman"/>
          <w:color w:val="181717"/>
          <w:sz w:val="24"/>
        </w:rPr>
        <w:t>.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 </w:t>
      </w:r>
    </w:p>
    <w:p w14:paraId="5542CC4F" w14:textId="77777777" w:rsidR="00041052" w:rsidRDefault="00DC74AA">
      <w:pPr>
        <w:spacing w:after="171"/>
        <w:ind w:left="362" w:right="4" w:hanging="10"/>
        <w:jc w:val="center"/>
      </w:pPr>
      <w:r>
        <w:rPr>
          <w:rFonts w:ascii="Times New Roman" w:eastAsia="Times New Roman" w:hAnsi="Times New Roman" w:cs="Times New Roman"/>
          <w:b/>
          <w:i/>
          <w:color w:val="181717"/>
          <w:sz w:val="24"/>
        </w:rPr>
        <w:t xml:space="preserve">Cele szczegółowe: </w:t>
      </w:r>
    </w:p>
    <w:p w14:paraId="33C4C253" w14:textId="57FABAF5" w:rsidR="00F344D2" w:rsidRPr="00F344D2" w:rsidRDefault="00F344D2">
      <w:pPr>
        <w:numPr>
          <w:ilvl w:val="0"/>
          <w:numId w:val="5"/>
        </w:numPr>
        <w:spacing w:after="10" w:line="249" w:lineRule="auto"/>
        <w:ind w:left="1621" w:right="399" w:hanging="360"/>
      </w:pPr>
      <w:r>
        <w:rPr>
          <w:rFonts w:ascii="Times New Roman" w:eastAsia="Times New Roman" w:hAnsi="Times New Roman" w:cs="Times New Roman"/>
          <w:color w:val="181717"/>
          <w:sz w:val="24"/>
        </w:rPr>
        <w:t>zapewnienie rodzinom bezpieczeństwa socjalnego;</w:t>
      </w:r>
    </w:p>
    <w:p w14:paraId="4E1E1A3C" w14:textId="77777777" w:rsidR="00F344D2" w:rsidRPr="00F344D2" w:rsidRDefault="00DC74AA">
      <w:pPr>
        <w:numPr>
          <w:ilvl w:val="0"/>
          <w:numId w:val="5"/>
        </w:numPr>
        <w:spacing w:after="10" w:line="249" w:lineRule="auto"/>
        <w:ind w:left="1621" w:right="399" w:hanging="360"/>
      </w:pPr>
      <w:r>
        <w:rPr>
          <w:rFonts w:ascii="Times New Roman" w:eastAsia="Times New Roman" w:hAnsi="Times New Roman" w:cs="Times New Roman"/>
          <w:color w:val="181717"/>
          <w:sz w:val="24"/>
        </w:rPr>
        <w:t>prowadzenie działań profilaktycznych sprzyjających umacnianiu więzi rodzinnych;</w:t>
      </w:r>
    </w:p>
    <w:p w14:paraId="6F5B09F7" w14:textId="77777777" w:rsidR="00F344D2" w:rsidRPr="00F344D2" w:rsidRDefault="00F344D2">
      <w:pPr>
        <w:numPr>
          <w:ilvl w:val="0"/>
          <w:numId w:val="5"/>
        </w:numPr>
        <w:spacing w:after="10" w:line="249" w:lineRule="auto"/>
        <w:ind w:left="1621" w:right="399" w:hanging="360"/>
      </w:pPr>
      <w:r>
        <w:rPr>
          <w:rFonts w:ascii="Times New Roman" w:eastAsia="Times New Roman" w:hAnsi="Times New Roman" w:cs="Times New Roman"/>
          <w:color w:val="181717"/>
          <w:sz w:val="24"/>
        </w:rPr>
        <w:t>promowanie prawidłowego modelu rodziny;</w:t>
      </w:r>
    </w:p>
    <w:p w14:paraId="7EA4E1F7" w14:textId="3BBA0C4C" w:rsidR="00041052" w:rsidRDefault="00F344D2">
      <w:pPr>
        <w:numPr>
          <w:ilvl w:val="0"/>
          <w:numId w:val="5"/>
        </w:numPr>
        <w:spacing w:after="10" w:line="249" w:lineRule="auto"/>
        <w:ind w:left="1621" w:right="399" w:hanging="360"/>
      </w:pPr>
      <w:r>
        <w:rPr>
          <w:rFonts w:ascii="Times New Roman" w:eastAsia="Times New Roman" w:hAnsi="Times New Roman" w:cs="Times New Roman"/>
          <w:color w:val="181717"/>
          <w:sz w:val="24"/>
        </w:rPr>
        <w:t>podnoszenie poziomu funkcjonowania rodzin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167DB6D2" w14:textId="77777777" w:rsidR="00041052" w:rsidRDefault="00DC74AA">
      <w:pPr>
        <w:numPr>
          <w:ilvl w:val="0"/>
          <w:numId w:val="5"/>
        </w:numPr>
        <w:spacing w:after="13" w:line="249" w:lineRule="auto"/>
        <w:ind w:left="1621" w:right="399" w:hanging="360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wsparcie rodzin dysfunkcyjnych; </w:t>
      </w:r>
    </w:p>
    <w:p w14:paraId="6FDB53F4" w14:textId="07A01281" w:rsidR="00041052" w:rsidRPr="00F344D2" w:rsidRDefault="00DC74AA">
      <w:pPr>
        <w:numPr>
          <w:ilvl w:val="0"/>
          <w:numId w:val="5"/>
        </w:numPr>
        <w:spacing w:after="13" w:line="249" w:lineRule="auto"/>
        <w:ind w:left="1621" w:right="399" w:hanging="360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zabezpieczenie podstawowych potrzeb bytowych dzieci i młodzieży. </w:t>
      </w:r>
    </w:p>
    <w:p w14:paraId="22F2A081" w14:textId="77777777" w:rsidR="00F344D2" w:rsidRDefault="00F344D2" w:rsidP="00F344D2">
      <w:pPr>
        <w:spacing w:after="13" w:line="249" w:lineRule="auto"/>
        <w:ind w:left="1621" w:right="399"/>
      </w:pPr>
    </w:p>
    <w:p w14:paraId="4C30A449" w14:textId="77777777" w:rsidR="00041052" w:rsidRDefault="00DC74AA">
      <w:pPr>
        <w:spacing w:after="182"/>
        <w:ind w:left="1635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011B6D0C" w14:textId="77777777" w:rsidR="00041052" w:rsidRDefault="00DC74AA">
      <w:pPr>
        <w:spacing w:after="168"/>
        <w:ind w:left="361" w:hanging="10"/>
        <w:jc w:val="center"/>
      </w:pPr>
      <w:r>
        <w:rPr>
          <w:rFonts w:ascii="Times New Roman" w:eastAsia="Times New Roman" w:hAnsi="Times New Roman" w:cs="Times New Roman"/>
          <w:b/>
          <w:i/>
          <w:color w:val="181717"/>
          <w:sz w:val="24"/>
        </w:rPr>
        <w:t xml:space="preserve">Koordynator oraz realizatorzy programu </w:t>
      </w:r>
    </w:p>
    <w:p w14:paraId="143327C0" w14:textId="0EE3C7C9" w:rsidR="00041052" w:rsidRDefault="00DC74AA">
      <w:pPr>
        <w:spacing w:after="186" w:line="249" w:lineRule="auto"/>
        <w:ind w:left="926" w:right="558" w:hanging="1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Koordynatorem programu jest kierownik Gminnego Ośrodka Pomocy Społecznej w 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>Dobroniu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. </w:t>
      </w:r>
    </w:p>
    <w:p w14:paraId="0988A1AF" w14:textId="1454574C" w:rsidR="00041052" w:rsidRDefault="00DC74AA">
      <w:pPr>
        <w:spacing w:after="189" w:line="249" w:lineRule="auto"/>
        <w:ind w:left="926" w:right="558" w:hanging="1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Realizatorem programu jest Gminny Ośrodek Pomocy Społecznej w 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>Dobroniu w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spółpracujący z: </w:t>
      </w:r>
    </w:p>
    <w:p w14:paraId="59AF66A4" w14:textId="77777777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lastRenderedPageBreak/>
        <w:t xml:space="preserve">pracownikami placówek oświatowych; </w:t>
      </w:r>
    </w:p>
    <w:p w14:paraId="39017C48" w14:textId="104D48E6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Urzędem Gminy w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 xml:space="preserve"> Dobroniu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 xml:space="preserve"> (właściwe stanowiska)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09099819" w14:textId="57F02A23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Gminną Komisją Rozwiązywania Problemów Alkoholowych w 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>Dobroniu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501CA490" w14:textId="080D2385" w:rsidR="00041052" w:rsidRDefault="000371F4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Gminnym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Zespołem Interdyscyplinarnym; </w:t>
      </w:r>
    </w:p>
    <w:p w14:paraId="75E20BF7" w14:textId="30EFFAA6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Punktem 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 xml:space="preserve">Wsparcia Interwencyjno-Psychologicznym 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(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 xml:space="preserve"> psychologiem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)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7BF1F2E5" w14:textId="6FA233B1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Po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sterunek Powiatowej Policji w Piątkowisku (dzielnicowi)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0C003840" w14:textId="77777777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Przedstawicielami służby zdrowia; </w:t>
      </w:r>
    </w:p>
    <w:p w14:paraId="7F7AA8DE" w14:textId="073CE982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Powiatowym Centrum Pomocy Rodzinie w 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>Pabianicach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54958DF2" w14:textId="20B89712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Sądem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 xml:space="preserve"> Rejonowym w Łasku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(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kuratorami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 xml:space="preserve"> zawodowymi i społecznymi)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087369DD" w14:textId="77777777" w:rsidR="00041052" w:rsidRDefault="00DC74AA">
      <w:pPr>
        <w:numPr>
          <w:ilvl w:val="0"/>
          <w:numId w:val="6"/>
        </w:numPr>
        <w:spacing w:after="13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Instytucjami kultury; </w:t>
      </w:r>
    </w:p>
    <w:p w14:paraId="4EB0FACE" w14:textId="2BC53B62" w:rsidR="00041052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Poradnią P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sychologiczno</w:t>
      </w:r>
      <w:r w:rsidR="009B6E0E">
        <w:rPr>
          <w:rFonts w:ascii="Times New Roman" w:eastAsia="Times New Roman" w:hAnsi="Times New Roman" w:cs="Times New Roman"/>
          <w:color w:val="181717"/>
          <w:sz w:val="24"/>
        </w:rPr>
        <w:t>-</w:t>
      </w:r>
      <w:r>
        <w:rPr>
          <w:rFonts w:ascii="Times New Roman" w:eastAsia="Times New Roman" w:hAnsi="Times New Roman" w:cs="Times New Roman"/>
          <w:color w:val="181717"/>
          <w:sz w:val="24"/>
        </w:rPr>
        <w:t>P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edagogiczną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 xml:space="preserve"> Pabianicach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7692A186" w14:textId="134AB206" w:rsidR="00041052" w:rsidRPr="00B942A3" w:rsidRDefault="00DC74AA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Kościołem i związkami wyznaniowymi; </w:t>
      </w:r>
    </w:p>
    <w:p w14:paraId="339C4E85" w14:textId="016FFF1E" w:rsidR="00B942A3" w:rsidRDefault="00B942A3">
      <w:pPr>
        <w:numPr>
          <w:ilvl w:val="0"/>
          <w:numId w:val="6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Klubami i organizacjami sportowymi;</w:t>
      </w:r>
    </w:p>
    <w:p w14:paraId="724B9913" w14:textId="4AD75F96" w:rsidR="00041052" w:rsidRDefault="00DC74AA">
      <w:pPr>
        <w:numPr>
          <w:ilvl w:val="0"/>
          <w:numId w:val="6"/>
        </w:numPr>
        <w:spacing w:after="186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Innymi instytucjami 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 xml:space="preserve">i podmiotami publicznymi </w:t>
      </w:r>
      <w:r>
        <w:rPr>
          <w:rFonts w:ascii="Times New Roman" w:eastAsia="Times New Roman" w:hAnsi="Times New Roman" w:cs="Times New Roman"/>
          <w:color w:val="181717"/>
          <w:sz w:val="24"/>
        </w:rPr>
        <w:t>działającymi na rzecz dziec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ka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i </w:t>
      </w:r>
      <w:r w:rsidR="00B942A3">
        <w:rPr>
          <w:rFonts w:ascii="Times New Roman" w:eastAsia="Times New Roman" w:hAnsi="Times New Roman" w:cs="Times New Roman"/>
          <w:color w:val="181717"/>
          <w:sz w:val="24"/>
        </w:rPr>
        <w:t>rodziny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. </w:t>
      </w:r>
    </w:p>
    <w:p w14:paraId="593C506F" w14:textId="1D9CC5A3" w:rsidR="00041052" w:rsidRDefault="00B942A3" w:rsidP="00E530F7">
      <w:pPr>
        <w:spacing w:after="10"/>
        <w:ind w:left="916" w:firstLine="345"/>
      </w:pPr>
      <w:r>
        <w:rPr>
          <w:rFonts w:ascii="Times New Roman" w:eastAsia="Times New Roman" w:hAnsi="Times New Roman" w:cs="Times New Roman"/>
          <w:color w:val="181717"/>
          <w:sz w:val="24"/>
        </w:rPr>
        <w:t>Przy realizacji działań podmioty i partnerzy powinni kierować się ideą wsparcia rodzin</w:t>
      </w:r>
      <w:r w:rsidR="00E530F7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w przezwyciężaniu trudnych sytuacji, w pokonywaniu barier i trudności w wypełnianiu zadań opiekuńczo-wychowawczych.</w:t>
      </w:r>
    </w:p>
    <w:p w14:paraId="79E686C4" w14:textId="26C65BEB" w:rsidR="00041052" w:rsidRDefault="009914BE">
      <w:pPr>
        <w:spacing w:after="10" w:line="249" w:lineRule="auto"/>
        <w:ind w:left="926" w:right="558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Dobro rodziny i dziecka ma stanowić najważniejszy cel w przywróceniu zdolności do wypełniania funkcji rodzicielskich. Podejmowane działania powinny uwzględniać 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zrozumieni</w:t>
      </w:r>
      <w:r>
        <w:rPr>
          <w:rFonts w:ascii="Times New Roman" w:eastAsia="Times New Roman" w:hAnsi="Times New Roman" w:cs="Times New Roman"/>
          <w:color w:val="181717"/>
          <w:sz w:val="24"/>
        </w:rPr>
        <w:t>e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dla indywidualnych potrzeb dziecka, jego postrzegani</w:t>
      </w:r>
      <w:r>
        <w:rPr>
          <w:rFonts w:ascii="Times New Roman" w:eastAsia="Times New Roman" w:hAnsi="Times New Roman" w:cs="Times New Roman"/>
          <w:color w:val="181717"/>
          <w:sz w:val="24"/>
        </w:rPr>
        <w:t>a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otaczającego świata, ufnoś</w:t>
      </w:r>
      <w:r>
        <w:rPr>
          <w:rFonts w:ascii="Times New Roman" w:eastAsia="Times New Roman" w:hAnsi="Times New Roman" w:cs="Times New Roman"/>
          <w:color w:val="181717"/>
          <w:sz w:val="24"/>
        </w:rPr>
        <w:t>ci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i wiar</w:t>
      </w:r>
      <w:r>
        <w:rPr>
          <w:rFonts w:ascii="Times New Roman" w:eastAsia="Times New Roman" w:hAnsi="Times New Roman" w:cs="Times New Roman"/>
          <w:color w:val="181717"/>
          <w:sz w:val="24"/>
        </w:rPr>
        <w:t>y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w dorosłych.  </w:t>
      </w:r>
    </w:p>
    <w:p w14:paraId="42075D38" w14:textId="14085B9A" w:rsidR="009914BE" w:rsidRDefault="009914BE" w:rsidP="00E530F7">
      <w:pPr>
        <w:spacing w:after="10" w:line="249" w:lineRule="auto"/>
        <w:ind w:left="926" w:right="558" w:firstLine="49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Realizacja </w:t>
      </w:r>
      <w:r w:rsidR="00CF0F33">
        <w:rPr>
          <w:rFonts w:ascii="Times New Roman" w:eastAsia="Times New Roman" w:hAnsi="Times New Roman" w:cs="Times New Roman"/>
          <w:color w:val="181717"/>
          <w:sz w:val="24"/>
        </w:rPr>
        <w:t>Programu została zaplanowana na lata 20</w:t>
      </w:r>
      <w:r w:rsidR="00B545D4">
        <w:rPr>
          <w:rFonts w:ascii="Times New Roman" w:eastAsia="Times New Roman" w:hAnsi="Times New Roman" w:cs="Times New Roman"/>
          <w:color w:val="181717"/>
          <w:sz w:val="24"/>
        </w:rPr>
        <w:t>20</w:t>
      </w:r>
      <w:r w:rsidR="00CF0F33">
        <w:rPr>
          <w:rFonts w:ascii="Times New Roman" w:eastAsia="Times New Roman" w:hAnsi="Times New Roman" w:cs="Times New Roman"/>
          <w:color w:val="181717"/>
          <w:sz w:val="24"/>
        </w:rPr>
        <w:t>-20</w:t>
      </w:r>
      <w:r w:rsidR="00B545D4">
        <w:rPr>
          <w:rFonts w:ascii="Times New Roman" w:eastAsia="Times New Roman" w:hAnsi="Times New Roman" w:cs="Times New Roman"/>
          <w:color w:val="181717"/>
          <w:sz w:val="24"/>
        </w:rPr>
        <w:t>22.</w:t>
      </w:r>
      <w:r w:rsidR="00CF0F33">
        <w:rPr>
          <w:rFonts w:ascii="Times New Roman" w:eastAsia="Times New Roman" w:hAnsi="Times New Roman" w:cs="Times New Roman"/>
          <w:color w:val="181717"/>
          <w:sz w:val="24"/>
        </w:rPr>
        <w:t xml:space="preserve"> Jest to dokument otwarty, może podlegać okresowej weryfikacji, modyfikacji i uzupełnieniu.</w:t>
      </w:r>
    </w:p>
    <w:p w14:paraId="1BCD023E" w14:textId="77777777" w:rsidR="00041052" w:rsidRDefault="00DC74AA">
      <w:pPr>
        <w:spacing w:after="0"/>
        <w:ind w:left="916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22DBD3E0" w14:textId="77777777" w:rsidR="00041052" w:rsidRDefault="00DC74AA">
      <w:pPr>
        <w:spacing w:after="0"/>
        <w:ind w:left="361" w:hanging="10"/>
        <w:jc w:val="center"/>
      </w:pPr>
      <w:r>
        <w:rPr>
          <w:rFonts w:ascii="Times New Roman" w:eastAsia="Times New Roman" w:hAnsi="Times New Roman" w:cs="Times New Roman"/>
          <w:b/>
          <w:i/>
          <w:color w:val="181717"/>
          <w:sz w:val="24"/>
        </w:rPr>
        <w:t xml:space="preserve">Odbiory programu: </w:t>
      </w:r>
    </w:p>
    <w:p w14:paraId="665BF990" w14:textId="77777777" w:rsidR="00041052" w:rsidRDefault="00DC74AA">
      <w:pPr>
        <w:spacing w:after="0"/>
        <w:ind w:left="916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7181E433" w14:textId="5B37319F" w:rsidR="00041052" w:rsidRDefault="00D67D05" w:rsidP="00D67D05">
      <w:pPr>
        <w:pStyle w:val="Akapitzlist"/>
        <w:numPr>
          <w:ilvl w:val="0"/>
          <w:numId w:val="17"/>
        </w:numPr>
        <w:spacing w:after="10" w:line="249" w:lineRule="auto"/>
        <w:ind w:right="558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R</w:t>
      </w:r>
      <w:r w:rsidR="00DC74AA" w:rsidRPr="00D67D05">
        <w:rPr>
          <w:rFonts w:ascii="Times New Roman" w:eastAsia="Times New Roman" w:hAnsi="Times New Roman" w:cs="Times New Roman"/>
          <w:color w:val="181717"/>
          <w:sz w:val="24"/>
        </w:rPr>
        <w:t xml:space="preserve">odziny przeżywające trudności w wypełnianiu funkcji opiekuńczo – wychowawczej; </w:t>
      </w:r>
    </w:p>
    <w:p w14:paraId="1F1C5F08" w14:textId="67B133F4" w:rsidR="00041052" w:rsidRDefault="00D67D05" w:rsidP="00857F0F">
      <w:pPr>
        <w:pStyle w:val="Akapitzlist"/>
        <w:numPr>
          <w:ilvl w:val="0"/>
          <w:numId w:val="17"/>
        </w:numPr>
        <w:spacing w:after="10" w:line="249" w:lineRule="auto"/>
        <w:ind w:right="558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D</w:t>
      </w:r>
      <w:r w:rsidR="00DC74AA" w:rsidRPr="00857F0F">
        <w:rPr>
          <w:rFonts w:ascii="Times New Roman" w:eastAsia="Times New Roman" w:hAnsi="Times New Roman" w:cs="Times New Roman"/>
          <w:color w:val="181717"/>
          <w:sz w:val="24"/>
        </w:rPr>
        <w:t xml:space="preserve">zieci </w:t>
      </w:r>
      <w:r w:rsidR="000371F4" w:rsidRPr="00857F0F">
        <w:rPr>
          <w:rFonts w:ascii="Times New Roman" w:eastAsia="Times New Roman" w:hAnsi="Times New Roman" w:cs="Times New Roman"/>
          <w:color w:val="181717"/>
          <w:sz w:val="24"/>
        </w:rPr>
        <w:t>i młodzież</w:t>
      </w:r>
      <w:r w:rsidR="00857F0F">
        <w:rPr>
          <w:rFonts w:ascii="Times New Roman" w:eastAsia="Times New Roman" w:hAnsi="Times New Roman" w:cs="Times New Roman"/>
          <w:color w:val="181717"/>
          <w:sz w:val="24"/>
        </w:rPr>
        <w:t>,</w:t>
      </w:r>
      <w:r w:rsidR="000371F4" w:rsidRPr="00857F0F">
        <w:rPr>
          <w:rFonts w:ascii="Times New Roman" w:eastAsia="Times New Roman" w:hAnsi="Times New Roman" w:cs="Times New Roman"/>
          <w:color w:val="181717"/>
          <w:sz w:val="24"/>
        </w:rPr>
        <w:t xml:space="preserve"> która </w:t>
      </w:r>
      <w:r w:rsidR="00DC74AA" w:rsidRPr="00857F0F">
        <w:rPr>
          <w:rFonts w:ascii="Times New Roman" w:eastAsia="Times New Roman" w:hAnsi="Times New Roman" w:cs="Times New Roman"/>
          <w:color w:val="181717"/>
          <w:sz w:val="24"/>
        </w:rPr>
        <w:t>pozbawion</w:t>
      </w:r>
      <w:r w:rsidR="000371F4" w:rsidRPr="00857F0F">
        <w:rPr>
          <w:rFonts w:ascii="Times New Roman" w:eastAsia="Times New Roman" w:hAnsi="Times New Roman" w:cs="Times New Roman"/>
          <w:color w:val="181717"/>
          <w:sz w:val="24"/>
        </w:rPr>
        <w:t>a jest</w:t>
      </w:r>
      <w:r w:rsidR="00DC74AA" w:rsidRPr="00857F0F">
        <w:rPr>
          <w:rFonts w:ascii="Times New Roman" w:eastAsia="Times New Roman" w:hAnsi="Times New Roman" w:cs="Times New Roman"/>
          <w:color w:val="181717"/>
          <w:sz w:val="24"/>
        </w:rPr>
        <w:t xml:space="preserve"> właściwej opieki, pomocy i wsparcia ze strony otoczenia, rodziny, najbliższych</w:t>
      </w:r>
      <w:r w:rsidR="000F2878">
        <w:rPr>
          <w:rFonts w:ascii="Times New Roman" w:eastAsia="Times New Roman" w:hAnsi="Times New Roman" w:cs="Times New Roman"/>
          <w:color w:val="181717"/>
          <w:sz w:val="24"/>
        </w:rPr>
        <w:t>, zagrożone umieszczeniem w pieczy zastępczej</w:t>
      </w:r>
      <w:r w:rsidR="00DC74AA" w:rsidRPr="00857F0F">
        <w:rPr>
          <w:rFonts w:ascii="Times New Roman" w:eastAsia="Times New Roman" w:hAnsi="Times New Roman" w:cs="Times New Roman"/>
          <w:color w:val="181717"/>
          <w:sz w:val="24"/>
        </w:rPr>
        <w:t xml:space="preserve">; </w:t>
      </w:r>
    </w:p>
    <w:p w14:paraId="47731621" w14:textId="2B38EF21" w:rsidR="000D51C0" w:rsidRDefault="00D67D05" w:rsidP="00857F0F">
      <w:pPr>
        <w:pStyle w:val="Akapitzlist"/>
        <w:numPr>
          <w:ilvl w:val="0"/>
          <w:numId w:val="17"/>
        </w:numPr>
        <w:spacing w:after="10" w:line="249" w:lineRule="auto"/>
        <w:ind w:right="558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I</w:t>
      </w:r>
      <w:r w:rsidR="00DC74AA" w:rsidRPr="00857F0F">
        <w:rPr>
          <w:rFonts w:ascii="Times New Roman" w:eastAsia="Times New Roman" w:hAnsi="Times New Roman" w:cs="Times New Roman"/>
          <w:color w:val="181717"/>
          <w:sz w:val="24"/>
        </w:rPr>
        <w:t>nstytucje działające na rzecz rodzin, dziecka oraz ich otoczenia.</w:t>
      </w:r>
    </w:p>
    <w:p w14:paraId="427E8633" w14:textId="77777777" w:rsidR="00041052" w:rsidRDefault="00DC74AA">
      <w:pPr>
        <w:spacing w:after="0"/>
        <w:ind w:left="916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0AEF39B5" w14:textId="77777777" w:rsidR="00041052" w:rsidRDefault="00DC74AA">
      <w:pPr>
        <w:spacing w:after="0"/>
        <w:ind w:left="361" w:right="2" w:hanging="10"/>
        <w:jc w:val="center"/>
      </w:pPr>
      <w:r>
        <w:rPr>
          <w:rFonts w:ascii="Times New Roman" w:eastAsia="Times New Roman" w:hAnsi="Times New Roman" w:cs="Times New Roman"/>
          <w:b/>
          <w:i/>
          <w:color w:val="181717"/>
          <w:sz w:val="24"/>
        </w:rPr>
        <w:t xml:space="preserve">Asystent rodziny </w:t>
      </w:r>
    </w:p>
    <w:p w14:paraId="16858CCE" w14:textId="77777777" w:rsidR="00041052" w:rsidRDefault="00DC74AA">
      <w:pPr>
        <w:spacing w:after="0"/>
        <w:ind w:left="916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2C0C4D88" w14:textId="20372A96" w:rsidR="00041052" w:rsidRDefault="00DC74AA" w:rsidP="00E530F7">
      <w:pPr>
        <w:spacing w:after="10" w:line="249" w:lineRule="auto"/>
        <w:ind w:left="926" w:right="558" w:firstLine="49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Asystent rodziny prowadzi prace z rodziną w miejscu jej zamieszkania. </w:t>
      </w:r>
      <w:r w:rsidR="00C05ECF">
        <w:rPr>
          <w:rFonts w:ascii="Times New Roman" w:eastAsia="Times New Roman" w:hAnsi="Times New Roman" w:cs="Times New Roman"/>
          <w:color w:val="181717"/>
          <w:sz w:val="24"/>
        </w:rPr>
        <w:t>Głównym</w:t>
      </w:r>
      <w:r w:rsidR="006A6CAB">
        <w:rPr>
          <w:rFonts w:ascii="Times New Roman" w:eastAsia="Times New Roman" w:hAnsi="Times New Roman" w:cs="Times New Roman"/>
          <w:color w:val="181717"/>
          <w:sz w:val="24"/>
        </w:rPr>
        <w:t xml:space="preserve"> celem pracy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asystenta </w:t>
      </w:r>
      <w:r w:rsidR="006A6CAB">
        <w:rPr>
          <w:rFonts w:ascii="Times New Roman" w:eastAsia="Times New Roman" w:hAnsi="Times New Roman" w:cs="Times New Roman"/>
          <w:color w:val="181717"/>
          <w:sz w:val="24"/>
        </w:rPr>
        <w:t xml:space="preserve"> rodziny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jest wsparcie rodziny </w:t>
      </w:r>
      <w:r w:rsidR="006A6CAB">
        <w:rPr>
          <w:rFonts w:ascii="Times New Roman" w:eastAsia="Times New Roman" w:hAnsi="Times New Roman" w:cs="Times New Roman"/>
          <w:color w:val="181717"/>
          <w:sz w:val="24"/>
        </w:rPr>
        <w:t>oraz osiągnięcie przez nią  optymalnego poziomu stabilizacji życiowej, umożliwiającej prawidłowe funkcjonowanie w środowisku i pełnienie ról opiekuńczo-wychowawczych.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6F07191E" w14:textId="422AE156" w:rsidR="00041052" w:rsidRDefault="00DC74AA">
      <w:pPr>
        <w:spacing w:after="186" w:line="249" w:lineRule="auto"/>
        <w:ind w:left="926" w:right="558" w:hanging="1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Do zadań asystenta rodziny w Gminnym Ośrodku Pomocy Społecznej w </w:t>
      </w:r>
      <w:r w:rsidR="000371F4">
        <w:rPr>
          <w:rFonts w:ascii="Times New Roman" w:eastAsia="Times New Roman" w:hAnsi="Times New Roman" w:cs="Times New Roman"/>
          <w:color w:val="181717"/>
          <w:sz w:val="24"/>
        </w:rPr>
        <w:t>Dobroniu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należy </w:t>
      </w:r>
      <w:r w:rsidR="00857F0F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w szczególności: </w:t>
      </w:r>
    </w:p>
    <w:p w14:paraId="165318F3" w14:textId="6DBA8ABB" w:rsidR="006A6CAB" w:rsidRPr="006A6CAB" w:rsidRDefault="006A6CAB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opracowanie i realizacja planu pracy z rodziną we współpracy z członkami rodziny </w:t>
      </w:r>
      <w:r w:rsidR="00857F0F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i w konsultacji z pracownikiem socjalnym</w:t>
      </w:r>
    </w:p>
    <w:p w14:paraId="7E5B955F" w14:textId="1C662982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udzielanie pomocy rodzinom w poprawie ich sytuacji życiowej, w tym w zdobywaniu              umiejętności prawidłowego prowadzenia gospodarstwa domowego; </w:t>
      </w:r>
    </w:p>
    <w:p w14:paraId="1A7E58EC" w14:textId="77777777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udzielanie pomocy rodzinom w rozwiązywaniu problemów socjalnych, psychologicznych, wychowawczych z dziećmi; </w:t>
      </w:r>
    </w:p>
    <w:p w14:paraId="7C260F80" w14:textId="77777777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wspieranie aktywności społecznej rodzin; </w:t>
      </w:r>
    </w:p>
    <w:p w14:paraId="5B2DA36D" w14:textId="77777777" w:rsidR="00041052" w:rsidRDefault="00DC74AA">
      <w:pPr>
        <w:numPr>
          <w:ilvl w:val="0"/>
          <w:numId w:val="8"/>
        </w:numPr>
        <w:spacing w:after="13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motywowanie członków rodzin do podnoszenia kwalifikacji zawodowych, udzielanie pomocy w poszukiwaniu, podejmowaniu i utrzymywaniu pracy zarobkowej; </w:t>
      </w:r>
    </w:p>
    <w:p w14:paraId="00E3653E" w14:textId="512E2671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lastRenderedPageBreak/>
        <w:t xml:space="preserve">motywowanie do udziału w zajęciach grupowych dla rodziców, mających na celu kształtowanie prawidłowych wzorców rodzicielskich i umiejętności psychospołecznych; </w:t>
      </w:r>
    </w:p>
    <w:p w14:paraId="2EAFAA6E" w14:textId="77777777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podejmowanie działań interwencyjnych i zaradczych w sytuacji zagrożenia bezpieczeństwa dzieci i rodzin; </w:t>
      </w:r>
    </w:p>
    <w:p w14:paraId="242A0C90" w14:textId="77777777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prowadzenie indywidualnych konsultacji wychowawczych dla rodziców i dzieci; </w:t>
      </w:r>
    </w:p>
    <w:p w14:paraId="7C30C40B" w14:textId="77777777" w:rsidR="00041052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sporządzanie na wniosek sądu, opinii o rodzinie i jej członkach; </w:t>
      </w:r>
    </w:p>
    <w:p w14:paraId="75DDC660" w14:textId="7B9C0D5A" w:rsidR="00041052" w:rsidRPr="006A6CAB" w:rsidRDefault="00DC74AA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współpraca z jednostkami administracji rządowej i samorządowej, właściwymi organizacjami pozarządowymi oraz innymi podmiotami i osobami specjalizującymi się w działaniach na rzecz dziecka i rodziny. </w:t>
      </w:r>
    </w:p>
    <w:p w14:paraId="7E58D579" w14:textId="34BCD774" w:rsidR="00857F0F" w:rsidRPr="000D51C0" w:rsidRDefault="00C82F14" w:rsidP="00857F0F">
      <w:pPr>
        <w:numPr>
          <w:ilvl w:val="0"/>
          <w:numId w:val="8"/>
        </w:numPr>
        <w:spacing w:after="10" w:line="249" w:lineRule="auto"/>
        <w:ind w:left="1621" w:right="558" w:hanging="360"/>
        <w:jc w:val="both"/>
      </w:pPr>
      <w:r w:rsidRPr="00331B4A">
        <w:rPr>
          <w:rFonts w:ascii="Times New Roman" w:eastAsia="Times New Roman" w:hAnsi="Times New Roman" w:cs="Times New Roman"/>
          <w:color w:val="181717"/>
          <w:sz w:val="24"/>
        </w:rPr>
        <w:t>realizacja</w:t>
      </w:r>
      <w:r w:rsidR="006A6CAB" w:rsidRPr="00331B4A">
        <w:rPr>
          <w:rFonts w:ascii="Times New Roman" w:eastAsia="Times New Roman" w:hAnsi="Times New Roman" w:cs="Times New Roman"/>
          <w:color w:val="181717"/>
          <w:sz w:val="24"/>
        </w:rPr>
        <w:t xml:space="preserve"> nowych zadań określonych w ustawie o wsparciu kobiet w ciąży</w:t>
      </w:r>
      <w:r w:rsidRPr="00331B4A">
        <w:rPr>
          <w:rFonts w:ascii="Times New Roman" w:eastAsia="Times New Roman" w:hAnsi="Times New Roman" w:cs="Times New Roman"/>
          <w:color w:val="181717"/>
          <w:sz w:val="24"/>
        </w:rPr>
        <w:t xml:space="preserve"> i ich rodzin „Za życiem”</w:t>
      </w:r>
      <w:r w:rsidR="006A6CAB" w:rsidRPr="00331B4A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0D51C0" w:rsidRPr="00331B4A"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2C75552B" w14:textId="77777777" w:rsidR="000D51C0" w:rsidRPr="000D51C0" w:rsidRDefault="000D51C0" w:rsidP="000D51C0">
      <w:pPr>
        <w:spacing w:after="10" w:line="249" w:lineRule="auto"/>
        <w:ind w:left="1621" w:right="558"/>
        <w:jc w:val="both"/>
      </w:pPr>
    </w:p>
    <w:p w14:paraId="136C33BD" w14:textId="5FDEC7A6" w:rsidR="000D51C0" w:rsidRDefault="000D51C0" w:rsidP="000D51C0">
      <w:pPr>
        <w:spacing w:after="10" w:line="249" w:lineRule="auto"/>
        <w:ind w:left="1621" w:right="558"/>
        <w:jc w:val="both"/>
        <w:rPr>
          <w:rFonts w:ascii="Times New Roman" w:hAnsi="Times New Roman" w:cs="Times New Roman"/>
          <w:sz w:val="24"/>
          <w:szCs w:val="24"/>
        </w:rPr>
      </w:pPr>
      <w:r w:rsidRPr="000D51C0">
        <w:rPr>
          <w:rFonts w:ascii="Times New Roman" w:hAnsi="Times New Roman" w:cs="Times New Roman"/>
          <w:sz w:val="24"/>
          <w:szCs w:val="24"/>
        </w:rPr>
        <w:t>Asystent rodziny prowadzi pracę z rodziną funkcjonując w co najmniej dwóch rolach:</w:t>
      </w:r>
    </w:p>
    <w:p w14:paraId="009E242B" w14:textId="77777777" w:rsidR="00E0581A" w:rsidRPr="000D51C0" w:rsidRDefault="00E0581A" w:rsidP="000D51C0">
      <w:pPr>
        <w:spacing w:after="10" w:line="249" w:lineRule="auto"/>
        <w:ind w:left="1621" w:right="558"/>
        <w:jc w:val="both"/>
        <w:rPr>
          <w:rFonts w:ascii="Times New Roman" w:hAnsi="Times New Roman" w:cs="Times New Roman"/>
          <w:sz w:val="24"/>
          <w:szCs w:val="24"/>
        </w:rPr>
      </w:pPr>
    </w:p>
    <w:p w14:paraId="38B6713E" w14:textId="7F736CF7" w:rsidR="000D51C0" w:rsidRPr="00857F0F" w:rsidRDefault="000D51C0" w:rsidP="00D67D05">
      <w:pPr>
        <w:pStyle w:val="Akapitzlist"/>
        <w:numPr>
          <w:ilvl w:val="0"/>
          <w:numId w:val="19"/>
        </w:numPr>
        <w:spacing w:after="10" w:line="249" w:lineRule="auto"/>
        <w:ind w:right="558"/>
        <w:jc w:val="both"/>
        <w:rPr>
          <w:rFonts w:ascii="Times New Roman" w:hAnsi="Times New Roman" w:cs="Times New Roman"/>
          <w:sz w:val="24"/>
          <w:szCs w:val="24"/>
        </w:rPr>
      </w:pPr>
      <w:r w:rsidRPr="00857F0F">
        <w:rPr>
          <w:rFonts w:ascii="Times New Roman" w:hAnsi="Times New Roman" w:cs="Times New Roman"/>
          <w:sz w:val="24"/>
          <w:szCs w:val="24"/>
        </w:rPr>
        <w:t>jako trener umiejętności funkcjonowania w życiu codziennym,</w:t>
      </w:r>
    </w:p>
    <w:p w14:paraId="0B73D985" w14:textId="5A992EAC" w:rsidR="00EC2915" w:rsidRPr="00857F0F" w:rsidRDefault="000D51C0" w:rsidP="00857F0F">
      <w:pPr>
        <w:pStyle w:val="Akapitzlist"/>
        <w:numPr>
          <w:ilvl w:val="0"/>
          <w:numId w:val="19"/>
        </w:numPr>
        <w:spacing w:after="10" w:line="249" w:lineRule="auto"/>
        <w:ind w:right="558"/>
        <w:jc w:val="both"/>
        <w:rPr>
          <w:rFonts w:ascii="Times New Roman" w:hAnsi="Times New Roman" w:cs="Times New Roman"/>
          <w:sz w:val="24"/>
          <w:szCs w:val="24"/>
        </w:rPr>
      </w:pPr>
      <w:r w:rsidRPr="00857F0F">
        <w:rPr>
          <w:rFonts w:ascii="Times New Roman" w:hAnsi="Times New Roman" w:cs="Times New Roman"/>
          <w:sz w:val="24"/>
          <w:szCs w:val="24"/>
        </w:rPr>
        <w:t>jako trener , terapeuta umiejętności psychospołecznych, w szczególności dając</w:t>
      </w:r>
    </w:p>
    <w:p w14:paraId="1A5141D7" w14:textId="77777777" w:rsidR="00857F0F" w:rsidRDefault="00EC2915" w:rsidP="00857F0F">
      <w:pPr>
        <w:spacing w:after="10" w:line="249" w:lineRule="auto"/>
        <w:ind w:right="5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51C0" w:rsidRPr="000D51C0">
        <w:rPr>
          <w:rFonts w:ascii="Times New Roman" w:hAnsi="Times New Roman" w:cs="Times New Roman"/>
          <w:sz w:val="24"/>
          <w:szCs w:val="24"/>
        </w:rPr>
        <w:t xml:space="preserve"> </w:t>
      </w:r>
      <w:r w:rsidR="000D51C0">
        <w:rPr>
          <w:rFonts w:ascii="Times New Roman" w:hAnsi="Times New Roman" w:cs="Times New Roman"/>
          <w:sz w:val="24"/>
          <w:szCs w:val="24"/>
        </w:rPr>
        <w:t xml:space="preserve">    </w:t>
      </w:r>
      <w:r w:rsidR="00857F0F">
        <w:rPr>
          <w:rFonts w:ascii="Times New Roman" w:hAnsi="Times New Roman" w:cs="Times New Roman"/>
          <w:sz w:val="24"/>
          <w:szCs w:val="24"/>
        </w:rPr>
        <w:t xml:space="preserve">      </w:t>
      </w:r>
      <w:r w:rsidR="000D51C0" w:rsidRPr="000D51C0">
        <w:rPr>
          <w:rFonts w:ascii="Times New Roman" w:hAnsi="Times New Roman" w:cs="Times New Roman"/>
          <w:sz w:val="24"/>
          <w:szCs w:val="24"/>
        </w:rPr>
        <w:t>wsparcie w budowaniu prawidłowych relacji w rodzinie,</w:t>
      </w:r>
    </w:p>
    <w:p w14:paraId="133A7B24" w14:textId="720D2909" w:rsidR="00EC2915" w:rsidRPr="00D67D05" w:rsidRDefault="000D51C0" w:rsidP="00D67D05">
      <w:pPr>
        <w:pStyle w:val="Akapitzlist"/>
        <w:numPr>
          <w:ilvl w:val="0"/>
          <w:numId w:val="19"/>
        </w:numPr>
        <w:spacing w:after="10" w:line="249" w:lineRule="auto"/>
        <w:ind w:right="558"/>
        <w:jc w:val="both"/>
        <w:rPr>
          <w:rFonts w:ascii="Times New Roman" w:hAnsi="Times New Roman" w:cs="Times New Roman"/>
          <w:sz w:val="24"/>
          <w:szCs w:val="24"/>
        </w:rPr>
      </w:pPr>
      <w:r w:rsidRPr="00D67D05">
        <w:rPr>
          <w:rFonts w:ascii="Times New Roman" w:hAnsi="Times New Roman" w:cs="Times New Roman"/>
          <w:sz w:val="24"/>
          <w:szCs w:val="24"/>
        </w:rPr>
        <w:t xml:space="preserve">jako łącznik dobrych relacji pomiędzy rodziną , a instytucjami zaangażowanymi </w:t>
      </w:r>
    </w:p>
    <w:p w14:paraId="066D6DB9" w14:textId="2E08FBC6" w:rsidR="00041052" w:rsidRPr="000D51C0" w:rsidRDefault="00EC2915" w:rsidP="005A723D">
      <w:pPr>
        <w:spacing w:after="10" w:line="249" w:lineRule="auto"/>
        <w:ind w:left="1621" w:right="558"/>
        <w:jc w:val="both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57F0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51C0" w:rsidRPr="000D51C0">
        <w:rPr>
          <w:rFonts w:ascii="Times New Roman" w:hAnsi="Times New Roman" w:cs="Times New Roman"/>
          <w:sz w:val="24"/>
          <w:szCs w:val="24"/>
        </w:rPr>
        <w:t>w problemy danej rodziny.</w:t>
      </w:r>
      <w:r w:rsidR="00DC74AA" w:rsidRPr="000D51C0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</w:t>
      </w:r>
    </w:p>
    <w:p w14:paraId="2F45C25A" w14:textId="5B90D8E2" w:rsidR="00C82F14" w:rsidRDefault="00C82F14">
      <w:pPr>
        <w:spacing w:after="0"/>
        <w:ind w:left="916"/>
        <w:rPr>
          <w:rFonts w:ascii="Times New Roman" w:eastAsia="Times New Roman" w:hAnsi="Times New Roman" w:cs="Times New Roman"/>
          <w:color w:val="181717"/>
          <w:sz w:val="24"/>
        </w:rPr>
      </w:pPr>
    </w:p>
    <w:p w14:paraId="1F28546F" w14:textId="61F0CA11" w:rsidR="00041052" w:rsidRDefault="00EC2915">
      <w:pPr>
        <w:pStyle w:val="Nagwek1"/>
        <w:tabs>
          <w:tab w:val="center" w:pos="1392"/>
          <w:tab w:val="center" w:pos="3076"/>
        </w:tabs>
        <w:spacing w:after="6"/>
        <w:ind w:left="0" w:firstLine="0"/>
      </w:pPr>
      <w:r>
        <w:t xml:space="preserve">                    </w:t>
      </w:r>
      <w:r w:rsidR="00DC74AA">
        <w:t>V.</w:t>
      </w:r>
      <w:r w:rsidR="00DC74AA">
        <w:rPr>
          <w:rFonts w:ascii="Arial" w:eastAsia="Arial" w:hAnsi="Arial" w:cs="Arial"/>
        </w:rPr>
        <w:t xml:space="preserve"> </w:t>
      </w:r>
      <w:r w:rsidR="00DC74AA">
        <w:rPr>
          <w:rFonts w:ascii="Arial" w:eastAsia="Arial" w:hAnsi="Arial" w:cs="Arial"/>
        </w:rPr>
        <w:tab/>
      </w:r>
      <w:r w:rsidR="00DC74AA">
        <w:t>R</w:t>
      </w:r>
      <w:r>
        <w:t>EALIZACJA  PROGRAMU</w:t>
      </w:r>
      <w:r w:rsidR="00DC74AA">
        <w:t xml:space="preserve">  </w:t>
      </w:r>
    </w:p>
    <w:p w14:paraId="693BDCB8" w14:textId="77777777" w:rsidR="00041052" w:rsidRDefault="00DC74AA">
      <w:pPr>
        <w:spacing w:after="0"/>
        <w:ind w:left="1995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p w14:paraId="388F7A1A" w14:textId="0EE8227E" w:rsidR="00041052" w:rsidRPr="00EC2915" w:rsidRDefault="00DC74AA">
      <w:pPr>
        <w:spacing w:after="175"/>
        <w:ind w:left="1635"/>
        <w:rPr>
          <w:b/>
        </w:rPr>
      </w:pPr>
      <w:r w:rsidRP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Prowadzenie działań profilaktycznych sprzyjających umacnianiu więzi </w:t>
      </w:r>
      <w:r w:rsid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w </w:t>
      </w:r>
      <w:r w:rsidRPr="00EC2915">
        <w:rPr>
          <w:rFonts w:ascii="Times New Roman" w:eastAsia="Times New Roman" w:hAnsi="Times New Roman" w:cs="Times New Roman"/>
          <w:b/>
          <w:color w:val="181717"/>
          <w:sz w:val="24"/>
        </w:rPr>
        <w:t>rodzin</w:t>
      </w:r>
      <w:r w:rsidR="00EC2915">
        <w:rPr>
          <w:rFonts w:ascii="Times New Roman" w:eastAsia="Times New Roman" w:hAnsi="Times New Roman" w:cs="Times New Roman"/>
          <w:b/>
          <w:color w:val="181717"/>
          <w:sz w:val="24"/>
        </w:rPr>
        <w:t>ie</w:t>
      </w:r>
      <w:r w:rsidRP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p w14:paraId="734C0990" w14:textId="77777777" w:rsidR="00041052" w:rsidRPr="00EC2915" w:rsidRDefault="00DC74AA">
      <w:pPr>
        <w:spacing w:after="0"/>
        <w:ind w:left="409"/>
        <w:jc w:val="center"/>
        <w:rPr>
          <w:b/>
        </w:rPr>
      </w:pPr>
      <w:r w:rsidRP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tbl>
      <w:tblPr>
        <w:tblStyle w:val="TableGrid"/>
        <w:tblW w:w="8977" w:type="dxa"/>
        <w:tblInd w:w="1057" w:type="dxa"/>
        <w:tblCellMar>
          <w:top w:w="54" w:type="dxa"/>
          <w:left w:w="91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3092"/>
        <w:gridCol w:w="1703"/>
        <w:gridCol w:w="1691"/>
        <w:gridCol w:w="1783"/>
      </w:tblGrid>
      <w:tr w:rsidR="00041052" w14:paraId="39B36FA1" w14:textId="77777777" w:rsidTr="005A723D">
        <w:trPr>
          <w:trHeight w:val="564"/>
        </w:trPr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717DC83" w14:textId="20CA9C0E" w:rsidR="00041052" w:rsidRDefault="00DC74AA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>Lp</w:t>
            </w:r>
            <w:r w:rsidR="00E0581A"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 </w:t>
            </w:r>
          </w:p>
        </w:tc>
        <w:tc>
          <w:tcPr>
            <w:tcW w:w="30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736986" w14:textId="77777777" w:rsidR="00041052" w:rsidRDefault="00DC74AA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Działania </w:t>
            </w:r>
          </w:p>
        </w:tc>
        <w:tc>
          <w:tcPr>
            <w:tcW w:w="1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BA43503" w14:textId="77777777" w:rsidR="00041052" w:rsidRDefault="00DC74AA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Realizatorzy </w:t>
            </w:r>
          </w:p>
        </w:tc>
        <w:tc>
          <w:tcPr>
            <w:tcW w:w="16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5928D54" w14:textId="77777777" w:rsidR="00041052" w:rsidRDefault="00DC74AA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Okres </w:t>
            </w:r>
          </w:p>
          <w:p w14:paraId="2244B62B" w14:textId="77777777" w:rsidR="00041052" w:rsidRDefault="00DC74AA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realizacji </w:t>
            </w:r>
          </w:p>
        </w:tc>
        <w:tc>
          <w:tcPr>
            <w:tcW w:w="178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0D639E" w14:textId="77777777" w:rsidR="00041052" w:rsidRDefault="00DC74AA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wskaźniki </w:t>
            </w:r>
          </w:p>
        </w:tc>
      </w:tr>
      <w:tr w:rsidR="00041052" w14:paraId="488B184D" w14:textId="77777777" w:rsidTr="005A723D">
        <w:trPr>
          <w:trHeight w:val="1665"/>
        </w:trPr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CE350D" w14:textId="77777777" w:rsidR="00041052" w:rsidRDefault="00DC74AA">
            <w:pPr>
              <w:ind w:left="19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1 </w:t>
            </w:r>
          </w:p>
        </w:tc>
        <w:tc>
          <w:tcPr>
            <w:tcW w:w="30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D60B18" w14:textId="77777777" w:rsidR="00041052" w:rsidRDefault="00DC74AA">
            <w:pPr>
              <w:ind w:left="19" w:right="61"/>
              <w:jc w:val="both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Udział w programach, współpraca w ramach inicjatyw mających na celu wsparcie rodzin </w:t>
            </w:r>
          </w:p>
        </w:tc>
        <w:tc>
          <w:tcPr>
            <w:tcW w:w="1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744341" w14:textId="77777777" w:rsidR="00041052" w:rsidRDefault="00DC74AA">
            <w:pPr>
              <w:ind w:left="36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  <w:p w14:paraId="0544DC8C" w14:textId="7D0F40C4" w:rsidR="00041052" w:rsidRDefault="00E0581A">
            <w:pPr>
              <w:ind w:left="36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i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nne instytucje </w:t>
            </w:r>
          </w:p>
          <w:p w14:paraId="3DCDA8B9" w14:textId="77777777" w:rsidR="00041052" w:rsidRDefault="00DC74AA">
            <w:pPr>
              <w:ind w:left="36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CE8E16" w14:textId="0DE015F1" w:rsidR="00041052" w:rsidRDefault="00DC74AA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9A28B9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9A28B9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78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02DA368" w14:textId="77777777" w:rsidR="00041052" w:rsidRDefault="00DC74AA">
            <w:pPr>
              <w:spacing w:line="244" w:lineRule="auto"/>
              <w:ind w:left="24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ab/>
              <w:t xml:space="preserve">rodzin objęta </w:t>
            </w:r>
          </w:p>
          <w:p w14:paraId="61E29636" w14:textId="77777777" w:rsidR="00041052" w:rsidRDefault="00DC74AA">
            <w:pPr>
              <w:spacing w:after="5"/>
              <w:ind w:left="24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działaniami, </w:t>
            </w:r>
          </w:p>
          <w:p w14:paraId="4CA96FC1" w14:textId="77777777" w:rsidR="00041052" w:rsidRDefault="00DC74AA">
            <w:pPr>
              <w:spacing w:line="244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zmiany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ab/>
              <w:t xml:space="preserve">w funkcjonowaniu </w:t>
            </w:r>
          </w:p>
          <w:p w14:paraId="1B312CA9" w14:textId="77777777" w:rsidR="00041052" w:rsidRDefault="00DC74AA">
            <w:pPr>
              <w:ind w:left="24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rodzin, </w:t>
            </w:r>
          </w:p>
        </w:tc>
      </w:tr>
      <w:tr w:rsidR="00041052" w14:paraId="353D6AB5" w14:textId="77777777" w:rsidTr="005A723D">
        <w:trPr>
          <w:trHeight w:val="1113"/>
        </w:trPr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3011B3" w14:textId="77777777" w:rsidR="00041052" w:rsidRDefault="00DC74AA">
            <w:pPr>
              <w:ind w:left="19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2 </w:t>
            </w:r>
          </w:p>
        </w:tc>
        <w:tc>
          <w:tcPr>
            <w:tcW w:w="30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23BDB2" w14:textId="77777777" w:rsidR="00041052" w:rsidRDefault="00DC74AA">
            <w:pPr>
              <w:ind w:left="19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Wypracowanie procedur umożliwiających efektywne działania na rzecz rodzin dysfunkcyjnych </w:t>
            </w:r>
          </w:p>
        </w:tc>
        <w:tc>
          <w:tcPr>
            <w:tcW w:w="1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311BF2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  <w:p w14:paraId="6309FB4A" w14:textId="333396FF" w:rsidR="00041052" w:rsidRDefault="00E0581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i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nne instytucje </w:t>
            </w:r>
          </w:p>
        </w:tc>
        <w:tc>
          <w:tcPr>
            <w:tcW w:w="16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FA20B3" w14:textId="619CA21B" w:rsidR="00041052" w:rsidRDefault="00DC74AA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78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6C52C32" w14:textId="77777777" w:rsidR="00041052" w:rsidRDefault="00DC74AA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procedur </w:t>
            </w:r>
          </w:p>
        </w:tc>
      </w:tr>
      <w:tr w:rsidR="00041052" w14:paraId="58630E33" w14:textId="77777777" w:rsidTr="005A723D">
        <w:trPr>
          <w:trHeight w:val="1114"/>
        </w:trPr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3374DA" w14:textId="77777777" w:rsidR="00041052" w:rsidRDefault="00DC74AA">
            <w:pPr>
              <w:ind w:left="19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3 </w:t>
            </w:r>
          </w:p>
        </w:tc>
        <w:tc>
          <w:tcPr>
            <w:tcW w:w="30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169388" w14:textId="77777777" w:rsidR="00041052" w:rsidRDefault="00DC74AA">
            <w:pPr>
              <w:ind w:left="19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Systematyczne podnoszenie kwalifikacji poprzez szkolenia, kursy </w:t>
            </w:r>
          </w:p>
        </w:tc>
        <w:tc>
          <w:tcPr>
            <w:tcW w:w="17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26950E" w14:textId="301753A8" w:rsidR="00041052" w:rsidRDefault="00DC74AA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GOPS, </w:t>
            </w:r>
            <w:r w:rsidR="00E0581A">
              <w:rPr>
                <w:rFonts w:ascii="Times New Roman" w:eastAsia="Times New Roman" w:hAnsi="Times New Roman" w:cs="Times New Roman"/>
                <w:color w:val="181717"/>
                <w:sz w:val="24"/>
              </w:rPr>
              <w:t>p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lacówki </w:t>
            </w:r>
          </w:p>
          <w:p w14:paraId="35313352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oświatowe </w:t>
            </w:r>
          </w:p>
          <w:p w14:paraId="3B8AA6BB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2B3AE2" w14:textId="3C78AECD" w:rsidR="00041052" w:rsidRDefault="00DC74AA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78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7EDFF9" w14:textId="77777777" w:rsidR="00041052" w:rsidRDefault="00DC74AA">
            <w:pPr>
              <w:ind w:left="10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szkoleń </w:t>
            </w:r>
          </w:p>
        </w:tc>
      </w:tr>
    </w:tbl>
    <w:p w14:paraId="67F50609" w14:textId="29AFA137" w:rsidR="004E3760" w:rsidRDefault="004E3760" w:rsidP="004E3760">
      <w:pPr>
        <w:spacing w:after="178"/>
        <w:ind w:left="916"/>
        <w:rPr>
          <w:rFonts w:ascii="Times New Roman" w:eastAsia="Times New Roman" w:hAnsi="Times New Roman" w:cs="Times New Roman"/>
          <w:color w:val="181717"/>
          <w:sz w:val="24"/>
        </w:rPr>
      </w:pPr>
    </w:p>
    <w:p w14:paraId="51C87CFE" w14:textId="136FF717" w:rsidR="005A723D" w:rsidRDefault="005A723D" w:rsidP="004E3760">
      <w:pPr>
        <w:spacing w:after="178"/>
        <w:ind w:left="916"/>
        <w:rPr>
          <w:rFonts w:ascii="Times New Roman" w:eastAsia="Times New Roman" w:hAnsi="Times New Roman" w:cs="Times New Roman"/>
          <w:color w:val="181717"/>
          <w:sz w:val="24"/>
        </w:rPr>
      </w:pPr>
    </w:p>
    <w:p w14:paraId="4966E687" w14:textId="0BA6933A" w:rsidR="005A723D" w:rsidRDefault="005A723D" w:rsidP="004E3760">
      <w:pPr>
        <w:spacing w:after="178"/>
        <w:ind w:left="916"/>
        <w:rPr>
          <w:rFonts w:ascii="Times New Roman" w:eastAsia="Times New Roman" w:hAnsi="Times New Roman" w:cs="Times New Roman"/>
          <w:color w:val="181717"/>
          <w:sz w:val="24"/>
        </w:rPr>
      </w:pPr>
    </w:p>
    <w:p w14:paraId="106AC4CE" w14:textId="6B0CD72B" w:rsidR="005A723D" w:rsidRDefault="005A723D" w:rsidP="004E3760">
      <w:pPr>
        <w:spacing w:after="178"/>
        <w:ind w:left="916"/>
        <w:rPr>
          <w:rFonts w:ascii="Times New Roman" w:eastAsia="Times New Roman" w:hAnsi="Times New Roman" w:cs="Times New Roman"/>
          <w:color w:val="181717"/>
          <w:sz w:val="24"/>
        </w:rPr>
      </w:pPr>
    </w:p>
    <w:p w14:paraId="66A77FA2" w14:textId="77777777" w:rsidR="005A723D" w:rsidRDefault="005A723D" w:rsidP="004E3760">
      <w:pPr>
        <w:spacing w:after="178"/>
        <w:ind w:left="916"/>
        <w:rPr>
          <w:rFonts w:ascii="Times New Roman" w:eastAsia="Times New Roman" w:hAnsi="Times New Roman" w:cs="Times New Roman"/>
          <w:color w:val="181717"/>
          <w:sz w:val="24"/>
        </w:rPr>
      </w:pPr>
    </w:p>
    <w:p w14:paraId="39AFE03D" w14:textId="2445CB3A" w:rsidR="00041052" w:rsidRPr="00EC2915" w:rsidRDefault="004E3760" w:rsidP="004E3760">
      <w:pPr>
        <w:spacing w:after="178"/>
        <w:ind w:left="916"/>
        <w:rPr>
          <w:b/>
        </w:rPr>
      </w:pPr>
      <w:r>
        <w:rPr>
          <w:rFonts w:ascii="Times New Roman" w:eastAsia="Times New Roman" w:hAnsi="Times New Roman" w:cs="Times New Roman"/>
          <w:i/>
          <w:color w:val="181717"/>
          <w:sz w:val="24"/>
        </w:rPr>
        <w:lastRenderedPageBreak/>
        <w:t xml:space="preserve">              </w:t>
      </w:r>
      <w:r w:rsidR="00DC74AA" w:rsidRP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Wsparcie rodzin dysfunkcyjnych </w:t>
      </w:r>
    </w:p>
    <w:tbl>
      <w:tblPr>
        <w:tblStyle w:val="TableGrid"/>
        <w:tblW w:w="9092" w:type="dxa"/>
        <w:tblInd w:w="1057" w:type="dxa"/>
        <w:tblCellMar>
          <w:top w:w="5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698"/>
        <w:gridCol w:w="2934"/>
        <w:gridCol w:w="1976"/>
        <w:gridCol w:w="1636"/>
        <w:gridCol w:w="1848"/>
      </w:tblGrid>
      <w:tr w:rsidR="00041052" w14:paraId="40CCC6A7" w14:textId="77777777" w:rsidTr="00967599">
        <w:trPr>
          <w:trHeight w:val="562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3A51A3" w14:textId="6E8255FA" w:rsidR="00041052" w:rsidRDefault="00DC74AA">
            <w:pPr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>Lp</w:t>
            </w:r>
            <w:r w:rsidR="00E0581A"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75AAD02" w14:textId="77777777" w:rsidR="00041052" w:rsidRDefault="00DC74AA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Działania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AC1AE9" w14:textId="77777777" w:rsidR="00041052" w:rsidRDefault="00DC74AA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Realizatorzy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916025" w14:textId="77777777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Okres </w:t>
            </w:r>
          </w:p>
          <w:p w14:paraId="61223CE3" w14:textId="77777777" w:rsidR="00041052" w:rsidRDefault="00DC74AA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realizacji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86BB4F" w14:textId="77777777" w:rsidR="00041052" w:rsidRDefault="00DC74AA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wskaźniki </w:t>
            </w:r>
          </w:p>
        </w:tc>
      </w:tr>
      <w:tr w:rsidR="00041052" w14:paraId="43BC0105" w14:textId="77777777" w:rsidTr="00967599">
        <w:trPr>
          <w:trHeight w:val="1392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EDBF60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1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D37D05" w14:textId="77777777" w:rsidR="00041052" w:rsidRDefault="00DC74A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Zapewnienie wsparcia asystenta rodziny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701D08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  <w:p w14:paraId="09168B2F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0E6444B" w14:textId="142F8F86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D6D041" w14:textId="77777777" w:rsidR="00041052" w:rsidRDefault="00DC74AA">
            <w:pPr>
              <w:spacing w:after="23" w:line="244" w:lineRule="auto"/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ab/>
              <w:t xml:space="preserve">rodzin korzystających </w:t>
            </w:r>
          </w:p>
          <w:p w14:paraId="380033BE" w14:textId="77777777" w:rsidR="00041052" w:rsidRDefault="00DC74AA">
            <w:pPr>
              <w:tabs>
                <w:tab w:val="right" w:pos="1688"/>
              </w:tabs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ze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ab/>
              <w:t xml:space="preserve">wsparcia </w:t>
            </w:r>
          </w:p>
          <w:p w14:paraId="7ACDC99A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asystenta rodziny, </w:t>
            </w:r>
          </w:p>
        </w:tc>
      </w:tr>
      <w:tr w:rsidR="00041052" w14:paraId="3AFB476C" w14:textId="77777777" w:rsidTr="00967599">
        <w:trPr>
          <w:trHeight w:val="1945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800232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2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FE108CA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Pomoc rodzinie na podstawie rozpoznanych potrzeb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1AF1F1" w14:textId="77777777" w:rsidR="00041052" w:rsidRDefault="00DC74A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GOPS, Asystent </w:t>
            </w:r>
          </w:p>
          <w:p w14:paraId="0FC08C1C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rodziny, </w:t>
            </w:r>
          </w:p>
          <w:p w14:paraId="68CBD4AD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AAEE20" w14:textId="0EB17939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7E3671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rodzin korzystających ze wsparcia asystenta rodziny, pracowników socjalnych </w:t>
            </w:r>
          </w:p>
        </w:tc>
      </w:tr>
      <w:tr w:rsidR="00041052" w14:paraId="6864F382" w14:textId="77777777" w:rsidTr="00967599">
        <w:trPr>
          <w:trHeight w:val="840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4EFC0D1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3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CC4EFD0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Skierowanie i finansowanie pobytu rodzin w ośrodkach wsparcia, schroniskach,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30C8E3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97B3DC" w14:textId="3002CD8D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DBE174" w14:textId="77777777" w:rsidR="00041052" w:rsidRDefault="00DC74AA">
            <w:pPr>
              <w:ind w:left="2" w:right="58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rodzin skierowanych do placówek </w:t>
            </w:r>
          </w:p>
        </w:tc>
      </w:tr>
      <w:tr w:rsidR="00041052" w14:paraId="2D777D7C" w14:textId="77777777" w:rsidTr="00967599">
        <w:trPr>
          <w:trHeight w:val="1392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3DEB04D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4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11E26EF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Poradnictwo specjalistyczne, porady, prelekcje dla rodziców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CDEDA1" w14:textId="0AA429FA" w:rsidR="00FE4D75" w:rsidRDefault="00DC74AA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Poradnia psychologiczno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t>-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–pedagogiczna,</w:t>
            </w:r>
          </w:p>
          <w:p w14:paraId="4CC851B3" w14:textId="11BE11FE" w:rsidR="00041052" w:rsidRDefault="00FE4D75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Punkt Wsparcia Interw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t>encyjno-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Psych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t>ologicznego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, placówki oświatowe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F326AE" w14:textId="4E0FDD8A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1FB534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porad, szkoleń </w:t>
            </w:r>
          </w:p>
        </w:tc>
      </w:tr>
      <w:tr w:rsidR="00041052" w14:paraId="65FCD878" w14:textId="77777777" w:rsidTr="00967599">
        <w:trPr>
          <w:trHeight w:val="565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15BF9C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5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649B0A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Monitorowanie sytuacji zdrowotnej dziecka 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9CA088" w14:textId="63D59595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SPZOZ, GOPS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C74957" w14:textId="4DFCAA78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807B691" w14:textId="77777777" w:rsidR="00AB7ED1" w:rsidRDefault="00DC74AA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Liczna monitorowanych</w:t>
            </w:r>
          </w:p>
          <w:p w14:paraId="6A555077" w14:textId="7F0F5E73" w:rsidR="00041052" w:rsidRDefault="00AB7ED1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środowisk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041052" w14:paraId="74512D70" w14:textId="77777777" w:rsidTr="00967599">
        <w:trPr>
          <w:trHeight w:val="1116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F9FEC6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6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AFFDAC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Zapewnienie pomocy finansowej i rzeczowej rodzinom przeżywającym trudności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A3802E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79569B" w14:textId="689D0A37" w:rsidR="00041052" w:rsidRDefault="00DC74AA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FFC2F62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rodzin </w:t>
            </w:r>
          </w:p>
          <w:p w14:paraId="78B2897B" w14:textId="77777777" w:rsidR="00041052" w:rsidRDefault="00DC74AA">
            <w:pPr>
              <w:ind w:left="2" w:right="2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objętych pomocą </w:t>
            </w:r>
          </w:p>
        </w:tc>
      </w:tr>
      <w:tr w:rsidR="00041052" w14:paraId="36BE28A7" w14:textId="77777777" w:rsidTr="00967599">
        <w:trPr>
          <w:trHeight w:val="839"/>
        </w:trPr>
        <w:tc>
          <w:tcPr>
            <w:tcW w:w="69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9492855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7 </w:t>
            </w:r>
          </w:p>
        </w:tc>
        <w:tc>
          <w:tcPr>
            <w:tcW w:w="293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69D2E74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Motywowanie członków </w:t>
            </w:r>
          </w:p>
          <w:p w14:paraId="470BEF5B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rodzin do podjęcia terapii w zakresie uzależnień </w:t>
            </w:r>
          </w:p>
        </w:tc>
        <w:tc>
          <w:tcPr>
            <w:tcW w:w="197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FEA6062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GOPS, </w:t>
            </w:r>
          </w:p>
          <w:p w14:paraId="4D805FC6" w14:textId="566DCB08" w:rsidR="00041052" w:rsidRDefault="00AB7ED1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t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>erapeuta</w:t>
            </w:r>
            <w:r w:rsidR="00FE4D75">
              <w:rPr>
                <w:rFonts w:ascii="Times New Roman" w:eastAsia="Times New Roman" w:hAnsi="Times New Roman" w:cs="Times New Roman"/>
                <w:color w:val="181717"/>
                <w:sz w:val="24"/>
              </w:rPr>
              <w:t>,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FE4D75">
              <w:rPr>
                <w:rFonts w:ascii="Times New Roman" w:eastAsia="Times New Roman" w:hAnsi="Times New Roman" w:cs="Times New Roman"/>
                <w:color w:val="181717"/>
                <w:sz w:val="24"/>
              </w:rPr>
              <w:t>psycholog</w:t>
            </w:r>
          </w:p>
        </w:tc>
        <w:tc>
          <w:tcPr>
            <w:tcW w:w="163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E71668" w14:textId="709FBBBF" w:rsidR="00041052" w:rsidRDefault="00DC74AA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5367B3" w14:textId="612D881A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osób korzystających z porad  </w:t>
            </w:r>
          </w:p>
        </w:tc>
      </w:tr>
    </w:tbl>
    <w:p w14:paraId="61FF73F4" w14:textId="70EEAF42" w:rsidR="00FE4D75" w:rsidRDefault="00FE4D75">
      <w:pPr>
        <w:spacing w:after="175"/>
        <w:ind w:left="916"/>
      </w:pPr>
    </w:p>
    <w:p w14:paraId="0FC65C35" w14:textId="383E7943" w:rsidR="00CD6BCE" w:rsidRDefault="00CD6BCE">
      <w:pPr>
        <w:spacing w:after="175"/>
        <w:ind w:left="916"/>
      </w:pPr>
    </w:p>
    <w:p w14:paraId="3508A980" w14:textId="6CB9C3A2" w:rsidR="00CD6BCE" w:rsidRDefault="00CD6BCE" w:rsidP="004E3760">
      <w:pPr>
        <w:spacing w:after="0"/>
        <w:ind w:left="998" w:right="2907"/>
        <w:rPr>
          <w:rFonts w:ascii="Times New Roman" w:eastAsia="Times New Roman" w:hAnsi="Times New Roman" w:cs="Times New Roman"/>
          <w:b/>
          <w:color w:val="181717"/>
          <w:sz w:val="24"/>
        </w:rPr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  </w:t>
      </w:r>
      <w:r w:rsidR="00DC74AA" w:rsidRPr="00EC2915">
        <w:rPr>
          <w:rFonts w:ascii="Times New Roman" w:eastAsia="Times New Roman" w:hAnsi="Times New Roman" w:cs="Times New Roman"/>
          <w:b/>
          <w:color w:val="181717"/>
          <w:sz w:val="24"/>
        </w:rPr>
        <w:t>Zabezpieczenie podstawowych potrzeb bytowych dzieci</w:t>
      </w:r>
    </w:p>
    <w:p w14:paraId="4AF2D7B0" w14:textId="734A02DB" w:rsidR="00041052" w:rsidRPr="00EC2915" w:rsidRDefault="00CD6BCE" w:rsidP="004E3760">
      <w:pPr>
        <w:spacing w:after="0"/>
        <w:ind w:left="998" w:right="2907"/>
        <w:rPr>
          <w:b/>
        </w:rPr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   </w:t>
      </w:r>
      <w:r w:rsidR="00DC74AA" w:rsidRP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i </w:t>
      </w:r>
      <w:r w:rsidR="00EC2915">
        <w:rPr>
          <w:rFonts w:ascii="Times New Roman" w:eastAsia="Times New Roman" w:hAnsi="Times New Roman" w:cs="Times New Roman"/>
          <w:b/>
          <w:color w:val="181717"/>
          <w:sz w:val="24"/>
        </w:rPr>
        <w:t>młodzieży</w:t>
      </w:r>
      <w:r w:rsidR="00DC74AA" w:rsidRPr="00EC2915">
        <w:rPr>
          <w:rFonts w:ascii="Times New Roman" w:eastAsia="Times New Roman" w:hAnsi="Times New Roman" w:cs="Times New Roman"/>
          <w:b/>
          <w:color w:val="181717"/>
          <w:sz w:val="24"/>
        </w:rPr>
        <w:t xml:space="preserve">, </w:t>
      </w:r>
    </w:p>
    <w:p w14:paraId="2C3EF70D" w14:textId="77777777" w:rsidR="004E3760" w:rsidRDefault="004E3760" w:rsidP="004E3760">
      <w:pPr>
        <w:spacing w:after="0"/>
        <w:ind w:left="998" w:right="2907"/>
      </w:pPr>
    </w:p>
    <w:tbl>
      <w:tblPr>
        <w:tblStyle w:val="TableGrid"/>
        <w:tblW w:w="9034" w:type="dxa"/>
        <w:tblInd w:w="1057" w:type="dxa"/>
        <w:tblCellMar>
          <w:top w:w="54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704"/>
        <w:gridCol w:w="3078"/>
        <w:gridCol w:w="1723"/>
        <w:gridCol w:w="1686"/>
        <w:gridCol w:w="1843"/>
      </w:tblGrid>
      <w:tr w:rsidR="00041052" w14:paraId="0278B692" w14:textId="77777777" w:rsidTr="005A723D">
        <w:trPr>
          <w:trHeight w:val="561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149505B" w14:textId="4B5DD5D3" w:rsidR="00041052" w:rsidRDefault="00DC74AA">
            <w:pPr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>Lp</w:t>
            </w:r>
            <w:r w:rsidR="00E0581A"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49C8F98" w14:textId="77777777" w:rsidR="00041052" w:rsidRDefault="00DC74AA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Działania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3DA093" w14:textId="77777777" w:rsidR="00041052" w:rsidRDefault="00DC74AA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Realizatorzy 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45DF85" w14:textId="77777777" w:rsidR="00041052" w:rsidRDefault="00DC74AA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Okres </w:t>
            </w:r>
          </w:p>
          <w:p w14:paraId="2B9CF365" w14:textId="77777777" w:rsidR="00041052" w:rsidRDefault="00DC74AA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realizacji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3229C1" w14:textId="77777777" w:rsidR="00041052" w:rsidRDefault="00DC74AA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24"/>
              </w:rPr>
              <w:t xml:space="preserve">wskaźniki </w:t>
            </w:r>
          </w:p>
        </w:tc>
      </w:tr>
      <w:tr w:rsidR="00041052" w14:paraId="362DEA31" w14:textId="77777777" w:rsidTr="005A723D">
        <w:trPr>
          <w:trHeight w:val="838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00B044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1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770781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Zapewnienie dzieciom i młodzieży posiłków w stołówkach szkolnych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67D8DE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  <w:p w14:paraId="70F7CA56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D1A31A9" w14:textId="40BFBC8A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F01A4E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ab/>
              <w:t xml:space="preserve">dzieci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lastRenderedPageBreak/>
              <w:t xml:space="preserve">korzystających z posiłków </w:t>
            </w:r>
          </w:p>
        </w:tc>
      </w:tr>
      <w:tr w:rsidR="00041052" w14:paraId="55851CF4" w14:textId="77777777" w:rsidTr="005A723D">
        <w:trPr>
          <w:trHeight w:val="1113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7E3B0F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lastRenderedPageBreak/>
              <w:t xml:space="preserve">2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7AC7F72" w14:textId="0DFC7040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Organizacja wypoczynku</w:t>
            </w:r>
            <w:r w:rsidR="00AB7ED1">
              <w:rPr>
                <w:rFonts w:ascii="Times New Roman" w:eastAsia="Times New Roman" w:hAnsi="Times New Roman" w:cs="Times New Roman"/>
                <w:color w:val="181717"/>
                <w:sz w:val="24"/>
              </w:rPr>
              <w:t>, czasu wolnego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dla </w:t>
            </w:r>
          </w:p>
          <w:p w14:paraId="2FA21FD1" w14:textId="3991001B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dzieci z rodzin dysfunkcyjnych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AB61E0" w14:textId="78019903" w:rsidR="00041052" w:rsidRDefault="00DC74A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GOPS, </w:t>
            </w:r>
            <w:r w:rsidR="00E0581A">
              <w:rPr>
                <w:rFonts w:ascii="Times New Roman" w:eastAsia="Times New Roman" w:hAnsi="Times New Roman" w:cs="Times New Roman"/>
                <w:color w:val="181717"/>
                <w:sz w:val="24"/>
              </w:rPr>
              <w:t>p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lacówki </w:t>
            </w:r>
          </w:p>
          <w:p w14:paraId="3ED6BD1F" w14:textId="3F354372" w:rsidR="00041052" w:rsidRDefault="004E3760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o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>światowe</w:t>
            </w:r>
            <w:r w:rsidR="00FE4D75">
              <w:rPr>
                <w:rFonts w:ascii="Times New Roman" w:eastAsia="Times New Roman" w:hAnsi="Times New Roman" w:cs="Times New Roman"/>
                <w:color w:val="181717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AB7ED1">
              <w:rPr>
                <w:rFonts w:ascii="Times New Roman" w:eastAsia="Times New Roman" w:hAnsi="Times New Roman" w:cs="Times New Roman"/>
                <w:color w:val="181717"/>
                <w:sz w:val="24"/>
              </w:rPr>
              <w:t>kultury,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FE4D75">
              <w:rPr>
                <w:rFonts w:ascii="Times New Roman" w:eastAsia="Times New Roman" w:hAnsi="Times New Roman" w:cs="Times New Roman"/>
                <w:color w:val="181717"/>
                <w:sz w:val="24"/>
              </w:rPr>
              <w:t>GKRPA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4F2213B8" w14:textId="2FFD3002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AB7ED1">
              <w:rPr>
                <w:rFonts w:ascii="Times New Roman" w:eastAsia="Times New Roman" w:hAnsi="Times New Roman" w:cs="Times New Roman"/>
                <w:color w:val="181717"/>
                <w:sz w:val="24"/>
              </w:rPr>
              <w:t>kluby i organizacje sportowe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95B624B" w14:textId="5B92F11F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B545D4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D6B906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dzieci korzystających z wypoczynku </w:t>
            </w:r>
          </w:p>
        </w:tc>
      </w:tr>
      <w:tr w:rsidR="00041052" w14:paraId="1D4E7835" w14:textId="77777777" w:rsidTr="005A723D">
        <w:trPr>
          <w:trHeight w:val="837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B4AD8E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3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731686" w14:textId="2A08D870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Współfinansowanie pobytu dziec</w:t>
            </w:r>
            <w:r w:rsidR="00AB7ED1">
              <w:rPr>
                <w:rFonts w:ascii="Times New Roman" w:eastAsia="Times New Roman" w:hAnsi="Times New Roman" w:cs="Times New Roman"/>
                <w:color w:val="181717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w pieczy zastępczej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33E8EB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 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7B8232" w14:textId="4BCDFF2E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3E97B3" w14:textId="0483B104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dzieci umieszczonych w 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t>rodzinach zastępczych,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 w:rsidR="004E3760">
              <w:rPr>
                <w:rFonts w:ascii="Times New Roman" w:eastAsia="Times New Roman" w:hAnsi="Times New Roman" w:cs="Times New Roman"/>
                <w:color w:val="181717"/>
                <w:sz w:val="24"/>
              </w:rPr>
              <w:t>placówkac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t>h opiekuńczo-</w:t>
            </w:r>
            <w:r w:rsidR="00857F0F">
              <w:rPr>
                <w:rFonts w:ascii="Times New Roman" w:eastAsia="Times New Roman" w:hAnsi="Times New Roman" w:cs="Times New Roman"/>
                <w:color w:val="181717"/>
                <w:sz w:val="24"/>
              </w:rPr>
              <w:br/>
              <w:t>wychowawczych</w:t>
            </w:r>
          </w:p>
        </w:tc>
      </w:tr>
      <w:tr w:rsidR="00041052" w14:paraId="241841A8" w14:textId="77777777" w:rsidTr="005A723D">
        <w:trPr>
          <w:trHeight w:val="1389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6665C59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4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FF1AD07" w14:textId="77777777" w:rsidR="00041052" w:rsidRDefault="00DC74AA">
            <w:pPr>
              <w:ind w:righ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Stały monitoring jakości życia dzieci i młodzieży z rodzin dysfunkcyjnych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87D88E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GOPS, </w:t>
            </w:r>
          </w:p>
          <w:p w14:paraId="778BB8E4" w14:textId="54347B67" w:rsidR="00041052" w:rsidRDefault="00E0581A">
            <w:pPr>
              <w:ind w:left="2" w:right="87"/>
              <w:jc w:val="both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k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>uratorzy , pedago</w:t>
            </w:r>
            <w:r w:rsidR="004E3760">
              <w:rPr>
                <w:rFonts w:ascii="Times New Roman" w:eastAsia="Times New Roman" w:hAnsi="Times New Roman" w:cs="Times New Roman"/>
                <w:color w:val="181717"/>
                <w:sz w:val="24"/>
              </w:rPr>
              <w:t>dzy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szkoln</w:t>
            </w:r>
            <w:r w:rsidR="004E3760">
              <w:rPr>
                <w:rFonts w:ascii="Times New Roman" w:eastAsia="Times New Roman" w:hAnsi="Times New Roman" w:cs="Times New Roman"/>
                <w:color w:val="181717"/>
                <w:sz w:val="24"/>
              </w:rPr>
              <w:t>i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, służba zdrowia 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410607" w14:textId="5CA6DAD2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791167B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wizyt w środowiskach zagrożonych </w:t>
            </w:r>
          </w:p>
        </w:tc>
      </w:tr>
      <w:tr w:rsidR="00041052" w14:paraId="77B66865" w14:textId="77777777" w:rsidTr="005A723D">
        <w:trPr>
          <w:trHeight w:val="1665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9B7CC2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5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50DF731" w14:textId="77777777" w:rsidR="00041052" w:rsidRDefault="00DC74AA">
            <w:pPr>
              <w:ind w:right="773"/>
              <w:jc w:val="both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Tworzenie zajęć pozalekcyjnych, kół zainteresowań,  opieki świetlicowej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EA644E" w14:textId="77777777" w:rsidR="00041052" w:rsidRDefault="00E0581A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p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lacówki oświatowe </w:t>
            </w:r>
          </w:p>
          <w:p w14:paraId="13D0EF0A" w14:textId="7AAA199C" w:rsidR="00AB7ED1" w:rsidRDefault="00AB7ED1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GKRPA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6F1D1C" w14:textId="0D9ED3F0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BCAA24" w14:textId="77777777" w:rsidR="00041052" w:rsidRDefault="00DC74A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dzieci korzystających z zajęć pozalekcyjnych, oferta </w:t>
            </w:r>
          </w:p>
          <w:p w14:paraId="16D8014B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programowa </w:t>
            </w:r>
          </w:p>
        </w:tc>
      </w:tr>
      <w:tr w:rsidR="00041052" w14:paraId="7F03B4E7" w14:textId="77777777" w:rsidTr="005A723D">
        <w:trPr>
          <w:trHeight w:val="840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CFD5D7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6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4B695A" w14:textId="77777777" w:rsidR="00041052" w:rsidRDefault="00DC74AA"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Zainicjowanie działań wolontariuszy studentów na rzecz dzieci i młodzieży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159023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GOPS, placówki oświatowe 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4784E1" w14:textId="20AD90D2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C17073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dzieci objętych wsparciem </w:t>
            </w:r>
          </w:p>
        </w:tc>
      </w:tr>
      <w:tr w:rsidR="00041052" w14:paraId="0665299B" w14:textId="77777777" w:rsidTr="005A723D">
        <w:trPr>
          <w:trHeight w:val="1113"/>
        </w:trPr>
        <w:tc>
          <w:tcPr>
            <w:tcW w:w="7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400CE9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7 </w:t>
            </w:r>
          </w:p>
        </w:tc>
        <w:tc>
          <w:tcPr>
            <w:tcW w:w="307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3C1E63" w14:textId="77777777" w:rsidR="00041052" w:rsidRDefault="00DC74AA">
            <w:pPr>
              <w:ind w:right="34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Wspieranie działań sprzyjających kształtowaniu u dzieci i młodzieży postaw tolerancji, akceptacji </w:t>
            </w:r>
          </w:p>
        </w:tc>
        <w:tc>
          <w:tcPr>
            <w:tcW w:w="17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D668A57" w14:textId="7DA781B8" w:rsidR="00041052" w:rsidRDefault="00E058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p</w:t>
            </w:r>
            <w:r w:rsidR="00DC74AA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lacówki oświatowe  </w:t>
            </w:r>
          </w:p>
        </w:tc>
        <w:tc>
          <w:tcPr>
            <w:tcW w:w="16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D6054B" w14:textId="1EE90D67" w:rsidR="00041052" w:rsidRDefault="00DC74A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-20</w:t>
            </w:r>
            <w:r w:rsidR="00F510F2">
              <w:rPr>
                <w:rFonts w:ascii="Times New Roman" w:eastAsia="Times New Roman" w:hAnsi="Times New Roman" w:cs="Times New Roman"/>
                <w:color w:val="181717"/>
                <w:sz w:val="24"/>
              </w:rPr>
              <w:t>22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95F859" w14:textId="77777777" w:rsidR="00041052" w:rsidRDefault="00DC74A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Liczba programów i działań </w:t>
            </w:r>
          </w:p>
        </w:tc>
      </w:tr>
    </w:tbl>
    <w:p w14:paraId="71F9C66B" w14:textId="72FE6B27" w:rsidR="00041052" w:rsidRDefault="00DC74AA">
      <w:pPr>
        <w:spacing w:after="211"/>
        <w:ind w:left="916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7DE4E421" w14:textId="77777777" w:rsidR="00786A17" w:rsidRDefault="00786A17">
      <w:pPr>
        <w:spacing w:after="211"/>
        <w:ind w:left="916"/>
      </w:pPr>
    </w:p>
    <w:p w14:paraId="6CDC5492" w14:textId="42185BB0" w:rsidR="00786A17" w:rsidRDefault="007659F2" w:rsidP="007659F2">
      <w:pPr>
        <w:spacing w:after="10"/>
        <w:rPr>
          <w:rFonts w:ascii="Times New Roman" w:hAnsi="Times New Roman" w:cs="Times New Roman"/>
          <w:b/>
          <w:sz w:val="24"/>
          <w:szCs w:val="24"/>
        </w:rPr>
      </w:pPr>
      <w:r>
        <w:tab/>
        <w:t xml:space="preserve">       </w:t>
      </w:r>
      <w:r w:rsidRPr="007659F2">
        <w:rPr>
          <w:rFonts w:ascii="Times New Roman" w:hAnsi="Times New Roman" w:cs="Times New Roman"/>
          <w:b/>
          <w:sz w:val="24"/>
          <w:szCs w:val="24"/>
        </w:rPr>
        <w:t>VI. EFEKTY I REZULTATY PROGRAMU</w:t>
      </w:r>
    </w:p>
    <w:p w14:paraId="1B0C9921" w14:textId="77777777" w:rsidR="007659F2" w:rsidRPr="007659F2" w:rsidRDefault="007659F2" w:rsidP="007659F2">
      <w:pPr>
        <w:spacing w:after="10"/>
        <w:rPr>
          <w:rFonts w:ascii="Times New Roman" w:hAnsi="Times New Roman" w:cs="Times New Roman"/>
          <w:b/>
          <w:sz w:val="24"/>
          <w:szCs w:val="24"/>
        </w:rPr>
      </w:pPr>
    </w:p>
    <w:p w14:paraId="66C9D904" w14:textId="519FC028" w:rsidR="00786A17" w:rsidRDefault="00FE7D97" w:rsidP="007659F2">
      <w:pPr>
        <w:spacing w:after="10"/>
        <w:ind w:right="556"/>
        <w:rPr>
          <w:rFonts w:ascii="Times New Roman" w:hAnsi="Times New Roman" w:cs="Times New Roman"/>
          <w:sz w:val="24"/>
          <w:szCs w:val="24"/>
        </w:rPr>
      </w:pPr>
      <w:r w:rsidRPr="00786A1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530F7">
        <w:rPr>
          <w:rFonts w:ascii="Times New Roman" w:hAnsi="Times New Roman" w:cs="Times New Roman"/>
          <w:sz w:val="24"/>
          <w:szCs w:val="24"/>
        </w:rPr>
        <w:tab/>
      </w:r>
      <w:r w:rsidRPr="00786A17">
        <w:rPr>
          <w:rFonts w:ascii="Times New Roman" w:hAnsi="Times New Roman" w:cs="Times New Roman"/>
          <w:sz w:val="24"/>
          <w:szCs w:val="24"/>
        </w:rPr>
        <w:t>Realizacja Gminnego Programu Wspierania Rodziny w Gminie Dobroń ma na celu</w:t>
      </w:r>
    </w:p>
    <w:p w14:paraId="23F930ED" w14:textId="657D7519" w:rsidR="00786A17" w:rsidRDefault="00786A17" w:rsidP="007659F2">
      <w:pPr>
        <w:spacing w:after="10"/>
        <w:ind w:right="5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E7D97" w:rsidRPr="00786A17">
        <w:rPr>
          <w:rFonts w:ascii="Times New Roman" w:hAnsi="Times New Roman" w:cs="Times New Roman"/>
          <w:sz w:val="24"/>
          <w:szCs w:val="24"/>
        </w:rPr>
        <w:t>uświadomienie rodzinom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FE7D97" w:rsidRPr="00786A17">
        <w:rPr>
          <w:rFonts w:ascii="Times New Roman" w:hAnsi="Times New Roman" w:cs="Times New Roman"/>
          <w:sz w:val="24"/>
          <w:szCs w:val="24"/>
        </w:rPr>
        <w:t>rzeżywającym trudności w wypełnianiu funkcji opiekuńczo-</w:t>
      </w:r>
    </w:p>
    <w:p w14:paraId="7E18F718" w14:textId="1712AC87" w:rsidR="00857F0F" w:rsidRDefault="00786A17" w:rsidP="005A723D">
      <w:pPr>
        <w:spacing w:after="10"/>
        <w:ind w:right="5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65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E7D97" w:rsidRPr="00786A17">
        <w:rPr>
          <w:rFonts w:ascii="Times New Roman" w:hAnsi="Times New Roman" w:cs="Times New Roman"/>
          <w:sz w:val="24"/>
          <w:szCs w:val="24"/>
        </w:rPr>
        <w:t xml:space="preserve">wychowawczej, że ich sytuacja nie musi być trwała.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612E31CE" w14:textId="40A3049F" w:rsidR="00041052" w:rsidRPr="00786A17" w:rsidRDefault="00857F0F" w:rsidP="007659F2">
      <w:pPr>
        <w:spacing w:after="10"/>
        <w:ind w:right="5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86A17">
        <w:rPr>
          <w:rFonts w:ascii="Times New Roman" w:hAnsi="Times New Roman" w:cs="Times New Roman"/>
          <w:sz w:val="24"/>
          <w:szCs w:val="24"/>
        </w:rPr>
        <w:t xml:space="preserve">  </w:t>
      </w:r>
      <w:r w:rsidR="00FE7D97" w:rsidRPr="00786A17">
        <w:rPr>
          <w:rFonts w:ascii="Times New Roman" w:hAnsi="Times New Roman" w:cs="Times New Roman"/>
          <w:sz w:val="24"/>
          <w:szCs w:val="24"/>
        </w:rPr>
        <w:t xml:space="preserve"> Spodziewanym efektem r</w:t>
      </w:r>
      <w:r w:rsidR="00DC74AA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>ealizacj</w:t>
      </w:r>
      <w:r w:rsidR="00FE7D97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>i</w:t>
      </w:r>
      <w:r w:rsidR="00DC74AA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</w:t>
      </w:r>
      <w:r w:rsidR="00FE7D97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>P</w:t>
      </w:r>
      <w:r w:rsidR="00DC74AA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rogramu </w:t>
      </w:r>
      <w:r w:rsidR="00FE7D97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>ma być</w:t>
      </w:r>
      <w:r w:rsidR="00DC74AA" w:rsidRPr="00786A17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: </w:t>
      </w:r>
    </w:p>
    <w:p w14:paraId="490C343A" w14:textId="6166EFCD" w:rsidR="00786A17" w:rsidRPr="00786A17" w:rsidRDefault="00DC74AA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786A17">
        <w:rPr>
          <w:rFonts w:ascii="Times New Roman" w:eastAsia="Times New Roman" w:hAnsi="Times New Roman" w:cs="Times New Roman"/>
          <w:color w:val="181717"/>
          <w:sz w:val="24"/>
        </w:rPr>
        <w:t>Poprawa funkcjonowania rodzin przeżywających trudności</w:t>
      </w:r>
      <w:r w:rsidR="00FE7D97"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zagrożonych margin</w:t>
      </w:r>
      <w:r w:rsidR="00786A17" w:rsidRPr="00786A17">
        <w:rPr>
          <w:rFonts w:ascii="Times New Roman" w:eastAsia="Times New Roman" w:hAnsi="Times New Roman" w:cs="Times New Roman"/>
          <w:color w:val="181717"/>
          <w:sz w:val="24"/>
        </w:rPr>
        <w:t>a</w:t>
      </w:r>
      <w:r w:rsidR="00FE7D97" w:rsidRPr="00786A17">
        <w:rPr>
          <w:rFonts w:ascii="Times New Roman" w:eastAsia="Times New Roman" w:hAnsi="Times New Roman" w:cs="Times New Roman"/>
          <w:color w:val="181717"/>
          <w:sz w:val="24"/>
        </w:rPr>
        <w:t>lizacją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>,</w:t>
      </w:r>
    </w:p>
    <w:p w14:paraId="1B122BEF" w14:textId="77777777" w:rsidR="007659F2" w:rsidRPr="007659F2" w:rsidRDefault="00FE7D97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86A17">
        <w:rPr>
          <w:rFonts w:ascii="Times New Roman" w:eastAsia="Times New Roman" w:hAnsi="Times New Roman" w:cs="Times New Roman"/>
          <w:color w:val="181717"/>
          <w:sz w:val="24"/>
        </w:rPr>
        <w:t>Polepszenie sytuacji dziecka</w:t>
      </w:r>
      <w:r w:rsidR="00DC74AA"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Pr="00786A17">
        <w:rPr>
          <w:rFonts w:ascii="Times New Roman" w:eastAsia="Times New Roman" w:hAnsi="Times New Roman" w:cs="Times New Roman"/>
          <w:color w:val="181717"/>
          <w:sz w:val="24"/>
        </w:rPr>
        <w:t>i rodziny</w:t>
      </w:r>
      <w:r w:rsidR="00786A17" w:rsidRPr="00786A17">
        <w:rPr>
          <w:rFonts w:ascii="Times New Roman" w:eastAsia="Times New Roman" w:hAnsi="Times New Roman" w:cs="Times New Roman"/>
          <w:color w:val="181717"/>
          <w:sz w:val="24"/>
        </w:rPr>
        <w:t>,</w:t>
      </w:r>
    </w:p>
    <w:p w14:paraId="60158F37" w14:textId="77777777" w:rsidR="007659F2" w:rsidRPr="007659F2" w:rsidRDefault="00E0581A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t>W</w:t>
      </w:r>
      <w:r w:rsidR="00DC74AA"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zmacnianie poczucia bezpieczeństwa rodziny, więzi rodzinnych, </w:t>
      </w:r>
    </w:p>
    <w:p w14:paraId="34B17FD5" w14:textId="77777777" w:rsidR="007659F2" w:rsidRPr="007659F2" w:rsidRDefault="00DC74AA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lastRenderedPageBreak/>
        <w:t>Zabezpieczenie podstawowych potrzeb socjalno</w:t>
      </w:r>
      <w:r w:rsidR="00857F0F" w:rsidRPr="007659F2">
        <w:rPr>
          <w:rFonts w:ascii="Times New Roman" w:eastAsia="Times New Roman" w:hAnsi="Times New Roman" w:cs="Times New Roman"/>
          <w:color w:val="181717"/>
          <w:sz w:val="24"/>
        </w:rPr>
        <w:t>-</w:t>
      </w:r>
      <w:r w:rsidRPr="007659F2">
        <w:rPr>
          <w:rFonts w:ascii="Times New Roman" w:eastAsia="Times New Roman" w:hAnsi="Times New Roman" w:cs="Times New Roman"/>
          <w:color w:val="181717"/>
          <w:sz w:val="24"/>
        </w:rPr>
        <w:t>bytowych rodzin,</w:t>
      </w:r>
    </w:p>
    <w:p w14:paraId="03500CC5" w14:textId="77777777" w:rsidR="007659F2" w:rsidRPr="007659F2" w:rsidRDefault="00FE7D97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t>Zwiększenie poczucia bezpieczeństwa socjalnego</w:t>
      </w:r>
      <w:r w:rsidR="00FA6594"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 dzieci i rodzin.</w:t>
      </w:r>
      <w:r w:rsidR="00DC74AA"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7BD6EE2E" w14:textId="77777777" w:rsidR="007659F2" w:rsidRPr="007659F2" w:rsidRDefault="00DC74AA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Zwiększenie dostępności rodzin do poradnictwa specjalistycznego, zwiększenie świadomości korzyści płynących ze wsparcia specjalistów, </w:t>
      </w:r>
    </w:p>
    <w:p w14:paraId="73860C9E" w14:textId="77777777" w:rsidR="007659F2" w:rsidRPr="007659F2" w:rsidRDefault="00FA6594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t>Ochrona dzieci przed umieszczeniem w</w:t>
      </w:r>
      <w:r w:rsidR="00DC74AA"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 pieczy zastępczej, </w:t>
      </w:r>
    </w:p>
    <w:p w14:paraId="531D4693" w14:textId="77777777" w:rsidR="007659F2" w:rsidRPr="007659F2" w:rsidRDefault="00FA6594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hAnsi="Times New Roman" w:cs="Times New Roman"/>
          <w:sz w:val="24"/>
          <w:szCs w:val="24"/>
        </w:rPr>
        <w:t>Ograniczenie zjawiska niedostosowania społecznego,</w:t>
      </w:r>
    </w:p>
    <w:p w14:paraId="79DD079D" w14:textId="77777777" w:rsidR="007659F2" w:rsidRPr="007659F2" w:rsidRDefault="00FA6594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hAnsi="Times New Roman" w:cs="Times New Roman"/>
          <w:sz w:val="24"/>
          <w:szCs w:val="24"/>
        </w:rPr>
        <w:t xml:space="preserve">Zminimalizowanie negatywnych </w:t>
      </w:r>
      <w:proofErr w:type="spellStart"/>
      <w:r w:rsidRPr="007659F2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659F2">
        <w:rPr>
          <w:rFonts w:ascii="Times New Roman" w:hAnsi="Times New Roman" w:cs="Times New Roman"/>
          <w:sz w:val="24"/>
          <w:szCs w:val="24"/>
        </w:rPr>
        <w:t xml:space="preserve"> oraz stworzenie skutecznego systemu</w:t>
      </w:r>
      <w:r w:rsidR="007659F2">
        <w:rPr>
          <w:rFonts w:ascii="Times New Roman" w:hAnsi="Times New Roman" w:cs="Times New Roman"/>
          <w:sz w:val="24"/>
          <w:szCs w:val="24"/>
        </w:rPr>
        <w:t xml:space="preserve"> </w:t>
      </w:r>
      <w:r w:rsidRPr="007659F2">
        <w:rPr>
          <w:rFonts w:ascii="Times New Roman" w:hAnsi="Times New Roman" w:cs="Times New Roman"/>
          <w:sz w:val="24"/>
          <w:szCs w:val="24"/>
        </w:rPr>
        <w:t>wsparcia dla rodziny i dziecka,</w:t>
      </w:r>
    </w:p>
    <w:p w14:paraId="2E9A8D90" w14:textId="77777777" w:rsidR="007659F2" w:rsidRPr="007659F2" w:rsidRDefault="00DC74AA" w:rsidP="007659F2">
      <w:pPr>
        <w:pStyle w:val="Akapitzlist"/>
        <w:numPr>
          <w:ilvl w:val="0"/>
          <w:numId w:val="13"/>
        </w:numPr>
        <w:spacing w:after="10" w:line="249" w:lineRule="auto"/>
        <w:ind w:right="556"/>
        <w:jc w:val="both"/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t>Wykorzystanie istniejących zasobów instytucji działających na rzecz poprawy</w:t>
      </w:r>
      <w:r w:rsidR="007659F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Pr="007659F2">
        <w:rPr>
          <w:rFonts w:ascii="Times New Roman" w:eastAsia="Times New Roman" w:hAnsi="Times New Roman" w:cs="Times New Roman"/>
          <w:color w:val="181717"/>
          <w:sz w:val="24"/>
        </w:rPr>
        <w:t>funkcjonowania dzieci i rodziny,</w:t>
      </w:r>
    </w:p>
    <w:p w14:paraId="28843F49" w14:textId="473BC010" w:rsidR="00786A17" w:rsidRPr="000371F4" w:rsidRDefault="00DC74AA" w:rsidP="00AB7ED1">
      <w:pPr>
        <w:pStyle w:val="Akapitzlist"/>
        <w:numPr>
          <w:ilvl w:val="0"/>
          <w:numId w:val="13"/>
        </w:numPr>
        <w:spacing w:after="10" w:line="249" w:lineRule="auto"/>
        <w:ind w:right="560"/>
        <w:jc w:val="both"/>
      </w:pPr>
      <w:r w:rsidRPr="00CE4645">
        <w:rPr>
          <w:rFonts w:ascii="Times New Roman" w:eastAsia="Times New Roman" w:hAnsi="Times New Roman" w:cs="Times New Roman"/>
          <w:color w:val="181717"/>
          <w:sz w:val="24"/>
        </w:rPr>
        <w:t>Wzrost kompetencji rodzin, poprawa w wypełnianiu ról społecznych.</w:t>
      </w:r>
    </w:p>
    <w:p w14:paraId="7A5A1100" w14:textId="1A0A4A5A" w:rsidR="00041052" w:rsidRDefault="00041052">
      <w:pPr>
        <w:spacing w:after="0"/>
        <w:ind w:left="1635"/>
      </w:pPr>
    </w:p>
    <w:p w14:paraId="1332EBF3" w14:textId="77777777" w:rsidR="005A723D" w:rsidRDefault="00DC74AA" w:rsidP="00EC2915">
      <w:pPr>
        <w:tabs>
          <w:tab w:val="center" w:pos="1486"/>
          <w:tab w:val="center" w:pos="3425"/>
        </w:tabs>
        <w:spacing w:after="0"/>
        <w:rPr>
          <w:rFonts w:ascii="Times New Roman" w:eastAsia="Times New Roman" w:hAnsi="Times New Roman" w:cs="Times New Roman"/>
          <w:b/>
          <w:color w:val="181717"/>
          <w:sz w:val="24"/>
        </w:rPr>
      </w:pPr>
      <w:r>
        <w:tab/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>VII.</w:t>
      </w:r>
      <w:r>
        <w:rPr>
          <w:rFonts w:ascii="Arial" w:eastAsia="Arial" w:hAnsi="Arial" w:cs="Arial"/>
          <w:b/>
          <w:color w:val="181717"/>
          <w:sz w:val="24"/>
        </w:rPr>
        <w:t xml:space="preserve"> </w:t>
      </w:r>
      <w:r>
        <w:rPr>
          <w:rFonts w:ascii="Arial" w:eastAsia="Arial" w:hAnsi="Arial" w:cs="Arial"/>
          <w:b/>
          <w:color w:val="181717"/>
          <w:sz w:val="24"/>
        </w:rPr>
        <w:tab/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  <w:r w:rsidR="00FA6594">
        <w:rPr>
          <w:rFonts w:ascii="Times New Roman" w:eastAsia="Times New Roman" w:hAnsi="Times New Roman" w:cs="Times New Roman"/>
          <w:b/>
          <w:color w:val="181717"/>
          <w:sz w:val="24"/>
        </w:rPr>
        <w:t xml:space="preserve">POSTANOWIENIA KOŃCOWE </w:t>
      </w:r>
    </w:p>
    <w:p w14:paraId="19F28293" w14:textId="427164C0" w:rsidR="00041052" w:rsidRDefault="00FA6594" w:rsidP="00EC2915">
      <w:pPr>
        <w:tabs>
          <w:tab w:val="center" w:pos="1486"/>
          <w:tab w:val="center" w:pos="3425"/>
        </w:tabs>
        <w:spacing w:after="0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            </w:t>
      </w:r>
    </w:p>
    <w:p w14:paraId="0787F196" w14:textId="77777777" w:rsidR="00041052" w:rsidRDefault="00DC74AA" w:rsidP="007659F2">
      <w:pPr>
        <w:spacing w:after="10" w:line="249" w:lineRule="auto"/>
        <w:ind w:left="911" w:hanging="1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Źródłem finansowania Programu są: </w:t>
      </w:r>
    </w:p>
    <w:p w14:paraId="054BB31B" w14:textId="43B35132" w:rsidR="00041052" w:rsidRDefault="00DC74AA" w:rsidP="007659F2">
      <w:pPr>
        <w:numPr>
          <w:ilvl w:val="0"/>
          <w:numId w:val="11"/>
        </w:numPr>
        <w:spacing w:after="10" w:line="249" w:lineRule="auto"/>
        <w:ind w:left="1636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>budżet państwa, dotacj</w:t>
      </w:r>
      <w:r w:rsidR="007659F2">
        <w:rPr>
          <w:rFonts w:ascii="Times New Roman" w:eastAsia="Times New Roman" w:hAnsi="Times New Roman" w:cs="Times New Roman"/>
          <w:color w:val="181717"/>
          <w:sz w:val="24"/>
        </w:rPr>
        <w:t xml:space="preserve">e celowe i dofinansowania zadań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własnych; </w:t>
      </w:r>
    </w:p>
    <w:p w14:paraId="26B665B8" w14:textId="77777777" w:rsidR="00786A17" w:rsidRPr="00786A17" w:rsidRDefault="00DC74AA" w:rsidP="007659F2">
      <w:pPr>
        <w:numPr>
          <w:ilvl w:val="0"/>
          <w:numId w:val="11"/>
        </w:numPr>
        <w:spacing w:after="10" w:line="249" w:lineRule="auto"/>
        <w:ind w:left="1636" w:hanging="360"/>
        <w:jc w:val="both"/>
      </w:pPr>
      <w:r w:rsidRPr="00786A17">
        <w:rPr>
          <w:rFonts w:ascii="Times New Roman" w:eastAsia="Times New Roman" w:hAnsi="Times New Roman" w:cs="Times New Roman"/>
          <w:color w:val="181717"/>
          <w:sz w:val="24"/>
        </w:rPr>
        <w:t xml:space="preserve">budżet gminy </w:t>
      </w:r>
      <w:r w:rsidR="004E3760" w:rsidRPr="00786A17">
        <w:rPr>
          <w:rFonts w:ascii="Times New Roman" w:eastAsia="Times New Roman" w:hAnsi="Times New Roman" w:cs="Times New Roman"/>
          <w:color w:val="181717"/>
          <w:sz w:val="24"/>
        </w:rPr>
        <w:t>Dobroń</w:t>
      </w:r>
    </w:p>
    <w:p w14:paraId="3A3454AB" w14:textId="7441EFB3" w:rsidR="00786A17" w:rsidRDefault="00DC74AA" w:rsidP="007659F2">
      <w:pPr>
        <w:numPr>
          <w:ilvl w:val="0"/>
          <w:numId w:val="11"/>
        </w:numPr>
        <w:spacing w:after="10" w:line="249" w:lineRule="auto"/>
        <w:ind w:left="1636" w:right="3301" w:hanging="360"/>
        <w:jc w:val="both"/>
      </w:pPr>
      <w:r w:rsidRPr="00CE4645">
        <w:rPr>
          <w:rFonts w:ascii="Times New Roman" w:eastAsia="Times New Roman" w:hAnsi="Times New Roman" w:cs="Times New Roman"/>
          <w:color w:val="181717"/>
          <w:sz w:val="24"/>
        </w:rPr>
        <w:t xml:space="preserve">inne źródła finansowania. </w:t>
      </w:r>
    </w:p>
    <w:p w14:paraId="641ECE58" w14:textId="77777777" w:rsidR="004E3760" w:rsidRDefault="00DC74AA" w:rsidP="007659F2">
      <w:pPr>
        <w:spacing w:after="10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Szczegółowe źródła finansowania zadań w zakresie programu określa uchwała </w:t>
      </w:r>
      <w:r w:rsidR="004E3760">
        <w:rPr>
          <w:rFonts w:ascii="Times New Roman" w:eastAsia="Times New Roman" w:hAnsi="Times New Roman" w:cs="Times New Roman"/>
          <w:color w:val="181717"/>
          <w:sz w:val="24"/>
        </w:rPr>
        <w:t>R</w:t>
      </w:r>
      <w:r>
        <w:rPr>
          <w:rFonts w:ascii="Times New Roman" w:eastAsia="Times New Roman" w:hAnsi="Times New Roman" w:cs="Times New Roman"/>
          <w:color w:val="181717"/>
          <w:sz w:val="24"/>
        </w:rPr>
        <w:t>ady Gminy</w:t>
      </w:r>
    </w:p>
    <w:p w14:paraId="55801492" w14:textId="20959D64" w:rsidR="007659F2" w:rsidRDefault="004E3760" w:rsidP="007659F2">
      <w:pPr>
        <w:spacing w:after="10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w Dobroniu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na dany rok budżetowy</w:t>
      </w:r>
      <w:r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133BC8A4" w14:textId="1649375D" w:rsidR="00E30BE8" w:rsidRDefault="007659F2" w:rsidP="007659F2">
      <w:pPr>
        <w:spacing w:after="10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br/>
      </w:r>
      <w:r w:rsidR="00E30BE8">
        <w:rPr>
          <w:rFonts w:ascii="Times New Roman" w:eastAsia="Times New Roman" w:hAnsi="Times New Roman" w:cs="Times New Roman"/>
          <w:color w:val="181717"/>
          <w:sz w:val="24"/>
        </w:rPr>
        <w:t>Środki finansowe na realizację programu przeznaczone w budżecie na 20</w:t>
      </w:r>
      <w:r w:rsidR="00F510F2">
        <w:rPr>
          <w:rFonts w:ascii="Times New Roman" w:eastAsia="Times New Roman" w:hAnsi="Times New Roman" w:cs="Times New Roman"/>
          <w:color w:val="181717"/>
          <w:sz w:val="24"/>
        </w:rPr>
        <w:t>20</w:t>
      </w:r>
      <w:r w:rsidR="00E30BE8">
        <w:rPr>
          <w:rFonts w:ascii="Times New Roman" w:eastAsia="Times New Roman" w:hAnsi="Times New Roman" w:cs="Times New Roman"/>
          <w:color w:val="181717"/>
          <w:sz w:val="24"/>
        </w:rPr>
        <w:t xml:space="preserve"> r. wynoszą </w:t>
      </w:r>
      <w:r w:rsidR="005A723D">
        <w:rPr>
          <w:rFonts w:ascii="Times New Roman" w:eastAsia="Times New Roman" w:hAnsi="Times New Roman" w:cs="Times New Roman"/>
          <w:color w:val="181717"/>
          <w:sz w:val="24"/>
        </w:rPr>
        <w:t>186.000</w:t>
      </w:r>
      <w:r w:rsidR="00E30BE8">
        <w:rPr>
          <w:rFonts w:ascii="Times New Roman" w:eastAsia="Times New Roman" w:hAnsi="Times New Roman" w:cs="Times New Roman"/>
          <w:color w:val="181717"/>
          <w:sz w:val="24"/>
        </w:rPr>
        <w:t xml:space="preserve"> zł</w:t>
      </w:r>
      <w:r w:rsidR="00A63889">
        <w:rPr>
          <w:rFonts w:ascii="Times New Roman" w:eastAsia="Times New Roman" w:hAnsi="Times New Roman" w:cs="Times New Roman"/>
          <w:color w:val="181717"/>
          <w:sz w:val="24"/>
        </w:rPr>
        <w:t>otych</w:t>
      </w:r>
      <w:r w:rsidR="005A723D">
        <w:rPr>
          <w:rFonts w:ascii="Times New Roman" w:eastAsia="Times New Roman" w:hAnsi="Times New Roman" w:cs="Times New Roman"/>
          <w:color w:val="181717"/>
          <w:sz w:val="24"/>
        </w:rPr>
        <w:t xml:space="preserve"> , z przeznaczeniem na częściowa refundację na rzecz powiatu wydatków za pobyt dzieci z Gminy Dobroń w pieczy zastępczej oraz na realizację usług asystenta rodziny</w:t>
      </w:r>
      <w:r w:rsidR="00E30BE8"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7AD4BD26" w14:textId="565E7F4C" w:rsidR="00041052" w:rsidRDefault="007659F2" w:rsidP="00E530F7">
      <w:pPr>
        <w:spacing w:after="187" w:line="249" w:lineRule="auto"/>
        <w:ind w:left="911" w:right="560" w:hanging="1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br/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W przypadku umieszczenia dziecka w pieczy zastępczej gmina właściwa ze względu na miejsce zamieszkania dziecka przed jego umieszczeniem ponosi koszty opieki i wychowania w pieczy w wysokości: </w:t>
      </w:r>
    </w:p>
    <w:p w14:paraId="4E69656C" w14:textId="77777777" w:rsidR="00041052" w:rsidRDefault="00DC74AA">
      <w:pPr>
        <w:numPr>
          <w:ilvl w:val="1"/>
          <w:numId w:val="12"/>
        </w:numPr>
        <w:spacing w:after="6" w:line="249" w:lineRule="auto"/>
        <w:ind w:right="560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10% wydatków na opiekę i wychowanie dziecka – w pierwszym roku jego pobytu w pieczy zastępczej; </w:t>
      </w:r>
    </w:p>
    <w:p w14:paraId="4F65C7A3" w14:textId="77777777" w:rsidR="00FE4D75" w:rsidRPr="00FE4D75" w:rsidRDefault="00DC74AA">
      <w:pPr>
        <w:numPr>
          <w:ilvl w:val="1"/>
          <w:numId w:val="12"/>
        </w:numPr>
        <w:spacing w:after="0" w:line="249" w:lineRule="auto"/>
        <w:ind w:right="560" w:hanging="360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30% wydatków na opiekę i wychowanie dziecka – w drugim roku pobytu dziecka w pieczy zastępczej; </w:t>
      </w:r>
    </w:p>
    <w:p w14:paraId="22160506" w14:textId="6E02163D" w:rsidR="007659F2" w:rsidRDefault="00DC74AA" w:rsidP="007659F2">
      <w:pPr>
        <w:numPr>
          <w:ilvl w:val="1"/>
          <w:numId w:val="12"/>
        </w:numPr>
        <w:spacing w:after="0" w:line="249" w:lineRule="auto"/>
        <w:ind w:right="560" w:hanging="360"/>
        <w:jc w:val="both"/>
      </w:pPr>
      <w:r w:rsidRPr="00CE4645">
        <w:rPr>
          <w:rFonts w:ascii="Times New Roman" w:eastAsia="Times New Roman" w:hAnsi="Times New Roman" w:cs="Times New Roman"/>
          <w:color w:val="181717"/>
          <w:sz w:val="24"/>
        </w:rPr>
        <w:t>50% wydatków na opiekę i wychowanie dziecka – od trzeciego roku pob</w:t>
      </w:r>
      <w:r w:rsidR="00E30BE8" w:rsidRPr="00CE4645">
        <w:rPr>
          <w:rFonts w:ascii="Times New Roman" w:eastAsia="Times New Roman" w:hAnsi="Times New Roman" w:cs="Times New Roman"/>
          <w:color w:val="181717"/>
          <w:sz w:val="24"/>
        </w:rPr>
        <w:t>ytu dziecka w pieczy zastępczej;</w:t>
      </w:r>
    </w:p>
    <w:p w14:paraId="2590F8DA" w14:textId="4FCC08C1" w:rsidR="005A723D" w:rsidRDefault="00E30BE8" w:rsidP="00E530F7">
      <w:pPr>
        <w:spacing w:after="0" w:line="249" w:lineRule="auto"/>
        <w:ind w:left="901" w:right="560" w:firstLine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7659F2">
        <w:rPr>
          <w:rFonts w:ascii="Times New Roman" w:eastAsia="Times New Roman" w:hAnsi="Times New Roman" w:cs="Times New Roman"/>
          <w:color w:val="181717"/>
          <w:sz w:val="24"/>
        </w:rPr>
        <w:t>Zgodnie z art.197 ustawy o wspieraniu rodziny i systemie pieczy zastępczej, jednostki samorządu terytorialnego mogą otrzymywać dotacje celowe z budżetu państwa na dofinansowanie zadań własnych z zakresu realizacji zadań</w:t>
      </w:r>
      <w:r w:rsidR="00DC74AA"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D56BE7" w:rsidRPr="007659F2">
        <w:rPr>
          <w:rFonts w:ascii="Times New Roman" w:eastAsia="Times New Roman" w:hAnsi="Times New Roman" w:cs="Times New Roman"/>
          <w:color w:val="181717"/>
          <w:sz w:val="24"/>
        </w:rPr>
        <w:t>wspierania rodziny oraz systemu pieczy zastępczej, przy czym wysokość dotacji nie może przekroczyć 50 % wydatków przeznaczonych na realizację zadania. W przypadku środków pochodzących z programów rządowych wysokość dotacji nie może przekroczyć 70 % wydatków</w:t>
      </w:r>
      <w:r w:rsidR="00786A17" w:rsidRPr="007659F2">
        <w:rPr>
          <w:rFonts w:ascii="Times New Roman" w:eastAsia="Times New Roman" w:hAnsi="Times New Roman" w:cs="Times New Roman"/>
          <w:color w:val="181717"/>
          <w:sz w:val="24"/>
        </w:rPr>
        <w:t xml:space="preserve"> na realizację zadania.</w:t>
      </w:r>
    </w:p>
    <w:p w14:paraId="43BFBED6" w14:textId="77777777" w:rsidR="005A723D" w:rsidRDefault="005A723D" w:rsidP="00E530F7">
      <w:pPr>
        <w:spacing w:after="0" w:line="249" w:lineRule="auto"/>
        <w:ind w:left="901" w:right="560" w:firstLine="360"/>
        <w:jc w:val="both"/>
      </w:pPr>
    </w:p>
    <w:p w14:paraId="7F7CB9FC" w14:textId="77777777" w:rsidR="00041052" w:rsidRDefault="00DC74AA" w:rsidP="007659F2">
      <w:pPr>
        <w:spacing w:after="0"/>
        <w:ind w:left="901"/>
        <w:jc w:val="both"/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p w14:paraId="6EF7F29A" w14:textId="5DDE9F0B" w:rsidR="00041052" w:rsidRDefault="00DC74AA">
      <w:pPr>
        <w:spacing w:after="0"/>
        <w:ind w:left="1271" w:hanging="10"/>
        <w:rPr>
          <w:rFonts w:ascii="Times New Roman" w:eastAsia="Times New Roman" w:hAnsi="Times New Roman" w:cs="Times New Roman"/>
          <w:b/>
          <w:color w:val="181717"/>
          <w:sz w:val="24"/>
        </w:rPr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>VIII.</w:t>
      </w:r>
      <w:r>
        <w:rPr>
          <w:rFonts w:ascii="Arial" w:eastAsia="Arial" w:hAnsi="Arial" w:cs="Arial"/>
          <w:b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>M</w:t>
      </w:r>
      <w:r w:rsidR="00EC2915">
        <w:rPr>
          <w:rFonts w:ascii="Times New Roman" w:eastAsia="Times New Roman" w:hAnsi="Times New Roman" w:cs="Times New Roman"/>
          <w:b/>
          <w:color w:val="181717"/>
          <w:sz w:val="24"/>
        </w:rPr>
        <w:t>ONITORING I EWALUACJA DZIAŁAŃ</w:t>
      </w:r>
    </w:p>
    <w:p w14:paraId="40886381" w14:textId="77777777" w:rsidR="009524B9" w:rsidRDefault="009524B9" w:rsidP="007659F2">
      <w:pPr>
        <w:spacing w:after="0"/>
        <w:ind w:left="1271" w:right="561" w:hanging="10"/>
      </w:pPr>
    </w:p>
    <w:p w14:paraId="3922FA1A" w14:textId="0E2ECC07" w:rsidR="00041052" w:rsidRPr="009524B9" w:rsidRDefault="009524B9" w:rsidP="00E530F7">
      <w:pPr>
        <w:spacing w:after="10"/>
        <w:ind w:left="901" w:right="561" w:firstLine="360"/>
        <w:jc w:val="both"/>
      </w:pPr>
      <w:r w:rsidRPr="009524B9">
        <w:rPr>
          <w:rFonts w:ascii="Times New Roman" w:eastAsia="Times New Roman" w:hAnsi="Times New Roman" w:cs="Times New Roman"/>
          <w:color w:val="181717"/>
          <w:sz w:val="24"/>
        </w:rPr>
        <w:t xml:space="preserve">Gminny Program Wspierania </w:t>
      </w:r>
      <w:r>
        <w:rPr>
          <w:rFonts w:ascii="Times New Roman" w:eastAsia="Times New Roman" w:hAnsi="Times New Roman" w:cs="Times New Roman"/>
          <w:color w:val="181717"/>
          <w:sz w:val="24"/>
        </w:rPr>
        <w:t>Rodziny jest dokumentem otwartym i długofalowym. Będzie podlegał ewaluacji i monit</w:t>
      </w:r>
      <w:r w:rsidR="00786A17">
        <w:rPr>
          <w:rFonts w:ascii="Times New Roman" w:eastAsia="Times New Roman" w:hAnsi="Times New Roman" w:cs="Times New Roman"/>
          <w:color w:val="181717"/>
          <w:sz w:val="24"/>
        </w:rPr>
        <w:t>o</w:t>
      </w:r>
      <w:r>
        <w:rPr>
          <w:rFonts w:ascii="Times New Roman" w:eastAsia="Times New Roman" w:hAnsi="Times New Roman" w:cs="Times New Roman"/>
          <w:color w:val="181717"/>
          <w:sz w:val="24"/>
        </w:rPr>
        <w:t>ringowi w zależności od</w:t>
      </w:r>
      <w:r w:rsidR="007659F2">
        <w:rPr>
          <w:rFonts w:ascii="Times New Roman" w:eastAsia="Times New Roman" w:hAnsi="Times New Roman" w:cs="Times New Roman"/>
          <w:color w:val="181717"/>
          <w:sz w:val="24"/>
        </w:rPr>
        <w:t xml:space="preserve"> występujących potrzeb rozpoznawanych 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i ustalonych przez podmioty zajmujące się problemami rodziny. Ewaluacja będzie miała charakter usprawniający i wskazujący kierunki ewentualnych zmian w zapisach </w:t>
      </w:r>
      <w:r>
        <w:rPr>
          <w:rFonts w:ascii="Times New Roman" w:eastAsia="Times New Roman" w:hAnsi="Times New Roman" w:cs="Times New Roman"/>
          <w:color w:val="181717"/>
          <w:sz w:val="24"/>
        </w:rPr>
        <w:lastRenderedPageBreak/>
        <w:t>programowych. Pozwoli na sprawdzenie efektywności i skuteczności przyjętych i planowanych działań oraz</w:t>
      </w:r>
      <w:r w:rsidR="007659F2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doskonalenie dotychczas ustalonych.</w:t>
      </w:r>
    </w:p>
    <w:p w14:paraId="70A1744D" w14:textId="1CC129B2" w:rsidR="00A63889" w:rsidRDefault="00DC74AA" w:rsidP="00E530F7">
      <w:pPr>
        <w:spacing w:after="10" w:line="249" w:lineRule="auto"/>
        <w:ind w:left="901" w:right="561" w:firstLine="3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Monitoring działań będzie polegał na gromadzeniu danych i informacji na temat zrealizowanych zadań w ramach niniejszego programu, czasu realizacji, źródła finansowania</w:t>
      </w:r>
    </w:p>
    <w:p w14:paraId="6DA79070" w14:textId="77777777" w:rsidR="00140DC6" w:rsidRDefault="00DC74AA" w:rsidP="00140DC6">
      <w:pPr>
        <w:spacing w:after="10" w:line="249" w:lineRule="auto"/>
        <w:ind w:left="901" w:right="561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jak też przełożenia na osiągnięcie rezultatów programu.  </w:t>
      </w:r>
    </w:p>
    <w:p w14:paraId="7898A8DF" w14:textId="0B93873F" w:rsidR="00AB0AD4" w:rsidRDefault="00E530F7" w:rsidP="00CE4645">
      <w:pPr>
        <w:spacing w:after="10" w:line="249" w:lineRule="auto"/>
        <w:ind w:left="901" w:right="561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    </w:t>
      </w:r>
      <w:r w:rsidR="00A63889">
        <w:rPr>
          <w:rFonts w:ascii="Times New Roman" w:eastAsia="Times New Roman" w:hAnsi="Times New Roman" w:cs="Times New Roman"/>
          <w:color w:val="181717"/>
          <w:sz w:val="24"/>
        </w:rPr>
        <w:t xml:space="preserve">Wskaźniki osiągnięcia poszczególnych celów szczegółowych to dane liczbowe pozyskane 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 w:rsidR="00A63889">
        <w:rPr>
          <w:rFonts w:ascii="Times New Roman" w:eastAsia="Times New Roman" w:hAnsi="Times New Roman" w:cs="Times New Roman"/>
          <w:color w:val="181717"/>
          <w:sz w:val="24"/>
        </w:rPr>
        <w:t>w ramach realizacji poszczególnych działań.</w:t>
      </w:r>
    </w:p>
    <w:p w14:paraId="35B841B9" w14:textId="77777777" w:rsidR="00CE4645" w:rsidRDefault="00CE4645" w:rsidP="00CE4645">
      <w:pPr>
        <w:spacing w:after="10" w:line="249" w:lineRule="auto"/>
        <w:ind w:left="901" w:right="561"/>
        <w:jc w:val="both"/>
      </w:pPr>
    </w:p>
    <w:p w14:paraId="4AB40A76" w14:textId="77777777" w:rsidR="00AB0AD4" w:rsidRDefault="00DC74AA" w:rsidP="00AB0AD4">
      <w:pPr>
        <w:tabs>
          <w:tab w:val="center" w:pos="1439"/>
          <w:tab w:val="center" w:pos="3553"/>
        </w:tabs>
        <w:spacing w:after="6" w:line="253" w:lineRule="auto"/>
        <w:rPr>
          <w:rFonts w:ascii="Times New Roman" w:eastAsia="Times New Roman" w:hAnsi="Times New Roman" w:cs="Times New Roman"/>
          <w:b/>
          <w:color w:val="181717"/>
          <w:sz w:val="24"/>
        </w:rPr>
      </w:pPr>
      <w:r>
        <w:tab/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>IX.</w:t>
      </w:r>
      <w:r>
        <w:rPr>
          <w:rFonts w:ascii="Arial" w:eastAsia="Arial" w:hAnsi="Arial" w:cs="Arial"/>
          <w:b/>
          <w:color w:val="181717"/>
          <w:sz w:val="24"/>
        </w:rPr>
        <w:t xml:space="preserve"> </w:t>
      </w:r>
      <w:r>
        <w:rPr>
          <w:rFonts w:ascii="Arial" w:eastAsia="Arial" w:hAnsi="Arial" w:cs="Arial"/>
          <w:b/>
          <w:color w:val="181717"/>
          <w:sz w:val="24"/>
        </w:rPr>
        <w:tab/>
      </w:r>
      <w:r>
        <w:rPr>
          <w:rFonts w:ascii="Times New Roman" w:eastAsia="Times New Roman" w:hAnsi="Times New Roman" w:cs="Times New Roman"/>
          <w:b/>
          <w:color w:val="181717"/>
          <w:sz w:val="24"/>
        </w:rPr>
        <w:t>K</w:t>
      </w:r>
      <w:r w:rsidR="00EC2915">
        <w:rPr>
          <w:rFonts w:ascii="Times New Roman" w:eastAsia="Times New Roman" w:hAnsi="Times New Roman" w:cs="Times New Roman"/>
          <w:b/>
          <w:color w:val="181717"/>
          <w:sz w:val="24"/>
        </w:rPr>
        <w:t>ONTROLA REALIZACJI PROGRAMU</w:t>
      </w:r>
    </w:p>
    <w:p w14:paraId="250306D5" w14:textId="43EF343E" w:rsidR="00041052" w:rsidRDefault="00DC74AA" w:rsidP="00AB0AD4">
      <w:pPr>
        <w:tabs>
          <w:tab w:val="center" w:pos="1439"/>
          <w:tab w:val="center" w:pos="3553"/>
        </w:tabs>
        <w:spacing w:after="6" w:line="253" w:lineRule="auto"/>
      </w:pPr>
      <w:r>
        <w:rPr>
          <w:rFonts w:ascii="Times New Roman" w:eastAsia="Times New Roman" w:hAnsi="Times New Roman" w:cs="Times New Roman"/>
          <w:b/>
          <w:color w:val="181717"/>
          <w:sz w:val="24"/>
        </w:rPr>
        <w:t xml:space="preserve"> </w:t>
      </w:r>
    </w:p>
    <w:p w14:paraId="64C5B8D7" w14:textId="6FD5FB44" w:rsidR="004A0BC6" w:rsidRDefault="00DC74AA" w:rsidP="00E530F7">
      <w:pPr>
        <w:spacing w:after="187" w:line="249" w:lineRule="auto"/>
        <w:ind w:left="911" w:right="560" w:firstLine="50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Na podstawie art. 179 ustawy o wspieraniu rodziny i systemie pieczy zastępczej, </w:t>
      </w:r>
      <w:r w:rsidR="00E530F7">
        <w:rPr>
          <w:rFonts w:ascii="Times New Roman" w:eastAsia="Times New Roman" w:hAnsi="Times New Roman" w:cs="Times New Roman"/>
          <w:color w:val="181717"/>
          <w:sz w:val="24"/>
        </w:rPr>
        <w:br/>
      </w:r>
      <w:r>
        <w:rPr>
          <w:rFonts w:ascii="Times New Roman" w:eastAsia="Times New Roman" w:hAnsi="Times New Roman" w:cs="Times New Roman"/>
          <w:color w:val="181717"/>
          <w:sz w:val="24"/>
        </w:rPr>
        <w:t>w terminie do 31 marca każdego roku, wójt składa radzie gminy roczne sprawozdanie</w:t>
      </w:r>
      <w:r w:rsidR="00EC2915">
        <w:rPr>
          <w:rFonts w:ascii="Times New Roman" w:eastAsia="Times New Roman" w:hAnsi="Times New Roman" w:cs="Times New Roman"/>
          <w:color w:val="181717"/>
          <w:sz w:val="24"/>
        </w:rPr>
        <w:t xml:space="preserve"> z realizacji zadań z zakresu wspierania rodziny oraz przedstawia potrzeby związane z realizacją zadań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023162F7" w14:textId="0C932176" w:rsidR="004A0BC6" w:rsidRDefault="00E530F7" w:rsidP="00E530F7">
      <w:pPr>
        <w:spacing w:after="187" w:line="249" w:lineRule="auto"/>
        <w:ind w:left="911" w:right="560" w:firstLine="505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Zgodnie z</w:t>
      </w:r>
      <w:r w:rsidR="004A0BC6">
        <w:rPr>
          <w:rFonts w:ascii="Times New Roman" w:eastAsia="Times New Roman" w:hAnsi="Times New Roman" w:cs="Times New Roman"/>
          <w:color w:val="181717"/>
          <w:sz w:val="24"/>
        </w:rPr>
        <w:t xml:space="preserve"> art.187 ust.3 wyżej wspomnianej ustawy sporząd</w:t>
      </w:r>
      <w:r>
        <w:rPr>
          <w:rFonts w:ascii="Times New Roman" w:eastAsia="Times New Roman" w:hAnsi="Times New Roman" w:cs="Times New Roman"/>
          <w:color w:val="181717"/>
          <w:sz w:val="24"/>
        </w:rPr>
        <w:t>zane jest sprawozdanie rzeczowo-</w:t>
      </w:r>
      <w:r w:rsidR="004A0BC6">
        <w:rPr>
          <w:rFonts w:ascii="Times New Roman" w:eastAsia="Times New Roman" w:hAnsi="Times New Roman" w:cs="Times New Roman"/>
          <w:color w:val="181717"/>
          <w:sz w:val="24"/>
        </w:rPr>
        <w:t xml:space="preserve">finansowe z zakresu wspierania rodziny </w:t>
      </w:r>
      <w:r w:rsidR="00AB7ED1">
        <w:rPr>
          <w:rFonts w:ascii="Times New Roman" w:eastAsia="Times New Roman" w:hAnsi="Times New Roman" w:cs="Times New Roman"/>
          <w:color w:val="181717"/>
          <w:sz w:val="24"/>
        </w:rPr>
        <w:t>i</w:t>
      </w:r>
      <w:r w:rsidR="004A0BC6">
        <w:rPr>
          <w:rFonts w:ascii="Times New Roman" w:eastAsia="Times New Roman" w:hAnsi="Times New Roman" w:cs="Times New Roman"/>
          <w:color w:val="181717"/>
          <w:sz w:val="24"/>
        </w:rPr>
        <w:t xml:space="preserve"> przekazywane wojewodzie w wersji elektronicznej</w:t>
      </w:r>
      <w:r w:rsidR="00EC2915">
        <w:rPr>
          <w:rFonts w:ascii="Times New Roman" w:eastAsia="Times New Roman" w:hAnsi="Times New Roman" w:cs="Times New Roman"/>
          <w:color w:val="181717"/>
          <w:sz w:val="24"/>
        </w:rPr>
        <w:t>.</w:t>
      </w:r>
    </w:p>
    <w:p w14:paraId="03776797" w14:textId="29DEEF2A" w:rsidR="00331B4A" w:rsidRDefault="00CE4645" w:rsidP="00CE4645">
      <w:pPr>
        <w:pStyle w:val="Akapitzlist"/>
        <w:spacing w:after="187" w:line="249" w:lineRule="auto"/>
        <w:ind w:left="1429" w:right="560"/>
        <w:rPr>
          <w:rFonts w:ascii="Times New Roman" w:eastAsia="Times New Roman" w:hAnsi="Times New Roman" w:cs="Times New Roman"/>
          <w:b/>
          <w:bCs/>
          <w:color w:val="181717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181717"/>
          <w:sz w:val="24"/>
        </w:rPr>
        <w:t xml:space="preserve">X. </w:t>
      </w:r>
      <w:r w:rsidR="00331B4A">
        <w:rPr>
          <w:rFonts w:ascii="Times New Roman" w:eastAsia="Times New Roman" w:hAnsi="Times New Roman" w:cs="Times New Roman"/>
          <w:b/>
          <w:bCs/>
          <w:color w:val="181717"/>
          <w:sz w:val="24"/>
        </w:rPr>
        <w:t>PODSUMOWANIE</w:t>
      </w:r>
    </w:p>
    <w:p w14:paraId="255B9CA6" w14:textId="6BF27152" w:rsidR="00331B4A" w:rsidRDefault="00331B4A" w:rsidP="00331B4A">
      <w:pPr>
        <w:pStyle w:val="Akapitzlist"/>
        <w:spacing w:after="187" w:line="249" w:lineRule="auto"/>
        <w:ind w:left="1429" w:right="560"/>
        <w:rPr>
          <w:rFonts w:ascii="Times New Roman" w:eastAsia="Times New Roman" w:hAnsi="Times New Roman" w:cs="Times New Roman"/>
          <w:b/>
          <w:bCs/>
          <w:color w:val="181717"/>
          <w:sz w:val="24"/>
        </w:rPr>
      </w:pPr>
    </w:p>
    <w:p w14:paraId="4EF2362C" w14:textId="3C13BB5D" w:rsidR="00331B4A" w:rsidRDefault="00331B4A" w:rsidP="00331B4A">
      <w:pPr>
        <w:pStyle w:val="Akapitzlist"/>
        <w:spacing w:after="187" w:line="249" w:lineRule="auto"/>
        <w:ind w:left="1429" w:right="560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 Każda rodzina codziennie boryka się z problemami, które trzeba pokonać. Są rodziny, które potrafią sprostać obowiązkom, pomyślnie rozwiązać własne problemy, ale są też takie, które nie potrafią w pełni wypełniać swych funkcji oraz rozwiązywać pojawiające się sytuacje kryzysowe.</w:t>
      </w:r>
    </w:p>
    <w:p w14:paraId="1D1F4531" w14:textId="11EB49E0" w:rsidR="00CE4645" w:rsidRDefault="00331B4A" w:rsidP="00CE4645">
      <w:pPr>
        <w:pStyle w:val="Akapitzlist"/>
        <w:spacing w:after="187" w:line="249" w:lineRule="auto"/>
        <w:ind w:left="1429" w:right="5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 </w:t>
      </w:r>
      <w:r w:rsidR="00CE4645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Trudne warunki materialne, nie rozwiązane problemy,</w:t>
      </w:r>
      <w:r w:rsidR="00AF7F38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>niedostatek w spełnianej przez rodzinę funkcji opiekuńczej, niewydolnoś</w:t>
      </w:r>
      <w:r w:rsidR="00AF7F38">
        <w:rPr>
          <w:rFonts w:ascii="Times New Roman" w:eastAsia="Times New Roman" w:hAnsi="Times New Roman" w:cs="Times New Roman"/>
          <w:color w:val="181717"/>
          <w:sz w:val="24"/>
        </w:rPr>
        <w:t>ć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wychowawcza</w:t>
      </w:r>
      <w:r w:rsidR="00AF7F38">
        <w:rPr>
          <w:rFonts w:ascii="Times New Roman" w:eastAsia="Times New Roman" w:hAnsi="Times New Roman" w:cs="Times New Roman"/>
          <w:color w:val="181717"/>
          <w:sz w:val="24"/>
        </w:rPr>
        <w:t xml:space="preserve">, rozpad rodziny, zrywanie więzi rodzinnych i zanikanie poczucia odpowiedzialności,  ograniczenia w zaspokajaniu wielu potrzeb, narastanie sytuacji konfliktowych to źródła wielu zjawisk negatywnych, które wymagają interwencji z zewnątrz. </w:t>
      </w:r>
    </w:p>
    <w:p w14:paraId="6FC8F4B6" w14:textId="0A7DD312" w:rsidR="00CE4645" w:rsidRDefault="00CE4645" w:rsidP="00CE4645">
      <w:pPr>
        <w:pStyle w:val="Akapitzlist"/>
        <w:spacing w:after="187" w:line="249" w:lineRule="auto"/>
        <w:ind w:left="1429" w:right="5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    </w:t>
      </w:r>
      <w:r w:rsidR="00AF7F38">
        <w:rPr>
          <w:rFonts w:ascii="Times New Roman" w:eastAsia="Times New Roman" w:hAnsi="Times New Roman" w:cs="Times New Roman"/>
          <w:color w:val="181717"/>
          <w:sz w:val="24"/>
        </w:rPr>
        <w:t>Współczesnej rodzinie potrzebna jest pomoc wielostronna, dlatego należy angażować możliwe siły i środki społeczne. Wskazane jest podejmowanie działań przede wszystkim profilaktycznych i wspomagających. Zadaniem wszystkich instytucji działających w tym obszarze jest zapewnienie bezpieczeństwa dzieciom, które doświadczają przemocy ze strony rodziców, zaniedbania. Cel ten można osiągnąć poprzez wspólne, jednolite zasady postępowania służb pracujących na rzecz dziecka i rodziny.</w:t>
      </w:r>
    </w:p>
    <w:p w14:paraId="5C07AF8E" w14:textId="181711F6" w:rsidR="00331B4A" w:rsidRPr="00331B4A" w:rsidRDefault="00CE4645" w:rsidP="00CE4645">
      <w:pPr>
        <w:pStyle w:val="Akapitzlist"/>
        <w:spacing w:after="187" w:line="249" w:lineRule="auto"/>
        <w:ind w:left="1429" w:right="56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  </w:t>
      </w:r>
      <w:r w:rsidR="00AF7F38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  <w:r w:rsidR="00AF7F38">
        <w:rPr>
          <w:rFonts w:ascii="Times New Roman" w:eastAsia="Times New Roman" w:hAnsi="Times New Roman" w:cs="Times New Roman"/>
          <w:color w:val="181717"/>
          <w:sz w:val="24"/>
        </w:rPr>
        <w:t>W celu osiągnięcia  zamierzonych efektów konieczne jest dalsze interdyscyplinarne współdziałanie</w:t>
      </w:r>
      <w:r>
        <w:rPr>
          <w:rFonts w:ascii="Times New Roman" w:eastAsia="Times New Roman" w:hAnsi="Times New Roman" w:cs="Times New Roman"/>
          <w:color w:val="181717"/>
          <w:sz w:val="24"/>
        </w:rPr>
        <w:t xml:space="preserve"> wielu służb i organizacji działających na rzecz rodziny i dzieci, bowiem wyłącznie praca zespołowa stanowić będzie pełne i kompleksowe wsparcie , i może zaowocować poprawą sytuacji bytowej małoletnich , a także wzrostem świadomości rodziców w aspekcie troski o dzieci.</w:t>
      </w:r>
    </w:p>
    <w:p w14:paraId="06ACB023" w14:textId="65444D40" w:rsidR="004A0BC6" w:rsidRDefault="004A0BC6" w:rsidP="00CE4645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1E94E051" w14:textId="65FFC0FE" w:rsidR="00E220EA" w:rsidRDefault="00CE4645" w:rsidP="00CE4645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 xml:space="preserve">          </w:t>
      </w:r>
      <w:r w:rsidR="001F61D0">
        <w:rPr>
          <w:rFonts w:ascii="Times New Roman" w:eastAsia="Times New Roman" w:hAnsi="Times New Roman" w:cs="Times New Roman"/>
          <w:color w:val="181717"/>
          <w:sz w:val="24"/>
        </w:rPr>
        <w:t>Opracowała: Grażyna Baranowicz</w:t>
      </w:r>
    </w:p>
    <w:p w14:paraId="1F9BBC2C" w14:textId="348EAD0A" w:rsidR="002622D2" w:rsidRDefault="002622D2" w:rsidP="00CE4645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6091364B" w14:textId="3DDCB709" w:rsidR="002622D2" w:rsidRDefault="002622D2" w:rsidP="00CE4645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57669B4D" w14:textId="1660BA4F" w:rsidR="002622D2" w:rsidRDefault="002622D2" w:rsidP="00CE4645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17D81A4E" w14:textId="77777777" w:rsidR="002622D2" w:rsidRDefault="002622D2" w:rsidP="00CE4645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0EB2543E" w14:textId="77777777" w:rsidR="00140DC6" w:rsidRDefault="00140DC6" w:rsidP="00C35092">
      <w:pPr>
        <w:spacing w:after="187" w:line="249" w:lineRule="auto"/>
        <w:ind w:left="911" w:right="560" w:hanging="10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6978A917" w14:textId="2278C88B" w:rsidR="00C35092" w:rsidRDefault="00C35092" w:rsidP="00C35092">
      <w:pPr>
        <w:spacing w:after="187" w:line="249" w:lineRule="auto"/>
        <w:ind w:left="911" w:right="560" w:hanging="10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  <w:r w:rsidRPr="00C35092">
        <w:rPr>
          <w:rFonts w:ascii="Times New Roman" w:eastAsia="Times New Roman" w:hAnsi="Times New Roman" w:cs="Times New Roman"/>
          <w:b/>
          <w:color w:val="181717"/>
          <w:sz w:val="24"/>
        </w:rPr>
        <w:t>UZASADNIENIE</w:t>
      </w:r>
    </w:p>
    <w:p w14:paraId="1C0A22C0" w14:textId="0E695B78" w:rsidR="00C35092" w:rsidRDefault="00C35092" w:rsidP="00C35092">
      <w:pPr>
        <w:spacing w:after="187" w:line="249" w:lineRule="auto"/>
        <w:ind w:left="911" w:right="560" w:hanging="10"/>
        <w:jc w:val="center"/>
        <w:rPr>
          <w:rFonts w:ascii="Times New Roman" w:eastAsia="Times New Roman" w:hAnsi="Times New Roman" w:cs="Times New Roman"/>
          <w:b/>
          <w:color w:val="181717"/>
          <w:sz w:val="24"/>
        </w:rPr>
      </w:pPr>
    </w:p>
    <w:p w14:paraId="00ACC570" w14:textId="3EF98985" w:rsidR="00F50FE6" w:rsidRPr="00F50FE6" w:rsidRDefault="00C35092" w:rsidP="00F50FE6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 w:rsidRPr="00F50FE6">
        <w:rPr>
          <w:rFonts w:ascii="Times New Roman" w:eastAsia="Times New Roman" w:hAnsi="Times New Roman" w:cs="Times New Roman"/>
          <w:color w:val="181717"/>
          <w:sz w:val="24"/>
        </w:rPr>
        <w:t>Uchwalenie Programu Wspierania Rodziny w Gminie Dobroń na lata 20</w:t>
      </w:r>
      <w:r w:rsidR="00CB0F59">
        <w:rPr>
          <w:rFonts w:ascii="Times New Roman" w:eastAsia="Times New Roman" w:hAnsi="Times New Roman" w:cs="Times New Roman"/>
          <w:color w:val="181717"/>
          <w:sz w:val="24"/>
        </w:rPr>
        <w:t>20</w:t>
      </w:r>
      <w:r w:rsidRPr="00F50FE6">
        <w:rPr>
          <w:rFonts w:ascii="Times New Roman" w:eastAsia="Times New Roman" w:hAnsi="Times New Roman" w:cs="Times New Roman"/>
          <w:color w:val="181717"/>
          <w:sz w:val="24"/>
        </w:rPr>
        <w:t>-20</w:t>
      </w:r>
      <w:r w:rsidR="00CB0F59">
        <w:rPr>
          <w:rFonts w:ascii="Times New Roman" w:eastAsia="Times New Roman" w:hAnsi="Times New Roman" w:cs="Times New Roman"/>
          <w:color w:val="181717"/>
          <w:sz w:val="24"/>
        </w:rPr>
        <w:t>22</w:t>
      </w:r>
      <w:r w:rsidRPr="00F50FE6">
        <w:rPr>
          <w:rFonts w:ascii="Times New Roman" w:eastAsia="Times New Roman" w:hAnsi="Times New Roman" w:cs="Times New Roman"/>
          <w:color w:val="181717"/>
          <w:sz w:val="24"/>
        </w:rPr>
        <w:t xml:space="preserve"> wynika </w:t>
      </w:r>
      <w:r w:rsidR="00140DC6">
        <w:rPr>
          <w:rFonts w:ascii="Times New Roman" w:eastAsia="Times New Roman" w:hAnsi="Times New Roman" w:cs="Times New Roman"/>
          <w:color w:val="181717"/>
          <w:sz w:val="24"/>
        </w:rPr>
        <w:br/>
      </w:r>
      <w:r w:rsidRPr="00F50FE6">
        <w:rPr>
          <w:rFonts w:ascii="Times New Roman" w:eastAsia="Times New Roman" w:hAnsi="Times New Roman" w:cs="Times New Roman"/>
          <w:color w:val="181717"/>
          <w:sz w:val="24"/>
        </w:rPr>
        <w:t>z zapisów art.176 pkt 1 ustawy z dnia 9 czerwca 2011 r. o wspieraniu rodziny i systemie pieczy zastępczej (Dz.U. z 201</w:t>
      </w:r>
      <w:r w:rsidR="00CB0F59">
        <w:rPr>
          <w:rFonts w:ascii="Times New Roman" w:eastAsia="Times New Roman" w:hAnsi="Times New Roman" w:cs="Times New Roman"/>
          <w:color w:val="181717"/>
          <w:sz w:val="24"/>
        </w:rPr>
        <w:t>9</w:t>
      </w:r>
      <w:r w:rsidRPr="00F50FE6">
        <w:rPr>
          <w:rFonts w:ascii="Times New Roman" w:eastAsia="Times New Roman" w:hAnsi="Times New Roman" w:cs="Times New Roman"/>
          <w:color w:val="181717"/>
          <w:sz w:val="24"/>
        </w:rPr>
        <w:t xml:space="preserve"> r. poz.</w:t>
      </w:r>
      <w:r w:rsidR="00CB0F59">
        <w:rPr>
          <w:rFonts w:ascii="Times New Roman" w:eastAsia="Times New Roman" w:hAnsi="Times New Roman" w:cs="Times New Roman"/>
          <w:color w:val="181717"/>
          <w:sz w:val="24"/>
        </w:rPr>
        <w:t>1111</w:t>
      </w:r>
      <w:r w:rsidRPr="00F50FE6">
        <w:rPr>
          <w:rFonts w:ascii="Times New Roman" w:eastAsia="Times New Roman" w:hAnsi="Times New Roman" w:cs="Times New Roman"/>
          <w:color w:val="181717"/>
          <w:sz w:val="24"/>
        </w:rPr>
        <w:t>), w myśl którego do zadań własnych gminy należy  opracowanie i realizacja 3-letnich gminnych programów wspierania rodziny</w:t>
      </w:r>
      <w:r w:rsidR="00F50FE6">
        <w:rPr>
          <w:rFonts w:ascii="Times New Roman" w:eastAsia="Times New Roman" w:hAnsi="Times New Roman" w:cs="Times New Roman"/>
          <w:color w:val="181717"/>
          <w:sz w:val="24"/>
        </w:rPr>
        <w:t>. Program ten będzie kontynuacją  działań  realizowanych w ramach Gminnego Programu Wspierania Rodziny  w Gminie Dobroń na lata 20</w:t>
      </w:r>
      <w:r w:rsidR="00CB0F59">
        <w:rPr>
          <w:rFonts w:ascii="Times New Roman" w:eastAsia="Times New Roman" w:hAnsi="Times New Roman" w:cs="Times New Roman"/>
          <w:color w:val="181717"/>
          <w:sz w:val="24"/>
        </w:rPr>
        <w:t>17</w:t>
      </w:r>
      <w:r w:rsidR="00F50FE6">
        <w:rPr>
          <w:rFonts w:ascii="Times New Roman" w:eastAsia="Times New Roman" w:hAnsi="Times New Roman" w:cs="Times New Roman"/>
          <w:color w:val="181717"/>
          <w:sz w:val="24"/>
        </w:rPr>
        <w:t>-201</w:t>
      </w:r>
      <w:r w:rsidR="00CB0F59">
        <w:rPr>
          <w:rFonts w:ascii="Times New Roman" w:eastAsia="Times New Roman" w:hAnsi="Times New Roman" w:cs="Times New Roman"/>
          <w:color w:val="181717"/>
          <w:sz w:val="24"/>
        </w:rPr>
        <w:t>9</w:t>
      </w:r>
      <w:r w:rsidR="00F50FE6">
        <w:rPr>
          <w:rFonts w:ascii="Times New Roman" w:eastAsia="Times New Roman" w:hAnsi="Times New Roman" w:cs="Times New Roman"/>
          <w:color w:val="181717"/>
          <w:sz w:val="24"/>
        </w:rPr>
        <w:t xml:space="preserve"> i będzie stanowić istotny element polityki lokalnej wobec problemu niewydolności opiekuńczo-wychowawczej rodzin.</w:t>
      </w:r>
    </w:p>
    <w:p w14:paraId="50DF165D" w14:textId="77777777" w:rsidR="00C35092" w:rsidRPr="00F50FE6" w:rsidRDefault="00C35092" w:rsidP="00F50FE6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4A5EC8EE" w14:textId="77777777" w:rsidR="00C35092" w:rsidRDefault="00C35092" w:rsidP="00F50FE6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</w:p>
    <w:p w14:paraId="0029DE2B" w14:textId="117A7FBF" w:rsidR="00041052" w:rsidRPr="00140DC6" w:rsidRDefault="00750CDA" w:rsidP="00140DC6">
      <w:pPr>
        <w:spacing w:after="187" w:line="249" w:lineRule="auto"/>
        <w:ind w:left="911" w:right="560" w:hanging="10"/>
        <w:jc w:val="both"/>
        <w:rPr>
          <w:rFonts w:ascii="Times New Roman" w:eastAsia="Times New Roman" w:hAnsi="Times New Roman" w:cs="Times New Roman"/>
          <w:color w:val="181717"/>
          <w:sz w:val="24"/>
        </w:rPr>
      </w:pPr>
      <w:r>
        <w:rPr>
          <w:rFonts w:ascii="Times New Roman" w:eastAsia="Times New Roman" w:hAnsi="Times New Roman" w:cs="Times New Roman"/>
          <w:color w:val="181717"/>
          <w:sz w:val="24"/>
        </w:rPr>
        <w:t>Opracowała : Grażyna Baranowicz</w:t>
      </w:r>
      <w:r w:rsidR="00DC74AA">
        <w:rPr>
          <w:rFonts w:ascii="Times New Roman" w:eastAsia="Times New Roman" w:hAnsi="Times New Roman" w:cs="Times New Roman"/>
          <w:color w:val="181717"/>
          <w:sz w:val="24"/>
        </w:rPr>
        <w:t xml:space="preserve"> </w:t>
      </w:r>
    </w:p>
    <w:sectPr w:rsidR="00041052" w:rsidRPr="00140DC6">
      <w:footerReference w:type="even" r:id="rId8"/>
      <w:footerReference w:type="default" r:id="rId9"/>
      <w:pgSz w:w="11900" w:h="16840"/>
      <w:pgMar w:top="916" w:right="850" w:bottom="268" w:left="500" w:header="708" w:footer="708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6E597" w14:textId="77777777" w:rsidR="00245482" w:rsidRDefault="00245482">
      <w:pPr>
        <w:spacing w:after="0" w:line="240" w:lineRule="auto"/>
      </w:pPr>
      <w:r>
        <w:separator/>
      </w:r>
    </w:p>
  </w:endnote>
  <w:endnote w:type="continuationSeparator" w:id="0">
    <w:p w14:paraId="16E6BFAB" w14:textId="77777777" w:rsidR="00245482" w:rsidRDefault="0024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01B71" w14:textId="77777777" w:rsidR="000707A4" w:rsidRDefault="000707A4">
    <w:pPr>
      <w:spacing w:after="0"/>
      <w:ind w:right="56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181717"/>
      </w:rPr>
      <w:t>2</w:t>
    </w:r>
    <w:r>
      <w:rPr>
        <w:color w:val="181717"/>
      </w:rPr>
      <w:fldChar w:fldCharType="end"/>
    </w:r>
    <w:r>
      <w:rPr>
        <w:color w:val="181717"/>
      </w:rPr>
      <w:t xml:space="preserve"> </w:t>
    </w:r>
  </w:p>
  <w:p w14:paraId="5C29B389" w14:textId="77777777" w:rsidR="000707A4" w:rsidRDefault="000707A4">
    <w:pPr>
      <w:spacing w:after="0"/>
      <w:ind w:left="916"/>
    </w:pPr>
    <w:r>
      <w:rPr>
        <w:color w:val="181717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C48C" w14:textId="3F68E265" w:rsidR="000707A4" w:rsidRDefault="000707A4">
    <w:pPr>
      <w:spacing w:after="0"/>
      <w:ind w:right="56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974F51">
      <w:rPr>
        <w:noProof/>
        <w:color w:val="181717"/>
      </w:rPr>
      <w:t>2</w:t>
    </w:r>
    <w:r>
      <w:rPr>
        <w:color w:val="181717"/>
      </w:rPr>
      <w:fldChar w:fldCharType="end"/>
    </w:r>
    <w:r>
      <w:rPr>
        <w:color w:val="181717"/>
      </w:rPr>
      <w:t xml:space="preserve"> </w:t>
    </w:r>
  </w:p>
  <w:p w14:paraId="4392EDE0" w14:textId="77777777" w:rsidR="000707A4" w:rsidRDefault="000707A4">
    <w:pPr>
      <w:spacing w:after="0"/>
      <w:ind w:left="916"/>
    </w:pPr>
    <w:r>
      <w:rPr>
        <w:color w:val="181717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AB44A" w14:textId="77777777" w:rsidR="00245482" w:rsidRDefault="00245482">
      <w:pPr>
        <w:spacing w:after="0" w:line="240" w:lineRule="auto"/>
      </w:pPr>
      <w:r>
        <w:separator/>
      </w:r>
    </w:p>
  </w:footnote>
  <w:footnote w:type="continuationSeparator" w:id="0">
    <w:p w14:paraId="172ED3DA" w14:textId="77777777" w:rsidR="00245482" w:rsidRDefault="00245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2023"/>
    <w:multiLevelType w:val="hybridMultilevel"/>
    <w:tmpl w:val="2624A818"/>
    <w:lvl w:ilvl="0" w:tplc="46A46EE2">
      <w:start w:val="1"/>
      <w:numFmt w:val="decimal"/>
      <w:lvlText w:val="%1)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AB14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C6A4B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1681F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CC3A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A83B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BAB35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EB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C8AB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0B5DAF"/>
    <w:multiLevelType w:val="hybridMultilevel"/>
    <w:tmpl w:val="93189714"/>
    <w:lvl w:ilvl="0" w:tplc="0415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0C7E6CA8"/>
    <w:multiLevelType w:val="hybridMultilevel"/>
    <w:tmpl w:val="F93AB1C2"/>
    <w:lvl w:ilvl="0" w:tplc="C5526EA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E120530"/>
    <w:multiLevelType w:val="hybridMultilevel"/>
    <w:tmpl w:val="5B3217D4"/>
    <w:lvl w:ilvl="0" w:tplc="95DA62A2">
      <w:start w:val="6"/>
      <w:numFmt w:val="decimal"/>
      <w:lvlText w:val="%1)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29B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0223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464A1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AC3F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F446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846E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CAD9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22AB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4E7FA4"/>
    <w:multiLevelType w:val="hybridMultilevel"/>
    <w:tmpl w:val="102A8A18"/>
    <w:lvl w:ilvl="0" w:tplc="0415000B">
      <w:start w:val="1"/>
      <w:numFmt w:val="bullet"/>
      <w:lvlText w:val=""/>
      <w:lvlJc w:val="left"/>
      <w:pPr>
        <w:ind w:left="234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5" w15:restartNumberingAfterBreak="0">
    <w:nsid w:val="158B29A7"/>
    <w:multiLevelType w:val="hybridMultilevel"/>
    <w:tmpl w:val="1B8E880C"/>
    <w:lvl w:ilvl="0" w:tplc="9C7243F2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187E5ACE"/>
    <w:multiLevelType w:val="hybridMultilevel"/>
    <w:tmpl w:val="92E84BBC"/>
    <w:lvl w:ilvl="0" w:tplc="F3CC81D2">
      <w:start w:val="1"/>
      <w:numFmt w:val="decimal"/>
      <w:lvlText w:val="%1)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9A47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4CA0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8A47E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A4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AE03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CC0E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2230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A03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DA213E"/>
    <w:multiLevelType w:val="hybridMultilevel"/>
    <w:tmpl w:val="FC7A85AE"/>
    <w:lvl w:ilvl="0" w:tplc="EE06E4DE">
      <w:start w:val="1"/>
      <w:numFmt w:val="decimal"/>
      <w:lvlText w:val="%1)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8D706">
      <w:start w:val="1"/>
      <w:numFmt w:val="lowerLetter"/>
      <w:lvlText w:val="%2"/>
      <w:lvlJc w:val="left"/>
      <w:pPr>
        <w:ind w:left="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B27C04">
      <w:start w:val="1"/>
      <w:numFmt w:val="lowerRoman"/>
      <w:lvlText w:val="%3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24904">
      <w:start w:val="1"/>
      <w:numFmt w:val="decimal"/>
      <w:lvlText w:val="%4"/>
      <w:lvlJc w:val="left"/>
      <w:pPr>
        <w:ind w:left="2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C6C04">
      <w:start w:val="1"/>
      <w:numFmt w:val="lowerLetter"/>
      <w:lvlText w:val="%5"/>
      <w:lvlJc w:val="left"/>
      <w:pPr>
        <w:ind w:left="3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62DC86">
      <w:start w:val="1"/>
      <w:numFmt w:val="lowerRoman"/>
      <w:lvlText w:val="%6"/>
      <w:lvlJc w:val="left"/>
      <w:pPr>
        <w:ind w:left="3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162B16">
      <w:start w:val="1"/>
      <w:numFmt w:val="decimal"/>
      <w:lvlText w:val="%7"/>
      <w:lvlJc w:val="left"/>
      <w:pPr>
        <w:ind w:left="4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BC0210">
      <w:start w:val="1"/>
      <w:numFmt w:val="lowerLetter"/>
      <w:lvlText w:val="%8"/>
      <w:lvlJc w:val="left"/>
      <w:pPr>
        <w:ind w:left="5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345F66">
      <w:start w:val="1"/>
      <w:numFmt w:val="lowerRoman"/>
      <w:lvlText w:val="%9"/>
      <w:lvlJc w:val="left"/>
      <w:pPr>
        <w:ind w:left="5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3164DC"/>
    <w:multiLevelType w:val="hybridMultilevel"/>
    <w:tmpl w:val="35AEAAAC"/>
    <w:lvl w:ilvl="0" w:tplc="014296F2">
      <w:start w:val="1"/>
      <w:numFmt w:val="decimal"/>
      <w:lvlText w:val="%1)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B204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5615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5AB4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E14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EA6A8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9E49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0E7C1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A035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CE17398"/>
    <w:multiLevelType w:val="hybridMultilevel"/>
    <w:tmpl w:val="BAF6ED44"/>
    <w:lvl w:ilvl="0" w:tplc="CA34D94C">
      <w:start w:val="1"/>
      <w:numFmt w:val="decimal"/>
      <w:lvlText w:val="%1.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EC8E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A2EF9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58DC6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CE6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C7A5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503F6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2EB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22E0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0C5578"/>
    <w:multiLevelType w:val="hybridMultilevel"/>
    <w:tmpl w:val="EFCE3358"/>
    <w:lvl w:ilvl="0" w:tplc="3DF0720C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0C65E54"/>
    <w:multiLevelType w:val="hybridMultilevel"/>
    <w:tmpl w:val="1B84137A"/>
    <w:lvl w:ilvl="0" w:tplc="91888A3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9" w:hanging="360"/>
      </w:pPr>
    </w:lvl>
    <w:lvl w:ilvl="2" w:tplc="0415001B" w:tentative="1">
      <w:start w:val="1"/>
      <w:numFmt w:val="lowerRoman"/>
      <w:lvlText w:val="%3."/>
      <w:lvlJc w:val="right"/>
      <w:pPr>
        <w:ind w:left="2209" w:hanging="180"/>
      </w:pPr>
    </w:lvl>
    <w:lvl w:ilvl="3" w:tplc="0415000F" w:tentative="1">
      <w:start w:val="1"/>
      <w:numFmt w:val="decimal"/>
      <w:lvlText w:val="%4."/>
      <w:lvlJc w:val="left"/>
      <w:pPr>
        <w:ind w:left="2929" w:hanging="360"/>
      </w:pPr>
    </w:lvl>
    <w:lvl w:ilvl="4" w:tplc="04150019" w:tentative="1">
      <w:start w:val="1"/>
      <w:numFmt w:val="lowerLetter"/>
      <w:lvlText w:val="%5."/>
      <w:lvlJc w:val="left"/>
      <w:pPr>
        <w:ind w:left="3649" w:hanging="360"/>
      </w:pPr>
    </w:lvl>
    <w:lvl w:ilvl="5" w:tplc="0415001B" w:tentative="1">
      <w:start w:val="1"/>
      <w:numFmt w:val="lowerRoman"/>
      <w:lvlText w:val="%6."/>
      <w:lvlJc w:val="right"/>
      <w:pPr>
        <w:ind w:left="4369" w:hanging="180"/>
      </w:pPr>
    </w:lvl>
    <w:lvl w:ilvl="6" w:tplc="0415000F" w:tentative="1">
      <w:start w:val="1"/>
      <w:numFmt w:val="decimal"/>
      <w:lvlText w:val="%7."/>
      <w:lvlJc w:val="left"/>
      <w:pPr>
        <w:ind w:left="5089" w:hanging="360"/>
      </w:pPr>
    </w:lvl>
    <w:lvl w:ilvl="7" w:tplc="04150019" w:tentative="1">
      <w:start w:val="1"/>
      <w:numFmt w:val="lowerLetter"/>
      <w:lvlText w:val="%8."/>
      <w:lvlJc w:val="left"/>
      <w:pPr>
        <w:ind w:left="5809" w:hanging="360"/>
      </w:pPr>
    </w:lvl>
    <w:lvl w:ilvl="8" w:tplc="0415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2" w15:restartNumberingAfterBreak="0">
    <w:nsid w:val="31B061E7"/>
    <w:multiLevelType w:val="hybridMultilevel"/>
    <w:tmpl w:val="5A4EE550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364C5090"/>
    <w:multiLevelType w:val="hybridMultilevel"/>
    <w:tmpl w:val="CB062F6A"/>
    <w:lvl w:ilvl="0" w:tplc="0415000B">
      <w:start w:val="1"/>
      <w:numFmt w:val="bullet"/>
      <w:lvlText w:val=""/>
      <w:lvlJc w:val="left"/>
      <w:pPr>
        <w:ind w:left="234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14" w15:restartNumberingAfterBreak="0">
    <w:nsid w:val="3F432F36"/>
    <w:multiLevelType w:val="hybridMultilevel"/>
    <w:tmpl w:val="AB74ECDA"/>
    <w:lvl w:ilvl="0" w:tplc="0415000B">
      <w:start w:val="1"/>
      <w:numFmt w:val="bullet"/>
      <w:lvlText w:val=""/>
      <w:lvlJc w:val="left"/>
      <w:pPr>
        <w:ind w:left="234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15" w15:restartNumberingAfterBreak="0">
    <w:nsid w:val="449706C1"/>
    <w:multiLevelType w:val="hybridMultilevel"/>
    <w:tmpl w:val="C9BEF22C"/>
    <w:lvl w:ilvl="0" w:tplc="2D64B156">
      <w:start w:val="1"/>
      <w:numFmt w:val="lowerLetter"/>
      <w:lvlText w:val="%1)"/>
      <w:lvlJc w:val="left"/>
      <w:pPr>
        <w:ind w:left="16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4B094DC7"/>
    <w:multiLevelType w:val="hybridMultilevel"/>
    <w:tmpl w:val="381ACC2A"/>
    <w:lvl w:ilvl="0" w:tplc="F65252A0">
      <w:start w:val="1"/>
      <w:numFmt w:val="decimal"/>
      <w:lvlText w:val="%1)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F0F3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BA65C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9ABAE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2AF3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0E0D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A5E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A854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0B4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CB0582"/>
    <w:multiLevelType w:val="hybridMultilevel"/>
    <w:tmpl w:val="EF8EB8FE"/>
    <w:lvl w:ilvl="0" w:tplc="62FCD17E">
      <w:start w:val="1"/>
      <w:numFmt w:val="decimal"/>
      <w:lvlText w:val="%1."/>
      <w:lvlJc w:val="left"/>
      <w:pPr>
        <w:ind w:left="162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18" w15:restartNumberingAfterBreak="0">
    <w:nsid w:val="57CF69A5"/>
    <w:multiLevelType w:val="hybridMultilevel"/>
    <w:tmpl w:val="4DD686A8"/>
    <w:lvl w:ilvl="0" w:tplc="5D7A9FBC">
      <w:start w:val="4"/>
      <w:numFmt w:val="decimal"/>
      <w:lvlText w:val="%1)"/>
      <w:lvlJc w:val="left"/>
      <w:pPr>
        <w:ind w:left="99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38398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2C7D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96202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0A50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600E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4056C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6EEF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3EE9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8977EB"/>
    <w:multiLevelType w:val="hybridMultilevel"/>
    <w:tmpl w:val="145089D2"/>
    <w:lvl w:ilvl="0" w:tplc="D5D00D3A">
      <w:start w:val="1"/>
      <w:numFmt w:val="decimal"/>
      <w:lvlText w:val="%1)"/>
      <w:lvlJc w:val="left"/>
      <w:pPr>
        <w:ind w:left="2136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6DA05C21"/>
    <w:multiLevelType w:val="hybridMultilevel"/>
    <w:tmpl w:val="2C88D1FE"/>
    <w:lvl w:ilvl="0" w:tplc="97E25FB0">
      <w:start w:val="1"/>
      <w:numFmt w:val="decimal"/>
      <w:lvlText w:val="%1)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4A9D22">
      <w:start w:val="1"/>
      <w:numFmt w:val="lowerLetter"/>
      <w:lvlText w:val="%2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BA4190">
      <w:start w:val="1"/>
      <w:numFmt w:val="lowerRoman"/>
      <w:lvlText w:val="%3"/>
      <w:lvlJc w:val="left"/>
      <w:pPr>
        <w:ind w:left="7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023A2C">
      <w:start w:val="1"/>
      <w:numFmt w:val="decimal"/>
      <w:lvlText w:val="%4"/>
      <w:lvlJc w:val="left"/>
      <w:pPr>
        <w:ind w:left="8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C88D7A">
      <w:start w:val="1"/>
      <w:numFmt w:val="lowerLetter"/>
      <w:lvlText w:val="%5"/>
      <w:lvlJc w:val="left"/>
      <w:pPr>
        <w:ind w:left="8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36FA18">
      <w:start w:val="1"/>
      <w:numFmt w:val="lowerRoman"/>
      <w:lvlText w:val="%6"/>
      <w:lvlJc w:val="left"/>
      <w:pPr>
        <w:ind w:left="9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C0DB1E">
      <w:start w:val="1"/>
      <w:numFmt w:val="decimal"/>
      <w:lvlText w:val="%7"/>
      <w:lvlJc w:val="left"/>
      <w:pPr>
        <w:ind w:left="10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4A1AA6">
      <w:start w:val="1"/>
      <w:numFmt w:val="lowerLetter"/>
      <w:lvlText w:val="%8"/>
      <w:lvlJc w:val="left"/>
      <w:pPr>
        <w:ind w:left="10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88E352">
      <w:start w:val="1"/>
      <w:numFmt w:val="lowerRoman"/>
      <w:lvlText w:val="%9"/>
      <w:lvlJc w:val="left"/>
      <w:pPr>
        <w:ind w:left="11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065471"/>
    <w:multiLevelType w:val="hybridMultilevel"/>
    <w:tmpl w:val="7AD48526"/>
    <w:lvl w:ilvl="0" w:tplc="66B6CCE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F808">
      <w:start w:val="1"/>
      <w:numFmt w:val="decimal"/>
      <w:lvlRestart w:val="0"/>
      <w:lvlText w:val="%2)"/>
      <w:lvlJc w:val="left"/>
      <w:pPr>
        <w:ind w:left="2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3E5EC4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C11C4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748022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4E8780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F4187A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D6B12C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B8E374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4245415"/>
    <w:multiLevelType w:val="hybridMultilevel"/>
    <w:tmpl w:val="E9CA9E50"/>
    <w:lvl w:ilvl="0" w:tplc="EC74E2D8">
      <w:start w:val="1"/>
      <w:numFmt w:val="decimal"/>
      <w:lvlText w:val="%1)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3" w15:restartNumberingAfterBreak="0">
    <w:nsid w:val="78A524D1"/>
    <w:multiLevelType w:val="hybridMultilevel"/>
    <w:tmpl w:val="5DE44E12"/>
    <w:lvl w:ilvl="0" w:tplc="A15CF468">
      <w:start w:val="1"/>
      <w:numFmt w:val="decimal"/>
      <w:lvlText w:val="%1.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4C80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1051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5ABF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6A75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1C33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C55D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06812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086CD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A310701"/>
    <w:multiLevelType w:val="hybridMultilevel"/>
    <w:tmpl w:val="C2F23BBE"/>
    <w:lvl w:ilvl="0" w:tplc="50A438B0">
      <w:start w:val="1"/>
      <w:numFmt w:val="decimal"/>
      <w:lvlText w:val="%1)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C8E6C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1014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8C10E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9EFE2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3E00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829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010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AEC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3"/>
  </w:num>
  <w:num w:numId="2">
    <w:abstractNumId w:val="24"/>
  </w:num>
  <w:num w:numId="3">
    <w:abstractNumId w:val="20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18"/>
  </w:num>
  <w:num w:numId="10">
    <w:abstractNumId w:val="3"/>
  </w:num>
  <w:num w:numId="11">
    <w:abstractNumId w:val="16"/>
  </w:num>
  <w:num w:numId="12">
    <w:abstractNumId w:val="21"/>
  </w:num>
  <w:num w:numId="13">
    <w:abstractNumId w:val="2"/>
  </w:num>
  <w:num w:numId="14">
    <w:abstractNumId w:val="1"/>
  </w:num>
  <w:num w:numId="15">
    <w:abstractNumId w:val="22"/>
  </w:num>
  <w:num w:numId="16">
    <w:abstractNumId w:val="15"/>
  </w:num>
  <w:num w:numId="17">
    <w:abstractNumId w:val="17"/>
  </w:num>
  <w:num w:numId="18">
    <w:abstractNumId w:val="13"/>
  </w:num>
  <w:num w:numId="19">
    <w:abstractNumId w:val="19"/>
  </w:num>
  <w:num w:numId="20">
    <w:abstractNumId w:val="4"/>
  </w:num>
  <w:num w:numId="21">
    <w:abstractNumId w:val="14"/>
  </w:num>
  <w:num w:numId="22">
    <w:abstractNumId w:val="12"/>
  </w:num>
  <w:num w:numId="23">
    <w:abstractNumId w:val="10"/>
  </w:num>
  <w:num w:numId="24">
    <w:abstractNumId w:val="5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52"/>
    <w:rsid w:val="00017C68"/>
    <w:rsid w:val="0003056B"/>
    <w:rsid w:val="000371F4"/>
    <w:rsid w:val="00041052"/>
    <w:rsid w:val="00064D8A"/>
    <w:rsid w:val="00067497"/>
    <w:rsid w:val="000707A4"/>
    <w:rsid w:val="000A1B79"/>
    <w:rsid w:val="000D1E03"/>
    <w:rsid w:val="000D51C0"/>
    <w:rsid w:val="000F2878"/>
    <w:rsid w:val="000F4F2D"/>
    <w:rsid w:val="00117627"/>
    <w:rsid w:val="00125D53"/>
    <w:rsid w:val="00140DC6"/>
    <w:rsid w:val="001A06A4"/>
    <w:rsid w:val="001C2D35"/>
    <w:rsid w:val="001E176B"/>
    <w:rsid w:val="001F61D0"/>
    <w:rsid w:val="002074AD"/>
    <w:rsid w:val="002424D9"/>
    <w:rsid w:val="00245482"/>
    <w:rsid w:val="00255B6C"/>
    <w:rsid w:val="002622D2"/>
    <w:rsid w:val="002A64AE"/>
    <w:rsid w:val="002D0BFA"/>
    <w:rsid w:val="00331B4A"/>
    <w:rsid w:val="00351B91"/>
    <w:rsid w:val="00356531"/>
    <w:rsid w:val="00374BB8"/>
    <w:rsid w:val="003811AF"/>
    <w:rsid w:val="003933CE"/>
    <w:rsid w:val="003C5120"/>
    <w:rsid w:val="003F35C9"/>
    <w:rsid w:val="004046B2"/>
    <w:rsid w:val="004249A8"/>
    <w:rsid w:val="0046177B"/>
    <w:rsid w:val="004655E2"/>
    <w:rsid w:val="00465BA3"/>
    <w:rsid w:val="00473ABE"/>
    <w:rsid w:val="004A0BC6"/>
    <w:rsid w:val="004B12E5"/>
    <w:rsid w:val="004B42A7"/>
    <w:rsid w:val="004C4006"/>
    <w:rsid w:val="004E3347"/>
    <w:rsid w:val="004E3760"/>
    <w:rsid w:val="004F3FE2"/>
    <w:rsid w:val="00527F88"/>
    <w:rsid w:val="00541E65"/>
    <w:rsid w:val="005A723D"/>
    <w:rsid w:val="005D4F6E"/>
    <w:rsid w:val="006049EE"/>
    <w:rsid w:val="00611845"/>
    <w:rsid w:val="00622B7C"/>
    <w:rsid w:val="006256B7"/>
    <w:rsid w:val="0066374A"/>
    <w:rsid w:val="006753C6"/>
    <w:rsid w:val="00676806"/>
    <w:rsid w:val="006929FE"/>
    <w:rsid w:val="006A6CAB"/>
    <w:rsid w:val="006A7707"/>
    <w:rsid w:val="006E59E9"/>
    <w:rsid w:val="00707837"/>
    <w:rsid w:val="00735DF8"/>
    <w:rsid w:val="00742F52"/>
    <w:rsid w:val="007430FC"/>
    <w:rsid w:val="00750CDA"/>
    <w:rsid w:val="007659F2"/>
    <w:rsid w:val="00786A17"/>
    <w:rsid w:val="00786D52"/>
    <w:rsid w:val="007A6C16"/>
    <w:rsid w:val="007F1246"/>
    <w:rsid w:val="00857F0F"/>
    <w:rsid w:val="00872ACE"/>
    <w:rsid w:val="008D39E6"/>
    <w:rsid w:val="00911FE8"/>
    <w:rsid w:val="00931A0B"/>
    <w:rsid w:val="009465DF"/>
    <w:rsid w:val="009524B9"/>
    <w:rsid w:val="00967599"/>
    <w:rsid w:val="00974F51"/>
    <w:rsid w:val="009914BE"/>
    <w:rsid w:val="009950B9"/>
    <w:rsid w:val="009A28B9"/>
    <w:rsid w:val="009B5A9B"/>
    <w:rsid w:val="009B6E0E"/>
    <w:rsid w:val="009F53BC"/>
    <w:rsid w:val="00A222DA"/>
    <w:rsid w:val="00A63889"/>
    <w:rsid w:val="00AA7235"/>
    <w:rsid w:val="00AB0AD4"/>
    <w:rsid w:val="00AB7ED1"/>
    <w:rsid w:val="00AF26C0"/>
    <w:rsid w:val="00AF762B"/>
    <w:rsid w:val="00AF7F38"/>
    <w:rsid w:val="00B02126"/>
    <w:rsid w:val="00B545D4"/>
    <w:rsid w:val="00B6741B"/>
    <w:rsid w:val="00B708C5"/>
    <w:rsid w:val="00B75DA6"/>
    <w:rsid w:val="00B942A3"/>
    <w:rsid w:val="00BB3361"/>
    <w:rsid w:val="00BB572A"/>
    <w:rsid w:val="00BB5783"/>
    <w:rsid w:val="00BD4392"/>
    <w:rsid w:val="00BE3E3E"/>
    <w:rsid w:val="00C03C4B"/>
    <w:rsid w:val="00C05ECF"/>
    <w:rsid w:val="00C35092"/>
    <w:rsid w:val="00C82F14"/>
    <w:rsid w:val="00CB0F59"/>
    <w:rsid w:val="00CD6BCE"/>
    <w:rsid w:val="00CE4645"/>
    <w:rsid w:val="00CF0F33"/>
    <w:rsid w:val="00D2422B"/>
    <w:rsid w:val="00D56BE7"/>
    <w:rsid w:val="00D67D05"/>
    <w:rsid w:val="00D85892"/>
    <w:rsid w:val="00DC128D"/>
    <w:rsid w:val="00DC39A7"/>
    <w:rsid w:val="00DC74AA"/>
    <w:rsid w:val="00E0581A"/>
    <w:rsid w:val="00E14F4D"/>
    <w:rsid w:val="00E220EA"/>
    <w:rsid w:val="00E30BE8"/>
    <w:rsid w:val="00E514EC"/>
    <w:rsid w:val="00E530F7"/>
    <w:rsid w:val="00E91C8B"/>
    <w:rsid w:val="00EA2BC8"/>
    <w:rsid w:val="00EC2915"/>
    <w:rsid w:val="00EF6787"/>
    <w:rsid w:val="00F344D2"/>
    <w:rsid w:val="00F344E3"/>
    <w:rsid w:val="00F50FE6"/>
    <w:rsid w:val="00F510F2"/>
    <w:rsid w:val="00FA0E77"/>
    <w:rsid w:val="00FA5912"/>
    <w:rsid w:val="00FA6594"/>
    <w:rsid w:val="00FA69BD"/>
    <w:rsid w:val="00FB4320"/>
    <w:rsid w:val="00FE4D75"/>
    <w:rsid w:val="00FE7B55"/>
    <w:rsid w:val="00FE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AA60"/>
  <w15:docId w15:val="{8B16B298-3E01-45B5-B933-473D9739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9" w:line="253" w:lineRule="auto"/>
      <w:ind w:left="1286" w:hanging="10"/>
      <w:outlineLvl w:val="0"/>
    </w:pPr>
    <w:rPr>
      <w:rFonts w:ascii="Times New Roman" w:eastAsia="Times New Roman" w:hAnsi="Times New Roman" w:cs="Times New Roman"/>
      <w:b/>
      <w:color w:val="181717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A77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77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7707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7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70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7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707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AB7E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0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0DC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BF6FC-00DA-4DB5-84CC-37B06CAB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14</Pages>
  <Words>3777</Words>
  <Characters>22667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146.pdf</vt:lpstr>
    </vt:vector>
  </TitlesOfParts>
  <Company/>
  <LinksUpToDate>false</LinksUpToDate>
  <CharactersWithSpaces>26392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146.pdf</dc:title>
  <dc:subject/>
  <dc:creator>Kamil</dc:creator>
  <cp:keywords/>
  <cp:lastModifiedBy>grazyna.baranowicz</cp:lastModifiedBy>
  <cp:revision>62</cp:revision>
  <cp:lastPrinted>2020-02-24T10:48:00Z</cp:lastPrinted>
  <dcterms:created xsi:type="dcterms:W3CDTF">2017-01-13T09:50:00Z</dcterms:created>
  <dcterms:modified xsi:type="dcterms:W3CDTF">2022-01-26T09:10:00Z</dcterms:modified>
</cp:coreProperties>
</file>