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23DE" w14:textId="45F1DF2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1F55DC">
        <w:rPr>
          <w:rFonts w:ascii="Arial" w:hAnsi="Arial" w:cs="Arial"/>
          <w:b/>
          <w:sz w:val="24"/>
          <w:szCs w:val="24"/>
        </w:rPr>
        <w:t>6</w:t>
      </w:r>
      <w:r w:rsidR="00236712">
        <w:rPr>
          <w:rFonts w:ascii="Arial" w:hAnsi="Arial" w:cs="Arial"/>
          <w:b/>
          <w:sz w:val="24"/>
          <w:szCs w:val="24"/>
        </w:rPr>
        <w:t>/2025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5893229C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6C6D3E">
        <w:rPr>
          <w:rFonts w:ascii="Arial" w:hAnsi="Arial" w:cs="Arial"/>
          <w:b/>
          <w:sz w:val="24"/>
          <w:szCs w:val="24"/>
        </w:rPr>
        <w:t>7 lutego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B429E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6849B87D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</w:t>
      </w:r>
      <w:r w:rsidR="009B41E9">
        <w:rPr>
          <w:rFonts w:ascii="Arial" w:hAnsi="Arial" w:cs="Arial"/>
          <w:b/>
          <w:sz w:val="24"/>
          <w:szCs w:val="24"/>
        </w:rPr>
        <w:t xml:space="preserve">zmiany </w:t>
      </w:r>
      <w:r>
        <w:rPr>
          <w:rFonts w:ascii="Arial" w:hAnsi="Arial" w:cs="Arial"/>
          <w:b/>
          <w:sz w:val="24"/>
          <w:szCs w:val="24"/>
        </w:rPr>
        <w:t xml:space="preserve">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EF7FD3">
        <w:rPr>
          <w:rFonts w:ascii="Arial" w:hAnsi="Arial" w:cs="Arial"/>
          <w:b/>
          <w:sz w:val="24"/>
          <w:szCs w:val="24"/>
          <w:lang w:eastAsia="pl-PL"/>
        </w:rPr>
        <w:t>5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098DE524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B429E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429E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1491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3B0F8163" w14:textId="521EAE69" w:rsidR="009B41E9" w:rsidRPr="006C6D3E" w:rsidRDefault="00953159" w:rsidP="006C6D3E">
      <w:pPr>
        <w:pStyle w:val="Bezodstpw"/>
        <w:spacing w:line="360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6C6D3E">
        <w:rPr>
          <w:rFonts w:ascii="Arial" w:hAnsi="Arial" w:cs="Arial"/>
          <w:b/>
          <w:sz w:val="24"/>
          <w:szCs w:val="24"/>
        </w:rPr>
        <w:t>§ 1.</w:t>
      </w:r>
      <w:r w:rsidRPr="006C6D3E">
        <w:rPr>
          <w:rFonts w:ascii="Arial" w:hAnsi="Arial" w:cs="Arial"/>
          <w:bCs/>
          <w:sz w:val="24"/>
          <w:szCs w:val="24"/>
        </w:rPr>
        <w:t xml:space="preserve"> </w:t>
      </w:r>
      <w:r w:rsidR="009B41E9" w:rsidRPr="006C6D3E">
        <w:rPr>
          <w:rFonts w:ascii="Arial" w:hAnsi="Arial" w:cs="Arial"/>
          <w:bCs/>
          <w:sz w:val="24"/>
          <w:szCs w:val="24"/>
        </w:rPr>
        <w:t>W zarządzeniu Nr 2/2025 Wójta Gminy Sk</w:t>
      </w:r>
      <w:r w:rsidR="006C6D3E" w:rsidRPr="006C6D3E">
        <w:rPr>
          <w:rFonts w:ascii="Arial" w:hAnsi="Arial" w:cs="Arial"/>
          <w:bCs/>
          <w:sz w:val="24"/>
          <w:szCs w:val="24"/>
        </w:rPr>
        <w:t>ą</w:t>
      </w:r>
      <w:r w:rsidR="009B41E9" w:rsidRPr="006C6D3E">
        <w:rPr>
          <w:rFonts w:ascii="Arial" w:hAnsi="Arial" w:cs="Arial"/>
          <w:bCs/>
          <w:sz w:val="24"/>
          <w:szCs w:val="24"/>
        </w:rPr>
        <w:t xml:space="preserve">pe z dnia 17 stycznia 2025r. </w:t>
      </w:r>
      <w:r w:rsidR="009B41E9" w:rsidRPr="006C6D3E">
        <w:rPr>
          <w:rFonts w:ascii="Arial" w:hAnsi="Arial" w:cs="Arial"/>
          <w:bCs/>
          <w:sz w:val="24"/>
          <w:szCs w:val="24"/>
        </w:rPr>
        <w:t xml:space="preserve">w sprawie ogłoszenia otwartego </w:t>
      </w:r>
      <w:r w:rsidR="009B41E9" w:rsidRPr="006C6D3E">
        <w:rPr>
          <w:rFonts w:ascii="Arial" w:hAnsi="Arial" w:cs="Arial"/>
          <w:bCs/>
          <w:sz w:val="24"/>
          <w:szCs w:val="24"/>
          <w:lang w:eastAsia="pl-PL"/>
        </w:rPr>
        <w:t xml:space="preserve">konkurs ofert na wykonanie zadań publicznych związanych z realizacją zadań samorządu Gminy Skąpe w 2025 </w:t>
      </w:r>
      <w:r w:rsidR="006C6D3E" w:rsidRPr="006C6D3E">
        <w:rPr>
          <w:rFonts w:ascii="Arial" w:hAnsi="Arial" w:cs="Arial"/>
          <w:bCs/>
          <w:sz w:val="24"/>
          <w:szCs w:val="24"/>
          <w:lang w:eastAsia="pl-PL"/>
        </w:rPr>
        <w:t>roku</w:t>
      </w:r>
      <w:r w:rsidR="006C6D3E" w:rsidRPr="006C6D3E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9B41E9" w:rsidRPr="006C6D3E">
        <w:rPr>
          <w:rFonts w:ascii="Arial" w:hAnsi="Arial" w:cs="Arial"/>
          <w:bCs/>
          <w:sz w:val="24"/>
          <w:szCs w:val="24"/>
          <w:lang w:eastAsia="pl-PL"/>
        </w:rPr>
        <w:t>przez organizacje pozarządowe i inne podmioty prowadzące działalność pożytku publicznego</w:t>
      </w:r>
      <w:r w:rsidR="006C6D3E" w:rsidRPr="006C6D3E">
        <w:rPr>
          <w:rFonts w:ascii="Arial" w:hAnsi="Arial" w:cs="Arial"/>
          <w:bCs/>
          <w:sz w:val="24"/>
          <w:szCs w:val="24"/>
          <w:lang w:eastAsia="pl-PL"/>
        </w:rPr>
        <w:t xml:space="preserve"> wprowadza się zmianę § 3 ust. 4 ogłoszenia:</w:t>
      </w:r>
    </w:p>
    <w:p w14:paraId="1F450709" w14:textId="10190188" w:rsidR="006C6D3E" w:rsidRPr="006C6D3E" w:rsidRDefault="006C6D3E" w:rsidP="006C6D3E">
      <w:pPr>
        <w:shd w:val="clear" w:color="auto" w:fill="FFFFFF"/>
        <w:spacing w:after="0" w:line="360" w:lineRule="auto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6C6D3E">
        <w:rPr>
          <w:rFonts w:ascii="Arial" w:eastAsia="Times New Roman" w:hAnsi="Arial" w:cs="Arial"/>
          <w:bCs/>
          <w:sz w:val="24"/>
          <w:szCs w:val="24"/>
          <w:lang w:eastAsia="pl-PL"/>
        </w:rPr>
        <w:t>„</w:t>
      </w:r>
      <w:r w:rsidRPr="006C6D3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4. Wysokość środków publicznych na zadania publiczne w zakresie </w:t>
      </w:r>
      <w:r w:rsidRPr="006C6D3E">
        <w:rPr>
          <w:rFonts w:ascii="Arial" w:hAnsi="Arial" w:cs="Arial"/>
          <w:bCs/>
          <w:sz w:val="24"/>
          <w:szCs w:val="24"/>
        </w:rPr>
        <w:t>działalności na rzecz krzewienia kultury muzycznej oraz twórczości ludowej w 2025 roku wynosi 2</w:t>
      </w:r>
      <w:r w:rsidRPr="006C6D3E">
        <w:rPr>
          <w:rFonts w:ascii="Arial" w:hAnsi="Arial" w:cs="Arial"/>
          <w:bCs/>
          <w:sz w:val="24"/>
          <w:szCs w:val="24"/>
        </w:rPr>
        <w:t>9</w:t>
      </w:r>
      <w:r w:rsidRPr="006C6D3E">
        <w:rPr>
          <w:rFonts w:ascii="Arial" w:hAnsi="Arial" w:cs="Arial"/>
          <w:bCs/>
          <w:sz w:val="24"/>
          <w:szCs w:val="24"/>
        </w:rPr>
        <w:t>.000,00 zł.</w:t>
      </w:r>
      <w:r w:rsidRPr="006C6D3E">
        <w:rPr>
          <w:rFonts w:ascii="Arial" w:hAnsi="Arial" w:cs="Arial"/>
          <w:bCs/>
          <w:sz w:val="24"/>
          <w:szCs w:val="24"/>
        </w:rPr>
        <w:t>”</w:t>
      </w:r>
    </w:p>
    <w:p w14:paraId="73BFC713" w14:textId="7E15CAB5" w:rsidR="006C6D3E" w:rsidRPr="006C6D3E" w:rsidRDefault="006C6D3E" w:rsidP="006C6D3E">
      <w:pPr>
        <w:shd w:val="clear" w:color="auto" w:fill="FFFFFF"/>
        <w:spacing w:after="0" w:line="360" w:lineRule="auto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6C6D3E">
        <w:rPr>
          <w:rFonts w:ascii="Arial" w:hAnsi="Arial" w:cs="Arial"/>
          <w:b/>
          <w:sz w:val="24"/>
          <w:szCs w:val="24"/>
        </w:rPr>
        <w:t>§ 2.</w:t>
      </w:r>
      <w:r w:rsidRPr="006C6D3E">
        <w:rPr>
          <w:rFonts w:ascii="Arial" w:hAnsi="Arial" w:cs="Arial"/>
          <w:bCs/>
          <w:sz w:val="24"/>
          <w:szCs w:val="24"/>
        </w:rPr>
        <w:t xml:space="preserve"> Pozostałe zapisy zarządzenia pozostają bez zmian.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260CD32" w14:textId="77777777" w:rsidR="009626E7" w:rsidRDefault="009626E7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3C8CC69" w14:textId="77777777" w:rsidR="009626E7" w:rsidRDefault="009626E7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F13756A" w14:textId="77777777" w:rsidR="009626E7" w:rsidRDefault="009626E7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5B4D326" w14:textId="3515412E" w:rsidR="00F25A08" w:rsidRDefault="00F25A08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599907F" w14:textId="77777777" w:rsidR="00CB5F17" w:rsidRDefault="00CB5F17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sectPr w:rsidR="00CB5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31A12"/>
    <w:rsid w:val="00043EDA"/>
    <w:rsid w:val="000572E6"/>
    <w:rsid w:val="00071D28"/>
    <w:rsid w:val="00096289"/>
    <w:rsid w:val="001429F8"/>
    <w:rsid w:val="001B344E"/>
    <w:rsid w:val="001B55F5"/>
    <w:rsid w:val="001F55DC"/>
    <w:rsid w:val="00236712"/>
    <w:rsid w:val="002D1C49"/>
    <w:rsid w:val="003823ED"/>
    <w:rsid w:val="003B1169"/>
    <w:rsid w:val="003B2E4C"/>
    <w:rsid w:val="003D201D"/>
    <w:rsid w:val="004266A2"/>
    <w:rsid w:val="00450BBD"/>
    <w:rsid w:val="004C7254"/>
    <w:rsid w:val="004D71E7"/>
    <w:rsid w:val="00533CC6"/>
    <w:rsid w:val="005370AB"/>
    <w:rsid w:val="00552674"/>
    <w:rsid w:val="00553F5D"/>
    <w:rsid w:val="00583637"/>
    <w:rsid w:val="005868D2"/>
    <w:rsid w:val="005B6EB0"/>
    <w:rsid w:val="005C2638"/>
    <w:rsid w:val="005E05A6"/>
    <w:rsid w:val="00622721"/>
    <w:rsid w:val="006715EE"/>
    <w:rsid w:val="006B7A41"/>
    <w:rsid w:val="006C2CFF"/>
    <w:rsid w:val="006C6D3E"/>
    <w:rsid w:val="006D7AA8"/>
    <w:rsid w:val="006F2013"/>
    <w:rsid w:val="007232F7"/>
    <w:rsid w:val="00755367"/>
    <w:rsid w:val="00757163"/>
    <w:rsid w:val="007B2492"/>
    <w:rsid w:val="00827F2F"/>
    <w:rsid w:val="00887477"/>
    <w:rsid w:val="008C5650"/>
    <w:rsid w:val="008E27E4"/>
    <w:rsid w:val="008E45FD"/>
    <w:rsid w:val="008F1835"/>
    <w:rsid w:val="008F6696"/>
    <w:rsid w:val="008F6FD1"/>
    <w:rsid w:val="009200C6"/>
    <w:rsid w:val="0094306D"/>
    <w:rsid w:val="00953159"/>
    <w:rsid w:val="009559B3"/>
    <w:rsid w:val="009626E7"/>
    <w:rsid w:val="00974B78"/>
    <w:rsid w:val="0098132C"/>
    <w:rsid w:val="00982C03"/>
    <w:rsid w:val="009841A9"/>
    <w:rsid w:val="009A0A1E"/>
    <w:rsid w:val="009B41E9"/>
    <w:rsid w:val="00A93F25"/>
    <w:rsid w:val="00B05A6D"/>
    <w:rsid w:val="00B429ED"/>
    <w:rsid w:val="00B52F4E"/>
    <w:rsid w:val="00B60560"/>
    <w:rsid w:val="00B605F9"/>
    <w:rsid w:val="00BD3787"/>
    <w:rsid w:val="00C00CD1"/>
    <w:rsid w:val="00C12F99"/>
    <w:rsid w:val="00C21FF6"/>
    <w:rsid w:val="00C27BC7"/>
    <w:rsid w:val="00C3010B"/>
    <w:rsid w:val="00C35E0E"/>
    <w:rsid w:val="00C377F0"/>
    <w:rsid w:val="00C4623E"/>
    <w:rsid w:val="00C72839"/>
    <w:rsid w:val="00C87EAE"/>
    <w:rsid w:val="00CB5F17"/>
    <w:rsid w:val="00CB7A30"/>
    <w:rsid w:val="00CF1280"/>
    <w:rsid w:val="00D14320"/>
    <w:rsid w:val="00D90755"/>
    <w:rsid w:val="00DA4A84"/>
    <w:rsid w:val="00DB20B0"/>
    <w:rsid w:val="00DB36E0"/>
    <w:rsid w:val="00DD5135"/>
    <w:rsid w:val="00DD6490"/>
    <w:rsid w:val="00E23D9C"/>
    <w:rsid w:val="00EC3052"/>
    <w:rsid w:val="00EF7FD3"/>
    <w:rsid w:val="00F25A08"/>
    <w:rsid w:val="00F97DE4"/>
    <w:rsid w:val="00FF09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D3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2</cp:revision>
  <cp:lastPrinted>2025-02-14T12:08:00Z</cp:lastPrinted>
  <dcterms:created xsi:type="dcterms:W3CDTF">2025-02-14T12:13:00Z</dcterms:created>
  <dcterms:modified xsi:type="dcterms:W3CDTF">2025-02-14T12:13:00Z</dcterms:modified>
</cp:coreProperties>
</file>