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FA1" w:rsidRPr="00025E06" w:rsidRDefault="00471FA1" w:rsidP="00471FA1">
      <w:pPr>
        <w:spacing w:after="0" w:line="240" w:lineRule="auto"/>
        <w:ind w:firstLine="5387"/>
        <w:rPr>
          <w:rFonts w:ascii="Times New Roman" w:hAnsi="Times New Roman"/>
          <w:sz w:val="20"/>
          <w:szCs w:val="20"/>
        </w:rPr>
      </w:pPr>
      <w:r w:rsidRPr="00025E06">
        <w:rPr>
          <w:rFonts w:ascii="Times New Roman" w:hAnsi="Times New Roman"/>
          <w:sz w:val="20"/>
          <w:szCs w:val="20"/>
        </w:rPr>
        <w:t xml:space="preserve">Załącznik </w:t>
      </w:r>
      <w:r>
        <w:rPr>
          <w:rFonts w:ascii="Times New Roman" w:hAnsi="Times New Roman"/>
          <w:sz w:val="20"/>
          <w:szCs w:val="20"/>
        </w:rPr>
        <w:t>N</w:t>
      </w:r>
      <w:r w:rsidRPr="00025E06">
        <w:rPr>
          <w:rFonts w:ascii="Times New Roman" w:hAnsi="Times New Roman"/>
          <w:sz w:val="20"/>
          <w:szCs w:val="20"/>
        </w:rPr>
        <w:t xml:space="preserve">r 2 do </w:t>
      </w:r>
    </w:p>
    <w:p w:rsidR="00471FA1" w:rsidRPr="00025E06" w:rsidRDefault="00471FA1" w:rsidP="00471FA1">
      <w:pPr>
        <w:spacing w:after="0" w:line="240" w:lineRule="auto"/>
        <w:ind w:firstLine="5387"/>
        <w:rPr>
          <w:rFonts w:ascii="Times New Roman" w:hAnsi="Times New Roman"/>
          <w:sz w:val="20"/>
          <w:szCs w:val="20"/>
        </w:rPr>
      </w:pPr>
      <w:r w:rsidRPr="00025E06">
        <w:rPr>
          <w:rFonts w:ascii="Times New Roman" w:hAnsi="Times New Roman"/>
          <w:sz w:val="20"/>
          <w:szCs w:val="20"/>
        </w:rPr>
        <w:t xml:space="preserve">Procedury zgłoszeń wewnętrznych </w:t>
      </w:r>
    </w:p>
    <w:p w:rsidR="00471FA1" w:rsidRDefault="00471FA1" w:rsidP="00471FA1">
      <w:pPr>
        <w:jc w:val="right"/>
        <w:rPr>
          <w:rFonts w:ascii="Times New Roman" w:hAnsi="Times New Roman"/>
          <w:sz w:val="24"/>
          <w:szCs w:val="24"/>
        </w:rPr>
      </w:pPr>
    </w:p>
    <w:p w:rsidR="00471FA1" w:rsidRPr="00025E06" w:rsidRDefault="00471FA1" w:rsidP="00471FA1">
      <w:pPr>
        <w:spacing w:after="0" w:line="240" w:lineRule="auto"/>
        <w:jc w:val="center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b/>
          <w:bCs/>
          <w:kern w:val="0"/>
          <w:sz w:val="24"/>
          <w:szCs w:val="24"/>
          <w:lang w:eastAsia="pl-PL"/>
        </w:rPr>
        <w:t>KLAUZULA INFORMACYJNA</w:t>
      </w:r>
    </w:p>
    <w:p w:rsidR="00471FA1" w:rsidRPr="00025E06" w:rsidRDefault="00471FA1" w:rsidP="00471FA1">
      <w:pPr>
        <w:spacing w:after="0" w:line="240" w:lineRule="auto"/>
        <w:jc w:val="center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b/>
          <w:bCs/>
          <w:kern w:val="0"/>
          <w:sz w:val="24"/>
          <w:szCs w:val="24"/>
          <w:lang w:eastAsia="pl-PL"/>
        </w:rPr>
        <w:t>w związku z przetwarzaniem danych osobowych sygnalisty</w:t>
      </w:r>
    </w:p>
    <w:p w:rsidR="00471FA1" w:rsidRPr="00025E06" w:rsidRDefault="00471FA1" w:rsidP="00471FA1">
      <w:p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</w:p>
    <w:p w:rsidR="00471FA1" w:rsidRPr="00025E06" w:rsidRDefault="00471FA1" w:rsidP="00471F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>Administratorem Pani/Pana danych osobowych jest Wójt Gminy Brańsk, adres:</w:t>
      </w: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br/>
        <w:t>ul. Rynek 8,  17-120 Brańsk</w:t>
      </w:r>
    </w:p>
    <w:p w:rsidR="00471FA1" w:rsidRPr="00025E06" w:rsidRDefault="00471FA1" w:rsidP="00471F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 xml:space="preserve">Kontakt do Inspektora ochrony danych : </w:t>
      </w:r>
      <w:r w:rsidRPr="00025E06">
        <w:rPr>
          <w:rFonts w:ascii="Times New Roman" w:hAnsi="Times New Roman"/>
          <w:sz w:val="24"/>
          <w:szCs w:val="24"/>
        </w:rPr>
        <w:t>iod_ug_bransk@podlaskie.pl.</w:t>
      </w:r>
    </w:p>
    <w:p w:rsidR="00471FA1" w:rsidRPr="00025E06" w:rsidRDefault="00471FA1" w:rsidP="00471F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>Pani/Pana dane osobowe przetwarzane będą w celu rozpatrzenia zgłoszenia naruszenia prawa zgodnie z ustawą z dnia 14 czerwca 2024 roku o ochronie sygnalistów.</w:t>
      </w:r>
    </w:p>
    <w:p w:rsidR="00471FA1" w:rsidRPr="00025E06" w:rsidRDefault="00471FA1" w:rsidP="00471F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>Pani/Pana dane osobowe nie będą udostępniane innym odbiorcom.</w:t>
      </w:r>
    </w:p>
    <w:p w:rsidR="00471FA1" w:rsidRPr="00025E06" w:rsidRDefault="00471FA1" w:rsidP="00471FA1">
      <w:pPr>
        <w:spacing w:before="100" w:beforeAutospacing="1" w:after="100" w:afterAutospacing="1" w:line="240" w:lineRule="auto"/>
        <w:ind w:left="285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>(</w:t>
      </w:r>
      <w:r w:rsidRPr="00025E06">
        <w:rPr>
          <w:rFonts w:ascii="Times New Roman" w:hAnsi="Times New Roman"/>
          <w:b/>
          <w:bCs/>
          <w:kern w:val="0"/>
          <w:sz w:val="24"/>
          <w:szCs w:val="24"/>
          <w:lang w:eastAsia="pl-PL"/>
        </w:rPr>
        <w:t>Uwaga:</w:t>
      </w: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 xml:space="preserve"> Organy publiczne, które mogą otrzymywać Pani/Pana dane osobowe w ramach konkretnego postępowania zgodnie z prawem Unii lub prawem państwa członkowskiego, </w:t>
      </w:r>
      <w:r w:rsidRPr="00025E06">
        <w:rPr>
          <w:rFonts w:ascii="Times New Roman" w:hAnsi="Times New Roman"/>
          <w:kern w:val="0"/>
          <w:sz w:val="24"/>
          <w:szCs w:val="24"/>
          <w:u w:val="single"/>
          <w:lang w:eastAsia="pl-PL"/>
        </w:rPr>
        <w:t>nie są</w:t>
      </w: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 xml:space="preserve"> uznawane za odbiorców!).</w:t>
      </w:r>
    </w:p>
    <w:p w:rsidR="00471FA1" w:rsidRPr="00025E06" w:rsidRDefault="00471FA1" w:rsidP="00471F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>Pani/Pana dane osobowe nie będą przekazywane do państwa trzeciego.</w:t>
      </w:r>
    </w:p>
    <w:p w:rsidR="00471FA1" w:rsidRPr="00025E06" w:rsidRDefault="00471FA1" w:rsidP="00471F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>Pani/Pana dane osobowe pozyskane w związku z przyjęciem zgłoszenia oraz prowadzeniem wewnętrznego postępowania wyjaśniającego, w tym informacje umieszczone w rejestrze zgłoszeń, przetwarzane będą przez okres 3 lat po zakończeniu roku kalendarzowego, w którym zakończono wewnętrzne postępowanie wyjaśniające lub inne działania następcze prowadzone w wyniku przyjętego zgłoszenia, lub po zakończeniu postępowań zainicjowanych w związku z takimi działaniami</w:t>
      </w:r>
    </w:p>
    <w:p w:rsidR="00471FA1" w:rsidRPr="00025E06" w:rsidRDefault="00471FA1" w:rsidP="00471F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>Ma Pani/Pan pra</w:t>
      </w:r>
      <w:r>
        <w:rPr>
          <w:rFonts w:ascii="Times New Roman" w:hAnsi="Times New Roman"/>
          <w:kern w:val="0"/>
          <w:sz w:val="24"/>
          <w:szCs w:val="24"/>
          <w:lang w:eastAsia="pl-PL"/>
        </w:rPr>
        <w:t>wo żądać od Wójta Gminy Brańsk:</w:t>
      </w:r>
    </w:p>
    <w:p w:rsidR="00471FA1" w:rsidRPr="00025E06" w:rsidRDefault="00471FA1" w:rsidP="00471FA1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>dostępu do swoich danych osobowych;</w:t>
      </w:r>
    </w:p>
    <w:p w:rsidR="00471FA1" w:rsidRPr="00025E06" w:rsidRDefault="00471FA1" w:rsidP="00471FA1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>sprostowania swoich danych osobowych;</w:t>
      </w:r>
    </w:p>
    <w:p w:rsidR="00471FA1" w:rsidRPr="00025E06" w:rsidRDefault="00471FA1" w:rsidP="00471FA1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>usunięcia lub ograniczenia przetwarzania Pani/Pana danych osobowych;</w:t>
      </w:r>
    </w:p>
    <w:p w:rsidR="00471FA1" w:rsidRPr="00025E06" w:rsidRDefault="00471FA1" w:rsidP="00471FA1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>wniesienia sprzeciwu wobec przetwarzania;</w:t>
      </w:r>
    </w:p>
    <w:p w:rsidR="00471FA1" w:rsidRPr="00025E06" w:rsidRDefault="00471FA1" w:rsidP="00471FA1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>przenoszenia swoich danych.</w:t>
      </w:r>
    </w:p>
    <w:p w:rsidR="00471FA1" w:rsidRPr="00025E06" w:rsidRDefault="00471FA1" w:rsidP="00471FA1">
      <w:pPr>
        <w:spacing w:before="100" w:beforeAutospacing="1" w:after="100" w:afterAutospacing="1" w:line="240" w:lineRule="auto"/>
        <w:ind w:left="285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>(</w:t>
      </w:r>
      <w:r w:rsidRPr="00025E06">
        <w:rPr>
          <w:rFonts w:ascii="Times New Roman" w:hAnsi="Times New Roman"/>
          <w:b/>
          <w:bCs/>
          <w:kern w:val="0"/>
          <w:sz w:val="24"/>
          <w:szCs w:val="24"/>
          <w:lang w:eastAsia="pl-PL"/>
        </w:rPr>
        <w:t>Uwaga:</w:t>
      </w: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 xml:space="preserve"> dostęp, usunięcie lub ograniczenie przetwarzania Pani/Pana danych musi być zgodne z przepisami prawa, na podstawie których odbywa się przetwarzanie).</w:t>
      </w:r>
    </w:p>
    <w:p w:rsidR="00471FA1" w:rsidRPr="00025E06" w:rsidRDefault="00471FA1" w:rsidP="00471FA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>Jeżeli Pani/Pan uzna, że przetwarzanie Pani/Pana danych osobowych jest nieprawidłowe, ma Pani/Pan prawo wniesienia skargi do Prezesa Urzędu Ochrony Danych Osobowych.</w:t>
      </w:r>
    </w:p>
    <w:p w:rsidR="00471FA1" w:rsidRPr="00025E06" w:rsidRDefault="00471FA1" w:rsidP="00471FA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025E06">
        <w:rPr>
          <w:rFonts w:ascii="Times New Roman" w:hAnsi="Times New Roman"/>
          <w:kern w:val="0"/>
          <w:sz w:val="24"/>
          <w:szCs w:val="24"/>
          <w:lang w:eastAsia="pl-PL"/>
        </w:rPr>
        <w:t xml:space="preserve">Pani/Pana </w:t>
      </w:r>
      <w:r w:rsidRPr="00025E06">
        <w:rPr>
          <w:rFonts w:ascii="Times New Roman" w:hAnsi="Times New Roman"/>
          <w:color w:val="000000"/>
          <w:kern w:val="0"/>
          <w:sz w:val="24"/>
          <w:szCs w:val="24"/>
          <w:lang w:eastAsia="pl-PL"/>
        </w:rPr>
        <w:t xml:space="preserve">dane osobowe </w:t>
      </w:r>
      <w:r w:rsidRPr="00025E06">
        <w:rPr>
          <w:rFonts w:ascii="Times New Roman" w:hAnsi="Times New Roman"/>
          <w:b/>
          <w:bCs/>
          <w:color w:val="000000"/>
          <w:kern w:val="0"/>
          <w:sz w:val="24"/>
          <w:szCs w:val="24"/>
          <w:lang w:eastAsia="pl-PL"/>
        </w:rPr>
        <w:t>nie będą podlegały</w:t>
      </w:r>
      <w:r w:rsidRPr="00025E06">
        <w:rPr>
          <w:rFonts w:ascii="Times New Roman" w:hAnsi="Times New Roman"/>
          <w:color w:val="000000"/>
          <w:kern w:val="0"/>
          <w:sz w:val="24"/>
          <w:szCs w:val="24"/>
          <w:lang w:eastAsia="pl-PL"/>
        </w:rPr>
        <w:t xml:space="preserve"> zautomatyzowanym procesom podejmowania decyzji przez </w:t>
      </w:r>
      <w:r>
        <w:rPr>
          <w:rFonts w:ascii="Times New Roman" w:hAnsi="Times New Roman"/>
          <w:kern w:val="0"/>
          <w:sz w:val="24"/>
          <w:szCs w:val="24"/>
          <w:lang w:eastAsia="pl-PL"/>
        </w:rPr>
        <w:t>Wójta Gminy Brańsk</w:t>
      </w:r>
      <w:r w:rsidRPr="00025E06">
        <w:rPr>
          <w:rFonts w:ascii="Times New Roman" w:hAnsi="Times New Roman"/>
          <w:color w:val="000000"/>
          <w:kern w:val="0"/>
          <w:sz w:val="24"/>
          <w:szCs w:val="24"/>
          <w:lang w:eastAsia="pl-PL"/>
        </w:rPr>
        <w:t>, w tym profilowaniu.</w:t>
      </w:r>
    </w:p>
    <w:p w:rsidR="005D207B" w:rsidRDefault="005D207B">
      <w:bookmarkStart w:id="0" w:name="_GoBack"/>
      <w:bookmarkEnd w:id="0"/>
    </w:p>
    <w:sectPr w:rsidR="005D20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A4AE2"/>
    <w:multiLevelType w:val="multilevel"/>
    <w:tmpl w:val="1148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1B0253"/>
    <w:multiLevelType w:val="multilevel"/>
    <w:tmpl w:val="A9E8A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69253A"/>
    <w:multiLevelType w:val="multilevel"/>
    <w:tmpl w:val="D9D8DF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5A276B"/>
    <w:multiLevelType w:val="multilevel"/>
    <w:tmpl w:val="D3FADA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314"/>
    <w:rsid w:val="00471FA1"/>
    <w:rsid w:val="005D207B"/>
    <w:rsid w:val="00F7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B66CBA-D5D4-40F6-9CB0-3BBD223D2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1FA1"/>
    <w:rPr>
      <w:rFonts w:eastAsia="Times New Roman" w:cs="Times New Roman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Krystoń</dc:creator>
  <cp:keywords/>
  <dc:description/>
  <cp:lastModifiedBy>Agnieszka Krystoń</cp:lastModifiedBy>
  <cp:revision>2</cp:revision>
  <dcterms:created xsi:type="dcterms:W3CDTF">2026-07-13T07:29:00Z</dcterms:created>
  <dcterms:modified xsi:type="dcterms:W3CDTF">2026-07-13T07:29:00Z</dcterms:modified>
</cp:coreProperties>
</file>