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C86207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33737227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</w:t>
      </w:r>
      <w:r w:rsidR="002F49E0">
        <w:rPr>
          <w:color w:val="3B3838" w:themeColor="background2" w:themeShade="40"/>
          <w:sz w:val="22"/>
          <w:szCs w:val="22"/>
        </w:rPr>
        <w:t>ej mo</w:t>
      </w:r>
      <w:r w:rsidR="00C9221F">
        <w:rPr>
          <w:color w:val="3B3838" w:themeColor="background2" w:themeShade="40"/>
          <w:sz w:val="22"/>
          <w:szCs w:val="22"/>
        </w:rPr>
        <w:t>wa w art. 29 ust. 3 pkt 1-3</w:t>
      </w:r>
    </w:p>
    <w:p w:rsidR="00F43432" w:rsidRDefault="00F43432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846536">
        <w:rPr>
          <w:rFonts w:ascii="Arial" w:eastAsia="Bookman Old Style" w:hAnsi="Arial" w:cs="Arial"/>
          <w:sz w:val="24"/>
          <w:szCs w:val="24"/>
        </w:rPr>
        <w:t>dnia 28.12</w:t>
      </w:r>
      <w:r w:rsidR="00F43432">
        <w:rPr>
          <w:rFonts w:ascii="Arial" w:eastAsia="Bookman Old Style" w:hAnsi="Arial" w:cs="Arial"/>
          <w:sz w:val="24"/>
          <w:szCs w:val="24"/>
        </w:rPr>
        <w:t>.</w:t>
      </w:r>
      <w:r w:rsidR="00917C16">
        <w:rPr>
          <w:rFonts w:ascii="Arial" w:eastAsia="Bookman Old Style" w:hAnsi="Arial" w:cs="Arial"/>
          <w:sz w:val="24"/>
          <w:szCs w:val="24"/>
        </w:rPr>
        <w:t>2022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846536">
        <w:rPr>
          <w:rFonts w:ascii="Arial" w:hAnsi="Arial" w:cs="Arial"/>
          <w:b/>
          <w:sz w:val="24"/>
          <w:szCs w:val="24"/>
        </w:rPr>
        <w:t>.1448</w:t>
      </w:r>
      <w:r w:rsidR="00F43432">
        <w:rPr>
          <w:rFonts w:ascii="Arial" w:hAnsi="Arial" w:cs="Arial"/>
          <w:b/>
          <w:sz w:val="24"/>
          <w:szCs w:val="24"/>
        </w:rPr>
        <w:t>.</w:t>
      </w:r>
      <w:r w:rsidR="00657696">
        <w:rPr>
          <w:rFonts w:ascii="Arial" w:hAnsi="Arial" w:cs="Arial"/>
          <w:sz w:val="24"/>
          <w:szCs w:val="24"/>
        </w:rPr>
        <w:t>2022</w:t>
      </w:r>
      <w:r w:rsidR="00F43432">
        <w:rPr>
          <w:rFonts w:ascii="Arial" w:hAnsi="Arial" w:cs="Arial"/>
          <w:sz w:val="24"/>
          <w:szCs w:val="24"/>
        </w:rPr>
        <w:t>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:rsidR="00952985" w:rsidRPr="008322E4" w:rsidRDefault="00952985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</w:p>
    <w:p w:rsidR="00952985" w:rsidRDefault="00952985" w:rsidP="00952985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3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>
        <w:rPr>
          <w:rFonts w:ascii="Arial" w:hAnsi="Arial"/>
          <w:i/>
          <w:sz w:val="24"/>
          <w:szCs w:val="24"/>
        </w:rPr>
        <w:t xml:space="preserve">(tekst jednolity Dz.U. z 2021 roku. poz. 2351 ze zm.) </w:t>
      </w:r>
      <w:r>
        <w:rPr>
          <w:rFonts w:ascii="Arial" w:hAnsi="Arial"/>
          <w:sz w:val="24"/>
          <w:szCs w:val="24"/>
        </w:rPr>
        <w:t>informuje, że WOBEC ZGŁOSZENIA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z dnia 13.12.2022. roku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złożonego przez Gminę Górzno </w:t>
      </w:r>
      <w:r>
        <w:rPr>
          <w:rFonts w:ascii="Arial" w:hAnsi="Arial"/>
          <w:bCs/>
          <w:sz w:val="24"/>
          <w:szCs w:val="24"/>
        </w:rPr>
        <w:t xml:space="preserve">DOTYCZĄCEGO ZAMIARU PRZYSTĄPIENIA DO BUDOWY sieci wodociągowej na działkach Nr </w:t>
      </w:r>
      <w:r w:rsidR="00C86207">
        <w:rPr>
          <w:rFonts w:ascii="Arial" w:hAnsi="Arial"/>
          <w:bCs/>
          <w:sz w:val="24"/>
          <w:szCs w:val="24"/>
        </w:rPr>
        <w:t>202, 235, 339/2, 135/2, 34</w:t>
      </w:r>
      <w:r w:rsidR="00C86207">
        <w:rPr>
          <w:rFonts w:ascii="Arial" w:hAnsi="Arial"/>
          <w:bCs/>
          <w:sz w:val="24"/>
          <w:szCs w:val="24"/>
        </w:rPr>
        <w:t>1, 356, 146, 246, 259, 260, 358</w:t>
      </w:r>
      <w:bookmarkStart w:id="0" w:name="_GoBack"/>
      <w:bookmarkEnd w:id="0"/>
      <w:r>
        <w:rPr>
          <w:rFonts w:ascii="Arial" w:hAnsi="Arial"/>
          <w:bCs/>
          <w:sz w:val="24"/>
          <w:szCs w:val="24"/>
        </w:rPr>
        <w:t xml:space="preserve"> położonych w miejscowości Górzno gm. Górzno </w:t>
      </w:r>
      <w:r>
        <w:rPr>
          <w:rFonts w:ascii="Arial" w:hAnsi="Arial"/>
          <w:sz w:val="24"/>
          <w:szCs w:val="24"/>
        </w:rPr>
        <w:t>TUT. URZĄD NIE WNIÓSŁ SPRZECIWU.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Default="00F33234" w:rsidP="0005374A">
      <w:pPr>
        <w:spacing w:after="0" w:line="360" w:lineRule="auto"/>
        <w:ind w:right="-108"/>
        <w:jc w:val="both"/>
        <w:rPr>
          <w:rFonts w:ascii="Arial" w:hAnsi="Arial"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sectPr w:rsidR="00DC4F56" w:rsidRPr="008322E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05374A"/>
    <w:rsid w:val="00117500"/>
    <w:rsid w:val="00120CC9"/>
    <w:rsid w:val="00152B55"/>
    <w:rsid w:val="001814AD"/>
    <w:rsid w:val="00257B25"/>
    <w:rsid w:val="002F49E0"/>
    <w:rsid w:val="003600FE"/>
    <w:rsid w:val="00386F28"/>
    <w:rsid w:val="00412B50"/>
    <w:rsid w:val="00607B56"/>
    <w:rsid w:val="006316EA"/>
    <w:rsid w:val="00657696"/>
    <w:rsid w:val="00734891"/>
    <w:rsid w:val="007D531C"/>
    <w:rsid w:val="008322E4"/>
    <w:rsid w:val="00845B49"/>
    <w:rsid w:val="00846536"/>
    <w:rsid w:val="008C7FA1"/>
    <w:rsid w:val="00917C16"/>
    <w:rsid w:val="00952985"/>
    <w:rsid w:val="0097658C"/>
    <w:rsid w:val="00A43F55"/>
    <w:rsid w:val="00A977BF"/>
    <w:rsid w:val="00B43135"/>
    <w:rsid w:val="00B83EA2"/>
    <w:rsid w:val="00C2041E"/>
    <w:rsid w:val="00C717C6"/>
    <w:rsid w:val="00C86207"/>
    <w:rsid w:val="00C9221F"/>
    <w:rsid w:val="00D47ED1"/>
    <w:rsid w:val="00D962E0"/>
    <w:rsid w:val="00DA61E3"/>
    <w:rsid w:val="00DC4F56"/>
    <w:rsid w:val="00E32CD9"/>
    <w:rsid w:val="00F33234"/>
    <w:rsid w:val="00F43432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0123E1-72B6-4123-BDE1-D838346D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30</cp:revision>
  <cp:lastPrinted>2021-12-13T15:01:00Z</cp:lastPrinted>
  <dcterms:created xsi:type="dcterms:W3CDTF">2021-01-26T11:24:00Z</dcterms:created>
  <dcterms:modified xsi:type="dcterms:W3CDTF">2022-12-28T11:54:00Z</dcterms:modified>
</cp:coreProperties>
</file>