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F0E9" w14:textId="3A559DCD" w:rsidR="00B13C2C" w:rsidRPr="00337E8F" w:rsidRDefault="00B13C2C" w:rsidP="00B13C2C">
      <w:pPr>
        <w:ind w:left="360"/>
        <w:jc w:val="right"/>
        <w:rPr>
          <w:rFonts w:ascii="Montserrat" w:hAnsi="Montserrat"/>
          <w:i/>
          <w:noProof/>
        </w:rPr>
      </w:pPr>
      <w:r w:rsidRPr="00337E8F">
        <w:rPr>
          <w:rFonts w:ascii="Montserrat" w:hAnsi="Montserrat"/>
          <w:i/>
          <w:noProof/>
        </w:rPr>
        <w:t>Załącznik nr 1 do zapytania ofertowego</w:t>
      </w:r>
      <w:r w:rsidR="00C46DE6">
        <w:rPr>
          <w:rFonts w:ascii="Montserrat" w:hAnsi="Montserrat"/>
          <w:i/>
          <w:noProof/>
        </w:rPr>
        <w:t xml:space="preserve"> </w:t>
      </w:r>
      <w:r w:rsidR="0060363A">
        <w:rPr>
          <w:rFonts w:ascii="Montserrat" w:hAnsi="Montserrat"/>
          <w:i/>
          <w:noProof/>
        </w:rPr>
        <w:t>11</w:t>
      </w:r>
      <w:r w:rsidR="00C46DE6">
        <w:rPr>
          <w:rFonts w:ascii="Montserrat" w:hAnsi="Montserrat"/>
          <w:i/>
          <w:noProof/>
        </w:rPr>
        <w:t>/2025</w:t>
      </w:r>
    </w:p>
    <w:p w14:paraId="7FC1D10A" w14:textId="77777777" w:rsidR="00B13C2C" w:rsidRPr="00337E8F" w:rsidRDefault="00B13C2C" w:rsidP="00B13C2C">
      <w:pPr>
        <w:ind w:left="360"/>
        <w:jc w:val="center"/>
        <w:rPr>
          <w:rFonts w:ascii="Montserrat" w:hAnsi="Montserrat"/>
          <w:b/>
          <w:noProof/>
          <w:sz w:val="24"/>
        </w:rPr>
      </w:pPr>
    </w:p>
    <w:p w14:paraId="497D67E4" w14:textId="77777777" w:rsidR="00B13C2C" w:rsidRPr="00337E8F" w:rsidRDefault="00B13C2C" w:rsidP="00B13C2C">
      <w:pPr>
        <w:ind w:left="360"/>
        <w:jc w:val="center"/>
        <w:rPr>
          <w:rFonts w:ascii="Montserrat" w:hAnsi="Montserrat"/>
          <w:noProof/>
        </w:rPr>
      </w:pPr>
      <w:r w:rsidRPr="00337E8F">
        <w:rPr>
          <w:rFonts w:ascii="Montserrat" w:hAnsi="Montserrat"/>
          <w:b/>
          <w:noProof/>
          <w:sz w:val="24"/>
        </w:rPr>
        <w:t>Szczegółowy Opis Przedmiotu Zamówienia</w:t>
      </w:r>
    </w:p>
    <w:p w14:paraId="6B076806" w14:textId="77777777" w:rsidR="00B13C2C" w:rsidRPr="00337E8F" w:rsidRDefault="00B13C2C" w:rsidP="00B13C2C">
      <w:pPr>
        <w:pStyle w:val="Standard"/>
        <w:jc w:val="center"/>
        <w:rPr>
          <w:rFonts w:ascii="Montserrat" w:hAnsi="Montserrat" w:cs="Times New Roman"/>
          <w:noProof/>
        </w:rPr>
      </w:pPr>
    </w:p>
    <w:p w14:paraId="162E91FD" w14:textId="77777777" w:rsidR="00B13C2C" w:rsidRPr="00337E8F" w:rsidRDefault="00B13C2C" w:rsidP="00B13C2C">
      <w:pPr>
        <w:pStyle w:val="Standard"/>
        <w:rPr>
          <w:rFonts w:ascii="Montserrat" w:hAnsi="Montserrat" w:cs="Times New Roman"/>
          <w:b/>
          <w:bCs/>
          <w:noProof/>
          <w:sz w:val="22"/>
          <w:szCs w:val="22"/>
        </w:rPr>
      </w:pPr>
      <w:r w:rsidRPr="00337E8F">
        <w:rPr>
          <w:rFonts w:ascii="Montserrat" w:hAnsi="Montserrat" w:cs="Times New Roman"/>
          <w:b/>
          <w:bCs/>
          <w:noProof/>
          <w:sz w:val="22"/>
          <w:szCs w:val="22"/>
        </w:rPr>
        <w:t>Na realizację:</w:t>
      </w:r>
    </w:p>
    <w:p w14:paraId="085BC2D3" w14:textId="77777777" w:rsidR="0060363A" w:rsidRDefault="0060363A" w:rsidP="0060363A">
      <w:pPr>
        <w:spacing w:after="120" w:line="240" w:lineRule="auto"/>
        <w:jc w:val="left"/>
        <w:rPr>
          <w:rFonts w:ascii="Montserrat" w:hAnsi="Montserrat"/>
          <w:szCs w:val="22"/>
        </w:rPr>
      </w:pPr>
      <w:r w:rsidRPr="00284CF3">
        <w:rPr>
          <w:rFonts w:ascii="Montserrat" w:hAnsi="Montserrat"/>
          <w:szCs w:val="22"/>
        </w:rPr>
        <w:t xml:space="preserve">Przedmiotem zamówienia jest zakup </w:t>
      </w:r>
      <w:bookmarkStart w:id="0" w:name="_Hlk192685287"/>
      <w:r>
        <w:rPr>
          <w:rFonts w:ascii="Montserrat" w:hAnsi="Montserrat"/>
          <w:szCs w:val="22"/>
        </w:rPr>
        <w:t>279</w:t>
      </w:r>
      <w:r w:rsidRPr="008C2CD9">
        <w:rPr>
          <w:rFonts w:ascii="Montserrat" w:hAnsi="Montserrat"/>
          <w:szCs w:val="22"/>
        </w:rPr>
        <w:t xml:space="preserve"> kompletów </w:t>
      </w:r>
      <w:r>
        <w:rPr>
          <w:rFonts w:ascii="Montserrat" w:hAnsi="Montserrat"/>
          <w:szCs w:val="22"/>
        </w:rPr>
        <w:t xml:space="preserve">materiałów </w:t>
      </w:r>
      <w:r w:rsidRPr="00C40C95">
        <w:rPr>
          <w:rFonts w:ascii="Montserrat" w:hAnsi="Montserrat"/>
          <w:szCs w:val="22"/>
        </w:rPr>
        <w:t>szkoleniowych dla uczestników</w:t>
      </w:r>
      <w:r w:rsidRPr="008C2CD9">
        <w:rPr>
          <w:rFonts w:ascii="Montserrat" w:hAnsi="Montserrat"/>
          <w:szCs w:val="22"/>
        </w:rPr>
        <w:t xml:space="preserve"> </w:t>
      </w:r>
      <w:bookmarkEnd w:id="0"/>
      <w:r w:rsidRPr="00284CF3">
        <w:rPr>
          <w:rFonts w:ascii="Montserrat" w:hAnsi="Montserrat"/>
          <w:szCs w:val="22"/>
        </w:rPr>
        <w:t>z dostawą do Świętokrzyskiego Centrum Doskonalenia Nauczycieli w Kielcach. Szczegółowy opis zawiera załącznik nr 1 SOPZ.</w:t>
      </w:r>
    </w:p>
    <w:p w14:paraId="434DD26C" w14:textId="77777777" w:rsidR="0060363A" w:rsidRDefault="0060363A" w:rsidP="0060363A">
      <w:pPr>
        <w:spacing w:after="120" w:line="240" w:lineRule="auto"/>
        <w:jc w:val="left"/>
        <w:rPr>
          <w:rFonts w:ascii="Montserrat" w:hAnsi="Montserrat"/>
          <w:szCs w:val="22"/>
        </w:rPr>
      </w:pPr>
    </w:p>
    <w:p w14:paraId="1B8E54CD" w14:textId="77777777" w:rsidR="0060363A" w:rsidRDefault="0060363A" w:rsidP="0060363A">
      <w:pPr>
        <w:spacing w:after="120" w:line="240" w:lineRule="auto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>P</w:t>
      </w:r>
      <w:r w:rsidRPr="00C40C95">
        <w:rPr>
          <w:rFonts w:ascii="Montserrat" w:hAnsi="Montserrat"/>
          <w:szCs w:val="22"/>
        </w:rPr>
        <w:t>rojektu „Włączamy Przyszłość. Otwartość, Bezpieczeństwo, Ekologia” nr FESW.08.02-IZ.00-0008/23 współfinansowany ze środków Europejskiego Funduszu Społecznego Plus, realizowany w ramach Programu Regionalnego Fundusze Europejskie dla Świętokrzyskiego 2021-2027 Priorytet 8. Edukacja na wszystkich etapach życia Działanie 08.02 Podnoszenie jakości kształcenia podstawowego.</w:t>
      </w:r>
    </w:p>
    <w:p w14:paraId="2E1E76AB" w14:textId="77777777" w:rsidR="00B13C2C" w:rsidRDefault="00B13C2C" w:rsidP="00B13C2C">
      <w:pPr>
        <w:rPr>
          <w:rFonts w:ascii="Montserrat" w:hAnsi="Montserrat"/>
          <w:noProof/>
        </w:rPr>
      </w:pPr>
    </w:p>
    <w:p w14:paraId="61BB41EE" w14:textId="69573E53" w:rsidR="00B13C2C" w:rsidRDefault="00B13C2C" w:rsidP="00B13C2C">
      <w:pPr>
        <w:rPr>
          <w:rFonts w:ascii="Montserrat" w:hAnsi="Montserrat"/>
          <w:noProof/>
        </w:rPr>
      </w:pPr>
      <w:r w:rsidRPr="00974351">
        <w:rPr>
          <w:rFonts w:ascii="Montserrat" w:hAnsi="Montserrat"/>
          <w:noProof/>
        </w:rPr>
        <w:t xml:space="preserve">Każdy z </w:t>
      </w:r>
      <w:r w:rsidR="0060363A">
        <w:rPr>
          <w:rFonts w:ascii="Montserrat" w:hAnsi="Montserrat"/>
          <w:noProof/>
        </w:rPr>
        <w:t>279</w:t>
      </w:r>
      <w:r w:rsidRPr="00974351">
        <w:rPr>
          <w:rFonts w:ascii="Montserrat" w:hAnsi="Montserrat"/>
          <w:noProof/>
        </w:rPr>
        <w:t xml:space="preserve"> kompletów składa się z następujących elementów: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2203"/>
      </w:tblGrid>
      <w:tr w:rsidR="0060363A" w:rsidRPr="00ED74DB" w14:paraId="32AD70C2" w14:textId="77777777" w:rsidTr="007F3288">
        <w:trPr>
          <w:trHeight w:val="330"/>
        </w:trPr>
        <w:tc>
          <w:tcPr>
            <w:tcW w:w="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F648A" w14:textId="77777777" w:rsidR="0060363A" w:rsidRPr="00ED74DB" w:rsidRDefault="0060363A" w:rsidP="007F3288">
            <w:pPr>
              <w:spacing w:after="160" w:line="259" w:lineRule="auto"/>
            </w:pPr>
            <w:r w:rsidRPr="00ED74DB">
              <w:t>Lp.</w:t>
            </w:r>
          </w:p>
        </w:tc>
        <w:tc>
          <w:tcPr>
            <w:tcW w:w="22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0B71B" w14:textId="77777777" w:rsidR="0060363A" w:rsidRPr="00ED74DB" w:rsidRDefault="0060363A" w:rsidP="007F3288">
            <w:pPr>
              <w:spacing w:after="160" w:line="259" w:lineRule="auto"/>
            </w:pPr>
            <w:r w:rsidRPr="00ED74DB">
              <w:t> Nazwa</w:t>
            </w:r>
          </w:p>
        </w:tc>
      </w:tr>
      <w:tr w:rsidR="0060363A" w:rsidRPr="00ED74DB" w14:paraId="4A97E08E" w14:textId="77777777" w:rsidTr="007F3288">
        <w:trPr>
          <w:trHeight w:val="1797"/>
        </w:trPr>
        <w:tc>
          <w:tcPr>
            <w:tcW w:w="9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B962C" w14:textId="77777777" w:rsidR="0060363A" w:rsidRPr="00ED74DB" w:rsidRDefault="0060363A" w:rsidP="0060363A">
            <w:pPr>
              <w:numPr>
                <w:ilvl w:val="0"/>
                <w:numId w:val="5"/>
              </w:numPr>
              <w:spacing w:after="160" w:line="259" w:lineRule="auto"/>
              <w:jc w:val="left"/>
            </w:pPr>
            <w:r w:rsidRPr="00ED74DB">
              <w:t> </w:t>
            </w:r>
          </w:p>
        </w:tc>
        <w:tc>
          <w:tcPr>
            <w:tcW w:w="220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CEBB5" w14:textId="77777777" w:rsidR="0060363A" w:rsidRPr="00ED74DB" w:rsidRDefault="0060363A" w:rsidP="007F3288">
            <w:pPr>
              <w:spacing w:after="160" w:line="259" w:lineRule="auto"/>
            </w:pPr>
            <w:r w:rsidRPr="00ED74DB">
              <w:rPr>
                <w:b/>
                <w:bCs/>
              </w:rPr>
              <w:t xml:space="preserve">Piórnik saszetka bez wyposażenia </w:t>
            </w:r>
            <w:proofErr w:type="spellStart"/>
            <w:r w:rsidRPr="00ED74DB">
              <w:rPr>
                <w:b/>
                <w:bCs/>
              </w:rPr>
              <w:t>Keyroad</w:t>
            </w:r>
            <w:proofErr w:type="spellEnd"/>
            <w:r w:rsidRPr="00ED74DB">
              <w:rPr>
                <w:b/>
                <w:bCs/>
              </w:rPr>
              <w:t xml:space="preserve"> 22x9x5,5cm</w:t>
            </w:r>
          </w:p>
          <w:p w14:paraId="7CFB2A6F" w14:textId="77777777" w:rsidR="0060363A" w:rsidRPr="00ED74DB" w:rsidRDefault="0060363A" w:rsidP="007F3288">
            <w:r w:rsidRPr="00ED74DB">
              <w:t> </w:t>
            </w:r>
          </w:p>
        </w:tc>
      </w:tr>
      <w:tr w:rsidR="0060363A" w:rsidRPr="00ED74DB" w14:paraId="46F43BC3" w14:textId="77777777" w:rsidTr="007F3288">
        <w:trPr>
          <w:trHeight w:val="915"/>
        </w:trPr>
        <w:tc>
          <w:tcPr>
            <w:tcW w:w="9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E87B8" w14:textId="77777777" w:rsidR="0060363A" w:rsidRPr="00ED74DB" w:rsidRDefault="0060363A" w:rsidP="0060363A">
            <w:pPr>
              <w:numPr>
                <w:ilvl w:val="0"/>
                <w:numId w:val="6"/>
              </w:numPr>
              <w:spacing w:after="160" w:line="259" w:lineRule="auto"/>
              <w:jc w:val="left"/>
            </w:pPr>
            <w:r w:rsidRPr="00ED74DB">
              <w:t> </w:t>
            </w:r>
          </w:p>
        </w:tc>
        <w:tc>
          <w:tcPr>
            <w:tcW w:w="220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97968" w14:textId="77777777" w:rsidR="0060363A" w:rsidRPr="00ED74DB" w:rsidRDefault="0060363A" w:rsidP="007F3288">
            <w:pPr>
              <w:spacing w:after="160" w:line="259" w:lineRule="auto"/>
            </w:pPr>
            <w:r w:rsidRPr="00ED74DB">
              <w:rPr>
                <w:b/>
                <w:bCs/>
              </w:rPr>
              <w:t xml:space="preserve">Worek na obuwie z nadrukiem </w:t>
            </w:r>
            <w:proofErr w:type="spellStart"/>
            <w:r w:rsidRPr="00ED74DB">
              <w:rPr>
                <w:b/>
                <w:bCs/>
              </w:rPr>
              <w:t>Gimboo</w:t>
            </w:r>
            <w:proofErr w:type="spellEnd"/>
          </w:p>
          <w:p w14:paraId="52B36345" w14:textId="77777777" w:rsidR="0060363A" w:rsidRPr="00ED74DB" w:rsidRDefault="0060363A" w:rsidP="007F3288">
            <w:pPr>
              <w:spacing w:after="160" w:line="259" w:lineRule="auto"/>
            </w:pPr>
            <w:r w:rsidRPr="00ED74DB">
              <w:t> </w:t>
            </w:r>
          </w:p>
        </w:tc>
      </w:tr>
      <w:tr w:rsidR="0060363A" w:rsidRPr="00ED74DB" w14:paraId="57362BE3" w14:textId="77777777" w:rsidTr="007F3288">
        <w:trPr>
          <w:trHeight w:val="915"/>
        </w:trPr>
        <w:tc>
          <w:tcPr>
            <w:tcW w:w="9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57EAF" w14:textId="77777777" w:rsidR="0060363A" w:rsidRPr="00ED74DB" w:rsidRDefault="0060363A" w:rsidP="0060363A">
            <w:pPr>
              <w:numPr>
                <w:ilvl w:val="0"/>
                <w:numId w:val="7"/>
              </w:numPr>
              <w:spacing w:after="160" w:line="259" w:lineRule="auto"/>
              <w:jc w:val="left"/>
            </w:pPr>
            <w:r w:rsidRPr="00ED74DB">
              <w:t> </w:t>
            </w:r>
          </w:p>
        </w:tc>
        <w:tc>
          <w:tcPr>
            <w:tcW w:w="220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9C70E" w14:textId="77777777" w:rsidR="0060363A" w:rsidRPr="00ED74DB" w:rsidRDefault="0060363A" w:rsidP="007F3288">
            <w:pPr>
              <w:spacing w:after="160" w:line="259" w:lineRule="auto"/>
            </w:pPr>
            <w:hyperlink r:id="rId6" w:tgtFrame="_blank" w:tooltip="https://biurwa.pl/gumka-do-mazania-croc-croc-monster-corgm127711" w:history="1">
              <w:r w:rsidRPr="00ED74DB">
                <w:rPr>
                  <w:rStyle w:val="Hipercze"/>
                  <w:rFonts w:eastAsiaTheme="majorEastAsia"/>
                </w:rPr>
                <w:t xml:space="preserve">Gumka do mazania </w:t>
              </w:r>
              <w:proofErr w:type="spellStart"/>
              <w:r w:rsidRPr="00ED74DB">
                <w:rPr>
                  <w:rStyle w:val="Hipercze"/>
                  <w:rFonts w:eastAsiaTheme="majorEastAsia"/>
                </w:rPr>
                <w:t>Croc</w:t>
              </w:r>
              <w:proofErr w:type="spellEnd"/>
              <w:r w:rsidRPr="00ED74DB">
                <w:rPr>
                  <w:rStyle w:val="Hipercze"/>
                  <w:rFonts w:eastAsiaTheme="majorEastAsia"/>
                </w:rPr>
                <w:t xml:space="preserve"> </w:t>
              </w:r>
              <w:proofErr w:type="spellStart"/>
              <w:r w:rsidRPr="00ED74DB">
                <w:rPr>
                  <w:rStyle w:val="Hipercze"/>
                  <w:rFonts w:eastAsiaTheme="majorEastAsia"/>
                </w:rPr>
                <w:t>Croc</w:t>
              </w:r>
              <w:proofErr w:type="spellEnd"/>
              <w:r w:rsidRPr="00ED74DB">
                <w:rPr>
                  <w:rStyle w:val="Hipercze"/>
                  <w:rFonts w:eastAsiaTheme="majorEastAsia"/>
                </w:rPr>
                <w:t xml:space="preserve"> Monster</w:t>
              </w:r>
            </w:hyperlink>
          </w:p>
          <w:p w14:paraId="265648DE" w14:textId="77777777" w:rsidR="0060363A" w:rsidRPr="00ED74DB" w:rsidRDefault="0060363A" w:rsidP="007F3288">
            <w:pPr>
              <w:spacing w:after="160" w:line="259" w:lineRule="auto"/>
            </w:pPr>
            <w:r w:rsidRPr="00ED74DB">
              <w:t> </w:t>
            </w:r>
          </w:p>
        </w:tc>
      </w:tr>
      <w:tr w:rsidR="0060363A" w:rsidRPr="00ED74DB" w14:paraId="3F157DD5" w14:textId="77777777" w:rsidTr="007F3288">
        <w:trPr>
          <w:trHeight w:val="807"/>
        </w:trPr>
        <w:tc>
          <w:tcPr>
            <w:tcW w:w="9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E88FE" w14:textId="77777777" w:rsidR="0060363A" w:rsidRPr="00ED74DB" w:rsidRDefault="0060363A" w:rsidP="0060363A">
            <w:pPr>
              <w:numPr>
                <w:ilvl w:val="0"/>
                <w:numId w:val="8"/>
              </w:numPr>
              <w:spacing w:after="160" w:line="259" w:lineRule="auto"/>
              <w:jc w:val="left"/>
            </w:pPr>
            <w:r w:rsidRPr="00ED74DB">
              <w:t> </w:t>
            </w:r>
          </w:p>
        </w:tc>
        <w:tc>
          <w:tcPr>
            <w:tcW w:w="220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A56D4" w14:textId="51D8797A" w:rsidR="0060363A" w:rsidRPr="00ED74DB" w:rsidRDefault="0060363A" w:rsidP="007F3288">
            <w:pPr>
              <w:spacing w:after="160" w:line="259" w:lineRule="auto"/>
            </w:pPr>
            <w:r w:rsidRPr="00ED74DB">
              <w:rPr>
                <w:b/>
                <w:bCs/>
              </w:rPr>
              <w:t xml:space="preserve">Cienkopis </w:t>
            </w:r>
            <w:proofErr w:type="spellStart"/>
            <w:r w:rsidRPr="00ED74DB">
              <w:rPr>
                <w:b/>
                <w:bCs/>
              </w:rPr>
              <w:t>Rystor</w:t>
            </w:r>
            <w:proofErr w:type="spellEnd"/>
            <w:r w:rsidRPr="00ED74DB">
              <w:rPr>
                <w:b/>
                <w:bCs/>
              </w:rPr>
              <w:t xml:space="preserve"> RC-04 komplet </w:t>
            </w:r>
            <w:r>
              <w:rPr>
                <w:b/>
                <w:bCs/>
              </w:rPr>
              <w:br/>
            </w:r>
            <w:r w:rsidRPr="00ED74DB">
              <w:rPr>
                <w:b/>
                <w:bCs/>
              </w:rPr>
              <w:t>4 kolory</w:t>
            </w:r>
          </w:p>
          <w:p w14:paraId="53820C0F" w14:textId="77777777" w:rsidR="0060363A" w:rsidRPr="00ED74DB" w:rsidRDefault="0060363A" w:rsidP="007F3288">
            <w:pPr>
              <w:spacing w:after="160" w:line="259" w:lineRule="auto"/>
            </w:pPr>
            <w:r w:rsidRPr="00ED74DB">
              <w:t> </w:t>
            </w:r>
          </w:p>
        </w:tc>
      </w:tr>
      <w:tr w:rsidR="0060363A" w:rsidRPr="00ED74DB" w14:paraId="74E9BE2D" w14:textId="77777777" w:rsidTr="007F3288">
        <w:trPr>
          <w:trHeight w:val="729"/>
        </w:trPr>
        <w:tc>
          <w:tcPr>
            <w:tcW w:w="9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91AD0" w14:textId="77777777" w:rsidR="0060363A" w:rsidRPr="00ED74DB" w:rsidRDefault="0060363A" w:rsidP="0060363A">
            <w:pPr>
              <w:numPr>
                <w:ilvl w:val="0"/>
                <w:numId w:val="9"/>
              </w:numPr>
              <w:spacing w:after="160" w:line="259" w:lineRule="auto"/>
              <w:jc w:val="left"/>
            </w:pPr>
            <w:r w:rsidRPr="00ED74DB">
              <w:t> </w:t>
            </w:r>
          </w:p>
        </w:tc>
        <w:tc>
          <w:tcPr>
            <w:tcW w:w="220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66D83" w14:textId="77777777" w:rsidR="0060363A" w:rsidRPr="00ED74DB" w:rsidRDefault="0060363A" w:rsidP="007F3288">
            <w:pPr>
              <w:spacing w:after="160" w:line="259" w:lineRule="auto"/>
            </w:pPr>
            <w:r w:rsidRPr="00ED74DB">
              <w:rPr>
                <w:b/>
                <w:bCs/>
              </w:rPr>
              <w:t>Ołówek techniczny Grand HB</w:t>
            </w:r>
          </w:p>
          <w:p w14:paraId="71340D28" w14:textId="77777777" w:rsidR="0060363A" w:rsidRPr="00ED74DB" w:rsidRDefault="0060363A" w:rsidP="007F3288">
            <w:pPr>
              <w:spacing w:after="160" w:line="259" w:lineRule="auto"/>
            </w:pPr>
            <w:r w:rsidRPr="00ED74DB">
              <w:rPr>
                <w:b/>
                <w:bCs/>
              </w:rPr>
              <w:t> </w:t>
            </w:r>
          </w:p>
        </w:tc>
      </w:tr>
    </w:tbl>
    <w:p w14:paraId="180176F4" w14:textId="77777777" w:rsidR="00B13C2C" w:rsidRPr="00690137" w:rsidRDefault="00B13C2C" w:rsidP="00B13C2C">
      <w:pPr>
        <w:rPr>
          <w:sz w:val="20"/>
          <w:szCs w:val="20"/>
        </w:rPr>
      </w:pPr>
    </w:p>
    <w:p w14:paraId="09261891" w14:textId="77777777" w:rsidR="00F835F3" w:rsidRDefault="00F835F3"/>
    <w:sectPr w:rsidR="00F835F3" w:rsidSect="00603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489"/>
    <w:multiLevelType w:val="multilevel"/>
    <w:tmpl w:val="ACFCD9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E2AB1"/>
    <w:multiLevelType w:val="multilevel"/>
    <w:tmpl w:val="EBE65B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B06B6"/>
    <w:multiLevelType w:val="multilevel"/>
    <w:tmpl w:val="2E364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EB6891"/>
    <w:multiLevelType w:val="hybridMultilevel"/>
    <w:tmpl w:val="9F040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E44F7"/>
    <w:multiLevelType w:val="hybridMultilevel"/>
    <w:tmpl w:val="197894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259DC"/>
    <w:multiLevelType w:val="multilevel"/>
    <w:tmpl w:val="29DAE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C53D7C"/>
    <w:multiLevelType w:val="multilevel"/>
    <w:tmpl w:val="124656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DB7863"/>
    <w:multiLevelType w:val="multilevel"/>
    <w:tmpl w:val="A0C8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63780E"/>
    <w:multiLevelType w:val="multilevel"/>
    <w:tmpl w:val="FFC4C4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5741273">
    <w:abstractNumId w:val="4"/>
  </w:num>
  <w:num w:numId="2" w16cid:durableId="725446425">
    <w:abstractNumId w:val="7"/>
  </w:num>
  <w:num w:numId="3" w16cid:durableId="1542403920">
    <w:abstractNumId w:val="5"/>
  </w:num>
  <w:num w:numId="4" w16cid:durableId="79524022">
    <w:abstractNumId w:val="3"/>
  </w:num>
  <w:num w:numId="5" w16cid:durableId="1188449590">
    <w:abstractNumId w:val="2"/>
  </w:num>
  <w:num w:numId="6" w16cid:durableId="1251504857">
    <w:abstractNumId w:val="6"/>
  </w:num>
  <w:num w:numId="7" w16cid:durableId="1472286251">
    <w:abstractNumId w:val="1"/>
  </w:num>
  <w:num w:numId="8" w16cid:durableId="2120292756">
    <w:abstractNumId w:val="8"/>
  </w:num>
  <w:num w:numId="9" w16cid:durableId="5250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2C"/>
    <w:rsid w:val="005420EF"/>
    <w:rsid w:val="0060363A"/>
    <w:rsid w:val="00B13C2C"/>
    <w:rsid w:val="00C42BE9"/>
    <w:rsid w:val="00C46DE6"/>
    <w:rsid w:val="00F8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A16B"/>
  <w15:chartTrackingRefBased/>
  <w15:docId w15:val="{23E96DE8-09D6-4F68-9952-80550142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3C2C"/>
    <w:pPr>
      <w:spacing w:after="0" w:line="360" w:lineRule="auto"/>
      <w:jc w:val="both"/>
    </w:pPr>
    <w:rPr>
      <w:rFonts w:ascii="Arial" w:eastAsia="Times New Roman" w:hAnsi="Arial" w:cs="Times New Roman"/>
      <w:kern w:val="0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3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3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3C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3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3C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3C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3C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3C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3C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3C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3C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3C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3C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3C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3C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3C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3C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3C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3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3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3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3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3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3C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3C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3C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3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3C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3C2C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B13C2C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6036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urwa.pl/gumka-do-mazania-croc-croc-monster-corgm1277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D9626-E92A-4A8A-9878-0C2BB73A6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</Words>
  <Characters>976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Kubina</dc:creator>
  <cp:keywords/>
  <dc:description/>
  <cp:lastModifiedBy>Robert Kubina</cp:lastModifiedBy>
  <cp:revision>3</cp:revision>
  <dcterms:created xsi:type="dcterms:W3CDTF">2025-03-27T13:16:00Z</dcterms:created>
  <dcterms:modified xsi:type="dcterms:W3CDTF">2025-04-10T13:04:00Z</dcterms:modified>
</cp:coreProperties>
</file>