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CB2" w:rsidRPr="006678FE" w:rsidRDefault="00900CB2" w:rsidP="009B320B">
      <w:pPr>
        <w:jc w:val="center"/>
        <w:rPr>
          <w:rFonts w:ascii="Arial" w:hAnsi="Arial" w:cs="Arial"/>
          <w:b/>
          <w:color w:val="FF0000"/>
          <w:sz w:val="96"/>
          <w:szCs w:val="32"/>
        </w:rPr>
      </w:pPr>
      <w:r w:rsidRPr="006678FE">
        <w:rPr>
          <w:rFonts w:ascii="Arial" w:hAnsi="Arial" w:cs="Arial"/>
          <w:b/>
          <w:color w:val="FF0000"/>
          <w:sz w:val="96"/>
          <w:szCs w:val="32"/>
        </w:rPr>
        <w:t>INFORMACJA</w:t>
      </w:r>
    </w:p>
    <w:p w:rsidR="003D40D6" w:rsidRPr="006678FE" w:rsidRDefault="00EB7BA9" w:rsidP="009B320B">
      <w:pPr>
        <w:jc w:val="center"/>
        <w:rPr>
          <w:rFonts w:ascii="Times New Roman" w:hAnsi="Times New Roman" w:cs="Times New Roman"/>
          <w:b/>
          <w:sz w:val="36"/>
          <w:szCs w:val="32"/>
        </w:rPr>
      </w:pPr>
      <w:proofErr w:type="gramStart"/>
      <w:r w:rsidRPr="006678FE">
        <w:rPr>
          <w:rFonts w:ascii="Times New Roman" w:hAnsi="Times New Roman" w:cs="Times New Roman"/>
          <w:sz w:val="40"/>
          <w:szCs w:val="32"/>
        </w:rPr>
        <w:t>d</w:t>
      </w:r>
      <w:r w:rsidR="00292B3C" w:rsidRPr="006678FE">
        <w:rPr>
          <w:rFonts w:ascii="Times New Roman" w:hAnsi="Times New Roman" w:cs="Times New Roman"/>
          <w:sz w:val="40"/>
          <w:szCs w:val="32"/>
        </w:rPr>
        <w:t>la</w:t>
      </w:r>
      <w:proofErr w:type="gramEnd"/>
      <w:r w:rsidR="00292B3C" w:rsidRPr="006678FE">
        <w:rPr>
          <w:rFonts w:ascii="Times New Roman" w:hAnsi="Times New Roman" w:cs="Times New Roman"/>
          <w:sz w:val="40"/>
          <w:szCs w:val="32"/>
        </w:rPr>
        <w:t xml:space="preserve"> beneficjentów p</w:t>
      </w:r>
      <w:r w:rsidR="00900CB2" w:rsidRPr="006678FE">
        <w:rPr>
          <w:rFonts w:ascii="Times New Roman" w:hAnsi="Times New Roman" w:cs="Times New Roman"/>
          <w:sz w:val="40"/>
          <w:szCs w:val="32"/>
        </w:rPr>
        <w:t xml:space="preserve">rojektu </w:t>
      </w:r>
      <w:r w:rsidRPr="006678FE">
        <w:rPr>
          <w:rFonts w:ascii="Times New Roman" w:hAnsi="Times New Roman" w:cs="Times New Roman"/>
          <w:sz w:val="40"/>
          <w:szCs w:val="32"/>
        </w:rPr>
        <w:t xml:space="preserve">pn. </w:t>
      </w:r>
      <w:r w:rsidR="00900CB2" w:rsidRPr="006678FE">
        <w:rPr>
          <w:rFonts w:ascii="Times New Roman" w:hAnsi="Times New Roman" w:cs="Times New Roman"/>
          <w:sz w:val="40"/>
          <w:szCs w:val="32"/>
        </w:rPr>
        <w:t>„</w:t>
      </w:r>
      <w:r w:rsidR="00900CB2" w:rsidRPr="006678FE">
        <w:rPr>
          <w:rFonts w:ascii="Times New Roman" w:hAnsi="Times New Roman" w:cs="Times New Roman"/>
          <w:b/>
          <w:sz w:val="40"/>
          <w:szCs w:val="32"/>
        </w:rPr>
        <w:t>Zielona energia</w:t>
      </w:r>
      <w:r w:rsidR="00900CB2" w:rsidRPr="006678FE">
        <w:rPr>
          <w:rFonts w:ascii="Times New Roman" w:hAnsi="Times New Roman" w:cs="Times New Roman"/>
          <w:sz w:val="40"/>
          <w:szCs w:val="32"/>
        </w:rPr>
        <w:t xml:space="preserve"> – </w:t>
      </w:r>
      <w:r w:rsidR="00900CB2" w:rsidRPr="006678FE">
        <w:rPr>
          <w:rFonts w:ascii="Times New Roman" w:hAnsi="Times New Roman" w:cs="Times New Roman"/>
          <w:b/>
          <w:sz w:val="36"/>
          <w:szCs w:val="32"/>
        </w:rPr>
        <w:t>projekt partnerski gminy Medyka, Orły i Krasiczyn”.</w:t>
      </w:r>
    </w:p>
    <w:p w:rsidR="006678FE" w:rsidRPr="00292B3C" w:rsidRDefault="006678FE" w:rsidP="009B320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039B" w:rsidRPr="00292B3C" w:rsidRDefault="00DD4504" w:rsidP="00EB7BA9">
      <w:pPr>
        <w:pStyle w:val="Default"/>
        <w:spacing w:after="240"/>
        <w:jc w:val="both"/>
        <w:rPr>
          <w:rFonts w:ascii="Times New Roman" w:hAnsi="Times New Roman" w:cs="Times New Roman"/>
          <w:sz w:val="32"/>
          <w:szCs w:val="32"/>
        </w:rPr>
      </w:pPr>
      <w:r w:rsidRPr="00292B3C">
        <w:rPr>
          <w:rFonts w:ascii="Times New Roman" w:hAnsi="Times New Roman" w:cs="Times New Roman"/>
          <w:sz w:val="32"/>
          <w:szCs w:val="32"/>
        </w:rPr>
        <w:t xml:space="preserve">Urząd Gminy Medyka informuje, że na terenie Gminy Medyka </w:t>
      </w:r>
      <w:r w:rsidR="00EB7BA9" w:rsidRPr="00292B3C">
        <w:rPr>
          <w:rFonts w:ascii="Times New Roman" w:hAnsi="Times New Roman" w:cs="Times New Roman"/>
          <w:sz w:val="32"/>
          <w:szCs w:val="32"/>
        </w:rPr>
        <w:t>rozpoczynają</w:t>
      </w:r>
      <w:r w:rsidRPr="00292B3C">
        <w:rPr>
          <w:rFonts w:ascii="Times New Roman" w:hAnsi="Times New Roman" w:cs="Times New Roman"/>
          <w:sz w:val="32"/>
          <w:szCs w:val="32"/>
        </w:rPr>
        <w:t xml:space="preserve"> się </w:t>
      </w:r>
      <w:r w:rsidRPr="00292B3C">
        <w:rPr>
          <w:rFonts w:ascii="Times New Roman" w:hAnsi="Times New Roman" w:cs="Times New Roman"/>
          <w:b/>
          <w:sz w:val="32"/>
          <w:szCs w:val="32"/>
        </w:rPr>
        <w:t xml:space="preserve">przeglądy </w:t>
      </w:r>
      <w:r w:rsidRPr="00513400">
        <w:rPr>
          <w:rFonts w:ascii="Times New Roman" w:hAnsi="Times New Roman" w:cs="Times New Roman"/>
          <w:sz w:val="32"/>
          <w:szCs w:val="32"/>
        </w:rPr>
        <w:t>instalacji</w:t>
      </w:r>
      <w:r w:rsidRPr="00292B3C">
        <w:rPr>
          <w:rFonts w:ascii="Times New Roman" w:hAnsi="Times New Roman" w:cs="Times New Roman"/>
          <w:sz w:val="32"/>
          <w:szCs w:val="32"/>
        </w:rPr>
        <w:t xml:space="preserve"> wykonanych w ra</w:t>
      </w:r>
      <w:r w:rsidR="00292B3C" w:rsidRPr="00292B3C">
        <w:rPr>
          <w:rFonts w:ascii="Times New Roman" w:hAnsi="Times New Roman" w:cs="Times New Roman"/>
          <w:sz w:val="32"/>
          <w:szCs w:val="32"/>
        </w:rPr>
        <w:t xml:space="preserve">mach projektu „Zielona Energia </w:t>
      </w:r>
      <w:r w:rsidR="00292B3C">
        <w:rPr>
          <w:rFonts w:ascii="Times New Roman" w:hAnsi="Times New Roman" w:cs="Times New Roman"/>
          <w:sz w:val="32"/>
          <w:szCs w:val="32"/>
        </w:rPr>
        <w:t xml:space="preserve">– projekt partnerski </w:t>
      </w:r>
      <w:r w:rsidR="00292B3C" w:rsidRPr="00292B3C">
        <w:rPr>
          <w:rFonts w:ascii="Times New Roman" w:hAnsi="Times New Roman" w:cs="Times New Roman"/>
          <w:sz w:val="32"/>
          <w:szCs w:val="32"/>
        </w:rPr>
        <w:t>gminy</w:t>
      </w:r>
      <w:r w:rsidRPr="00292B3C">
        <w:rPr>
          <w:rFonts w:ascii="Times New Roman" w:hAnsi="Times New Roman" w:cs="Times New Roman"/>
          <w:sz w:val="32"/>
          <w:szCs w:val="32"/>
        </w:rPr>
        <w:t xml:space="preserve"> </w:t>
      </w:r>
      <w:r w:rsidR="00292B3C" w:rsidRPr="00292B3C">
        <w:rPr>
          <w:rFonts w:ascii="Times New Roman" w:hAnsi="Times New Roman" w:cs="Times New Roman"/>
          <w:sz w:val="32"/>
          <w:szCs w:val="32"/>
        </w:rPr>
        <w:t>Medyka</w:t>
      </w:r>
      <w:r w:rsidRPr="00292B3C">
        <w:rPr>
          <w:rFonts w:ascii="Times New Roman" w:hAnsi="Times New Roman" w:cs="Times New Roman"/>
          <w:sz w:val="32"/>
          <w:szCs w:val="32"/>
        </w:rPr>
        <w:t xml:space="preserve">, </w:t>
      </w:r>
      <w:r w:rsidR="00292B3C" w:rsidRPr="00292B3C">
        <w:rPr>
          <w:rFonts w:ascii="Times New Roman" w:hAnsi="Times New Roman" w:cs="Times New Roman"/>
          <w:sz w:val="32"/>
          <w:szCs w:val="32"/>
        </w:rPr>
        <w:t>Orły</w:t>
      </w:r>
      <w:r w:rsidRPr="00292B3C">
        <w:rPr>
          <w:rFonts w:ascii="Times New Roman" w:hAnsi="Times New Roman" w:cs="Times New Roman"/>
          <w:sz w:val="32"/>
          <w:szCs w:val="32"/>
        </w:rPr>
        <w:t xml:space="preserve">, Krasiczyn”. </w:t>
      </w:r>
    </w:p>
    <w:p w:rsidR="00EB7BA9" w:rsidRPr="00292B3C" w:rsidRDefault="00EB7BA9" w:rsidP="00EB7BA9">
      <w:pPr>
        <w:pStyle w:val="Default"/>
        <w:spacing w:after="240"/>
        <w:jc w:val="both"/>
        <w:rPr>
          <w:rFonts w:ascii="Times New Roman" w:hAnsi="Times New Roman" w:cs="Times New Roman"/>
          <w:sz w:val="32"/>
          <w:szCs w:val="32"/>
        </w:rPr>
      </w:pPr>
      <w:r w:rsidRPr="00292B3C">
        <w:rPr>
          <w:rFonts w:ascii="Times New Roman" w:hAnsi="Times New Roman" w:cs="Times New Roman"/>
          <w:sz w:val="32"/>
          <w:szCs w:val="32"/>
        </w:rPr>
        <w:t xml:space="preserve">Zakres prac obejmuje przeglądy </w:t>
      </w:r>
      <w:r w:rsidRPr="00513400">
        <w:rPr>
          <w:rFonts w:ascii="Times New Roman" w:hAnsi="Times New Roman" w:cs="Times New Roman"/>
          <w:b/>
          <w:sz w:val="32"/>
          <w:szCs w:val="32"/>
        </w:rPr>
        <w:t>instalacji fotowoltaicznych</w:t>
      </w:r>
      <w:r w:rsidR="0020039B" w:rsidRPr="005134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0039B" w:rsidRPr="00513400">
        <w:rPr>
          <w:rFonts w:ascii="Times New Roman" w:hAnsi="Times New Roman" w:cs="Times New Roman"/>
          <w:sz w:val="32"/>
          <w:szCs w:val="32"/>
        </w:rPr>
        <w:t>oraz</w:t>
      </w:r>
      <w:r w:rsidR="0020039B" w:rsidRPr="00513400">
        <w:rPr>
          <w:rFonts w:ascii="Times New Roman" w:hAnsi="Times New Roman" w:cs="Times New Roman"/>
          <w:b/>
          <w:sz w:val="32"/>
          <w:szCs w:val="32"/>
        </w:rPr>
        <w:t xml:space="preserve"> pomp</w:t>
      </w:r>
      <w:r w:rsidR="00DD4504" w:rsidRPr="00513400">
        <w:rPr>
          <w:rFonts w:ascii="Times New Roman" w:hAnsi="Times New Roman" w:cs="Times New Roman"/>
          <w:b/>
          <w:sz w:val="32"/>
          <w:szCs w:val="32"/>
        </w:rPr>
        <w:t xml:space="preserve"> ciepła</w:t>
      </w:r>
      <w:r w:rsidR="0020039B" w:rsidRPr="00292B3C">
        <w:rPr>
          <w:rFonts w:ascii="Times New Roman" w:hAnsi="Times New Roman" w:cs="Times New Roman"/>
          <w:sz w:val="32"/>
          <w:szCs w:val="32"/>
        </w:rPr>
        <w:t xml:space="preserve"> zamontowanych</w:t>
      </w:r>
      <w:r w:rsidR="00DD4504" w:rsidRPr="00292B3C">
        <w:rPr>
          <w:rFonts w:ascii="Times New Roman" w:hAnsi="Times New Roman" w:cs="Times New Roman"/>
          <w:sz w:val="32"/>
          <w:szCs w:val="32"/>
        </w:rPr>
        <w:t xml:space="preserve"> u mieszkańców w ramach </w:t>
      </w:r>
      <w:r w:rsidR="0020039B" w:rsidRPr="00292B3C">
        <w:rPr>
          <w:rFonts w:ascii="Times New Roman" w:hAnsi="Times New Roman" w:cs="Times New Roman"/>
          <w:sz w:val="32"/>
          <w:szCs w:val="32"/>
        </w:rPr>
        <w:t>projektu</w:t>
      </w:r>
      <w:r w:rsidR="00DD4504" w:rsidRPr="00292B3C">
        <w:rPr>
          <w:rFonts w:ascii="Times New Roman" w:hAnsi="Times New Roman" w:cs="Times New Roman"/>
          <w:sz w:val="32"/>
          <w:szCs w:val="32"/>
        </w:rPr>
        <w:t>.</w:t>
      </w:r>
    </w:p>
    <w:p w:rsidR="00DD4504" w:rsidRPr="00292B3C" w:rsidRDefault="00DD4504" w:rsidP="00EB7BA9">
      <w:pPr>
        <w:pStyle w:val="Default"/>
        <w:spacing w:after="240"/>
        <w:jc w:val="both"/>
        <w:rPr>
          <w:rFonts w:ascii="Times New Roman" w:hAnsi="Times New Roman" w:cs="Times New Roman"/>
          <w:sz w:val="32"/>
          <w:szCs w:val="32"/>
        </w:rPr>
      </w:pPr>
      <w:r w:rsidRPr="00292B3C">
        <w:rPr>
          <w:rFonts w:ascii="Times New Roman" w:hAnsi="Times New Roman" w:cs="Times New Roman"/>
          <w:sz w:val="32"/>
          <w:szCs w:val="32"/>
        </w:rPr>
        <w:t xml:space="preserve">Przeglądy będą realizowane przez firmę </w:t>
      </w:r>
      <w:r w:rsidRPr="00292B3C">
        <w:rPr>
          <w:rFonts w:ascii="Times New Roman" w:hAnsi="Times New Roman" w:cs="Times New Roman"/>
          <w:b/>
          <w:sz w:val="32"/>
          <w:szCs w:val="32"/>
        </w:rPr>
        <w:t>Słysz-Tech</w:t>
      </w:r>
      <w:r w:rsidRPr="00292B3C">
        <w:rPr>
          <w:rFonts w:ascii="Times New Roman" w:hAnsi="Times New Roman" w:cs="Times New Roman"/>
          <w:sz w:val="32"/>
          <w:szCs w:val="32"/>
        </w:rPr>
        <w:t xml:space="preserve">, </w:t>
      </w:r>
      <w:r w:rsidR="0020039B" w:rsidRPr="00292B3C">
        <w:rPr>
          <w:rFonts w:ascii="Times New Roman" w:hAnsi="Times New Roman" w:cs="Times New Roman"/>
          <w:sz w:val="32"/>
          <w:szCs w:val="32"/>
        </w:rPr>
        <w:t>odpowiedzialną</w:t>
      </w:r>
      <w:r w:rsidRPr="00292B3C">
        <w:rPr>
          <w:rFonts w:ascii="Times New Roman" w:hAnsi="Times New Roman" w:cs="Times New Roman"/>
          <w:sz w:val="32"/>
          <w:szCs w:val="32"/>
        </w:rPr>
        <w:t xml:space="preserve"> z</w:t>
      </w:r>
      <w:r w:rsidR="0020039B" w:rsidRPr="00292B3C">
        <w:rPr>
          <w:rFonts w:ascii="Times New Roman" w:hAnsi="Times New Roman" w:cs="Times New Roman"/>
          <w:sz w:val="32"/>
          <w:szCs w:val="32"/>
        </w:rPr>
        <w:t>a ich przeprowadzenie zgodnie z </w:t>
      </w:r>
      <w:r w:rsidRPr="00292B3C">
        <w:rPr>
          <w:rFonts w:ascii="Times New Roman" w:hAnsi="Times New Roman" w:cs="Times New Roman"/>
          <w:sz w:val="32"/>
          <w:szCs w:val="32"/>
        </w:rPr>
        <w:t xml:space="preserve">obowiązującymi </w:t>
      </w:r>
      <w:r w:rsidR="0020039B" w:rsidRPr="00292B3C">
        <w:rPr>
          <w:rFonts w:ascii="Times New Roman" w:hAnsi="Times New Roman" w:cs="Times New Roman"/>
          <w:sz w:val="32"/>
          <w:szCs w:val="32"/>
        </w:rPr>
        <w:t>normami</w:t>
      </w:r>
      <w:r w:rsidR="004C48C7" w:rsidRPr="00292B3C">
        <w:rPr>
          <w:rFonts w:ascii="Times New Roman" w:hAnsi="Times New Roman" w:cs="Times New Roman"/>
          <w:sz w:val="32"/>
          <w:szCs w:val="32"/>
        </w:rPr>
        <w:t xml:space="preserve"> i</w:t>
      </w:r>
      <w:r w:rsidR="00292B3C">
        <w:rPr>
          <w:rFonts w:ascii="Times New Roman" w:hAnsi="Times New Roman" w:cs="Times New Roman"/>
          <w:sz w:val="32"/>
          <w:szCs w:val="32"/>
        </w:rPr>
        <w:t> </w:t>
      </w:r>
      <w:r w:rsidRPr="00292B3C">
        <w:rPr>
          <w:rFonts w:ascii="Times New Roman" w:hAnsi="Times New Roman" w:cs="Times New Roman"/>
          <w:sz w:val="32"/>
          <w:szCs w:val="32"/>
        </w:rPr>
        <w:t xml:space="preserve">standardami technicznymi. </w:t>
      </w:r>
    </w:p>
    <w:p w:rsidR="00DD4504" w:rsidRPr="00292B3C" w:rsidRDefault="008B4F63" w:rsidP="00EB7BA9">
      <w:pPr>
        <w:pStyle w:val="Default"/>
        <w:spacing w:after="240"/>
        <w:jc w:val="both"/>
        <w:rPr>
          <w:rFonts w:ascii="Times New Roman" w:hAnsi="Times New Roman" w:cs="Times New Roman"/>
          <w:sz w:val="32"/>
          <w:szCs w:val="32"/>
        </w:rPr>
      </w:pPr>
      <w:r w:rsidRPr="00292B3C">
        <w:rPr>
          <w:rFonts w:ascii="Times New Roman" w:hAnsi="Times New Roman" w:cs="Times New Roman"/>
          <w:sz w:val="32"/>
          <w:szCs w:val="32"/>
        </w:rPr>
        <w:t xml:space="preserve">Jednocześnie informuje się, </w:t>
      </w:r>
      <w:r w:rsidR="00DD4504" w:rsidRPr="00292B3C">
        <w:rPr>
          <w:rFonts w:ascii="Times New Roman" w:hAnsi="Times New Roman" w:cs="Times New Roman"/>
          <w:sz w:val="32"/>
          <w:szCs w:val="32"/>
        </w:rPr>
        <w:t xml:space="preserve">że przeglądy są całkowicie </w:t>
      </w:r>
      <w:r w:rsidR="00DD4504" w:rsidRPr="00513400">
        <w:rPr>
          <w:rFonts w:ascii="Times New Roman" w:hAnsi="Times New Roman" w:cs="Times New Roman"/>
          <w:b/>
          <w:sz w:val="32"/>
          <w:szCs w:val="32"/>
        </w:rPr>
        <w:t>bezpłatne</w:t>
      </w:r>
      <w:r w:rsidR="00DD4504" w:rsidRPr="00292B3C">
        <w:rPr>
          <w:rFonts w:ascii="Times New Roman" w:hAnsi="Times New Roman" w:cs="Times New Roman"/>
          <w:sz w:val="32"/>
          <w:szCs w:val="32"/>
        </w:rPr>
        <w:t xml:space="preserve"> dla mieszkańców </w:t>
      </w:r>
      <w:r w:rsidRPr="00292B3C">
        <w:rPr>
          <w:rFonts w:ascii="Times New Roman" w:hAnsi="Times New Roman" w:cs="Times New Roman"/>
          <w:sz w:val="32"/>
          <w:szCs w:val="32"/>
        </w:rPr>
        <w:t>uczestniczących</w:t>
      </w:r>
      <w:r w:rsidR="00DD4504" w:rsidRPr="00292B3C">
        <w:rPr>
          <w:rFonts w:ascii="Times New Roman" w:hAnsi="Times New Roman" w:cs="Times New Roman"/>
          <w:sz w:val="32"/>
          <w:szCs w:val="32"/>
        </w:rPr>
        <w:t xml:space="preserve"> w projekcie.</w:t>
      </w:r>
      <w:bookmarkStart w:id="0" w:name="_GoBack"/>
      <w:bookmarkEnd w:id="0"/>
    </w:p>
    <w:p w:rsidR="00FF4556" w:rsidRDefault="008B4F63" w:rsidP="009B320B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292B3C">
        <w:rPr>
          <w:rFonts w:ascii="Times New Roman" w:hAnsi="Times New Roman" w:cs="Times New Roman"/>
          <w:sz w:val="32"/>
          <w:szCs w:val="32"/>
        </w:rPr>
        <w:t>Przeglądy</w:t>
      </w:r>
      <w:r w:rsidR="009B320B" w:rsidRPr="00292B3C">
        <w:rPr>
          <w:rFonts w:ascii="Times New Roman" w:hAnsi="Times New Roman" w:cs="Times New Roman"/>
          <w:sz w:val="32"/>
          <w:szCs w:val="32"/>
        </w:rPr>
        <w:t xml:space="preserve"> </w:t>
      </w:r>
      <w:r w:rsidR="00EB7BA9" w:rsidRPr="00292B3C">
        <w:rPr>
          <w:rFonts w:ascii="Times New Roman" w:hAnsi="Times New Roman" w:cs="Times New Roman"/>
          <w:sz w:val="32"/>
          <w:szCs w:val="32"/>
        </w:rPr>
        <w:t>będą prowadzone</w:t>
      </w:r>
      <w:r w:rsidR="009B320B" w:rsidRPr="00292B3C">
        <w:rPr>
          <w:rFonts w:ascii="Times New Roman" w:hAnsi="Times New Roman" w:cs="Times New Roman"/>
          <w:sz w:val="32"/>
          <w:szCs w:val="32"/>
        </w:rPr>
        <w:t xml:space="preserve"> do </w:t>
      </w:r>
      <w:r w:rsidR="00EB7BA9" w:rsidRPr="00292B3C">
        <w:rPr>
          <w:rFonts w:ascii="Times New Roman" w:hAnsi="Times New Roman" w:cs="Times New Roman"/>
          <w:sz w:val="32"/>
          <w:szCs w:val="32"/>
        </w:rPr>
        <w:t xml:space="preserve">dnia </w:t>
      </w:r>
      <w:r w:rsidR="009B320B" w:rsidRPr="00292B3C">
        <w:rPr>
          <w:rFonts w:ascii="Times New Roman" w:hAnsi="Times New Roman" w:cs="Times New Roman"/>
          <w:sz w:val="32"/>
          <w:szCs w:val="32"/>
        </w:rPr>
        <w:t>30.06.2026</w:t>
      </w:r>
      <w:r w:rsidR="00F17EB6" w:rsidRPr="00292B3C">
        <w:rPr>
          <w:rFonts w:ascii="Times New Roman" w:hAnsi="Times New Roman" w:cs="Times New Roman"/>
          <w:sz w:val="32"/>
          <w:szCs w:val="32"/>
        </w:rPr>
        <w:t> </w:t>
      </w:r>
      <w:proofErr w:type="gramStart"/>
      <w:r w:rsidR="009B320B" w:rsidRPr="00292B3C">
        <w:rPr>
          <w:rFonts w:ascii="Times New Roman" w:hAnsi="Times New Roman" w:cs="Times New Roman"/>
          <w:sz w:val="32"/>
          <w:szCs w:val="32"/>
        </w:rPr>
        <w:t>r</w:t>
      </w:r>
      <w:proofErr w:type="gramEnd"/>
      <w:r w:rsidR="009B320B" w:rsidRPr="00292B3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900CB2" w:rsidRPr="00292B3C" w:rsidRDefault="008B4F63" w:rsidP="009B320B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 w:rsidRPr="00292B3C">
        <w:rPr>
          <w:rFonts w:ascii="Times New Roman" w:hAnsi="Times New Roman" w:cs="Times New Roman"/>
          <w:sz w:val="32"/>
          <w:szCs w:val="32"/>
        </w:rPr>
        <w:t xml:space="preserve">Osoby przeprowadzające przeglądy będą </w:t>
      </w:r>
      <w:r w:rsidR="00292B3C">
        <w:rPr>
          <w:rFonts w:ascii="Times New Roman" w:hAnsi="Times New Roman" w:cs="Times New Roman"/>
          <w:sz w:val="32"/>
          <w:szCs w:val="32"/>
        </w:rPr>
        <w:t>kontaktować się indywidualnie z </w:t>
      </w:r>
      <w:r w:rsidRPr="00292B3C">
        <w:rPr>
          <w:rFonts w:ascii="Times New Roman" w:hAnsi="Times New Roman" w:cs="Times New Roman"/>
          <w:sz w:val="32"/>
          <w:szCs w:val="32"/>
        </w:rPr>
        <w:t>mieszkańcami w celu ustalenia terminu wizyty.</w:t>
      </w:r>
    </w:p>
    <w:sectPr w:rsidR="00900CB2" w:rsidRPr="00292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CB2"/>
    <w:rsid w:val="0020039B"/>
    <w:rsid w:val="00292B3C"/>
    <w:rsid w:val="0036292E"/>
    <w:rsid w:val="003D40D6"/>
    <w:rsid w:val="004C48C7"/>
    <w:rsid w:val="00513400"/>
    <w:rsid w:val="006678FE"/>
    <w:rsid w:val="008B4F63"/>
    <w:rsid w:val="00900CB2"/>
    <w:rsid w:val="009B066C"/>
    <w:rsid w:val="009B320B"/>
    <w:rsid w:val="00DD1A9F"/>
    <w:rsid w:val="00DD4504"/>
    <w:rsid w:val="00EB7BA9"/>
    <w:rsid w:val="00F17EB6"/>
    <w:rsid w:val="00F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AA89E-AAD5-4EDC-9943-96DDC512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00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110</Words>
  <Characters>748</Characters>
  <Application>Microsoft Office Word</Application>
  <DocSecurity>0</DocSecurity>
  <Lines>35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Binkowska</dc:creator>
  <cp:keywords/>
  <dc:description/>
  <cp:lastModifiedBy>Karolina Binkowska</cp:lastModifiedBy>
  <cp:revision>6</cp:revision>
  <dcterms:created xsi:type="dcterms:W3CDTF">2026-04-21T08:43:00Z</dcterms:created>
  <dcterms:modified xsi:type="dcterms:W3CDTF">2026-04-21T11:20:00Z</dcterms:modified>
</cp:coreProperties>
</file>