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64A" w:rsidRPr="00E856AA" w:rsidRDefault="0005764A" w:rsidP="0005764A">
      <w:pPr>
        <w:spacing w:line="240" w:lineRule="auto"/>
        <w:jc w:val="right"/>
        <w:textAlignment w:val="auto"/>
        <w:rPr>
          <w:rFonts w:cs="Calibri"/>
          <w:iCs/>
          <w:sz w:val="24"/>
          <w:szCs w:val="24"/>
        </w:rPr>
      </w:pPr>
    </w:p>
    <w:p w:rsidR="0005764A" w:rsidRPr="0005764A" w:rsidRDefault="0005764A" w:rsidP="0005764A">
      <w:pPr>
        <w:pStyle w:val="Nagwek6"/>
        <w:widowControl/>
        <w:numPr>
          <w:ilvl w:val="5"/>
          <w:numId w:val="3"/>
        </w:numPr>
        <w:spacing w:before="0" w:line="240" w:lineRule="auto"/>
        <w:jc w:val="right"/>
        <w:textAlignment w:val="auto"/>
        <w:rPr>
          <w:rFonts w:ascii="Calibri" w:hAnsi="Calibri" w:cs="Calibri"/>
          <w:color w:val="auto"/>
          <w:kern w:val="2"/>
          <w:sz w:val="24"/>
          <w:szCs w:val="24"/>
          <w:lang w:eastAsia="zh-CN"/>
        </w:rPr>
      </w:pPr>
      <w:r w:rsidRPr="0005764A">
        <w:rPr>
          <w:rFonts w:ascii="Calibri" w:hAnsi="Calibri" w:cs="Calibri"/>
          <w:iCs/>
          <w:color w:val="auto"/>
          <w:sz w:val="24"/>
          <w:szCs w:val="24"/>
        </w:rPr>
        <w:t xml:space="preserve">Pruszków, </w:t>
      </w:r>
      <w:r w:rsidR="00D8143F">
        <w:rPr>
          <w:rFonts w:ascii="Calibri" w:hAnsi="Calibri" w:cs="Calibri"/>
          <w:iCs/>
          <w:color w:val="auto"/>
          <w:sz w:val="24"/>
          <w:szCs w:val="24"/>
        </w:rPr>
        <w:t>7</w:t>
      </w:r>
      <w:r w:rsidRPr="0005764A">
        <w:rPr>
          <w:rFonts w:ascii="Calibri" w:hAnsi="Calibri" w:cs="Calibri"/>
          <w:iCs/>
          <w:color w:val="auto"/>
          <w:sz w:val="24"/>
          <w:szCs w:val="24"/>
        </w:rPr>
        <w:t xml:space="preserve"> l</w:t>
      </w:r>
      <w:r w:rsidR="00A646E4">
        <w:rPr>
          <w:rFonts w:ascii="Calibri" w:hAnsi="Calibri" w:cs="Calibri"/>
          <w:iCs/>
          <w:color w:val="auto"/>
          <w:sz w:val="24"/>
          <w:szCs w:val="24"/>
        </w:rPr>
        <w:t>ipca</w:t>
      </w:r>
      <w:r w:rsidRPr="0005764A">
        <w:rPr>
          <w:rFonts w:ascii="Calibri" w:hAnsi="Calibri" w:cs="Calibri"/>
          <w:iCs/>
          <w:color w:val="auto"/>
          <w:sz w:val="24"/>
          <w:szCs w:val="24"/>
        </w:rPr>
        <w:t xml:space="preserve"> 2025 r.</w:t>
      </w:r>
    </w:p>
    <w:p w:rsidR="0005764A" w:rsidRPr="00E856AA" w:rsidRDefault="0005764A" w:rsidP="0005764A">
      <w:pPr>
        <w:spacing w:after="0" w:line="240" w:lineRule="auto"/>
        <w:ind w:left="-900" w:firstLine="900"/>
        <w:rPr>
          <w:rFonts w:cs="Calibri"/>
          <w:sz w:val="24"/>
          <w:szCs w:val="24"/>
        </w:rPr>
      </w:pPr>
      <w:r w:rsidRPr="00E856AA">
        <w:rPr>
          <w:rFonts w:cs="Calibri"/>
          <w:sz w:val="24"/>
          <w:szCs w:val="24"/>
        </w:rPr>
        <w:t>BR.0000</w:t>
      </w:r>
      <w:r w:rsidR="009B79B5">
        <w:rPr>
          <w:rFonts w:cs="Calibri"/>
          <w:sz w:val="24"/>
          <w:szCs w:val="24"/>
        </w:rPr>
        <w:t>.31.</w:t>
      </w:r>
      <w:r>
        <w:rPr>
          <w:rFonts w:cs="Calibri"/>
          <w:sz w:val="24"/>
          <w:szCs w:val="24"/>
        </w:rPr>
        <w:t>2025</w:t>
      </w:r>
    </w:p>
    <w:p w:rsidR="0005764A" w:rsidRPr="00E856AA" w:rsidRDefault="0005764A" w:rsidP="0005764A">
      <w:pPr>
        <w:spacing w:after="0" w:line="240" w:lineRule="auto"/>
        <w:rPr>
          <w:rFonts w:cs="Calibri"/>
          <w:sz w:val="24"/>
          <w:szCs w:val="24"/>
        </w:rPr>
      </w:pPr>
    </w:p>
    <w:p w:rsidR="0005764A" w:rsidRPr="00E856AA" w:rsidRDefault="0005764A" w:rsidP="0005764A">
      <w:pPr>
        <w:spacing w:after="0" w:line="240" w:lineRule="auto"/>
        <w:rPr>
          <w:rFonts w:cs="Calibri"/>
          <w:sz w:val="24"/>
          <w:szCs w:val="24"/>
        </w:rPr>
      </w:pPr>
    </w:p>
    <w:p w:rsidR="0005764A" w:rsidRPr="00E856AA" w:rsidRDefault="0005764A" w:rsidP="0005764A">
      <w:pPr>
        <w:spacing w:after="0" w:line="240" w:lineRule="auto"/>
        <w:rPr>
          <w:rFonts w:cs="Calibri"/>
          <w:sz w:val="24"/>
          <w:szCs w:val="24"/>
        </w:rPr>
      </w:pPr>
      <w:bookmarkStart w:id="0" w:name="_GoBack"/>
      <w:bookmarkEnd w:id="0"/>
    </w:p>
    <w:p w:rsidR="0005764A" w:rsidRPr="00E856AA" w:rsidRDefault="0005764A" w:rsidP="0005764A">
      <w:pPr>
        <w:spacing w:after="0" w:line="240" w:lineRule="auto"/>
        <w:rPr>
          <w:rFonts w:cs="Calibri"/>
          <w:sz w:val="24"/>
          <w:szCs w:val="24"/>
        </w:rPr>
      </w:pPr>
    </w:p>
    <w:p w:rsidR="0005764A" w:rsidRPr="00E856AA" w:rsidRDefault="0005764A" w:rsidP="0005764A">
      <w:pPr>
        <w:spacing w:after="0" w:line="240" w:lineRule="auto"/>
        <w:ind w:left="-25" w:right="-13" w:firstLine="592"/>
        <w:jc w:val="both"/>
        <w:rPr>
          <w:rFonts w:cs="Calibri"/>
          <w:b/>
          <w:bCs/>
          <w:kern w:val="2"/>
          <w:sz w:val="24"/>
          <w:szCs w:val="24"/>
        </w:rPr>
      </w:pPr>
      <w:r w:rsidRPr="00E856AA">
        <w:rPr>
          <w:rFonts w:cs="Calibri"/>
          <w:b/>
          <w:bCs/>
          <w:color w:val="000000"/>
          <w:sz w:val="24"/>
          <w:szCs w:val="24"/>
        </w:rPr>
        <w:t xml:space="preserve">Na podstawie art. 15 ust. 7 ustawy z dnia 5 czerwca 1998 r. o samorządzie </w:t>
      </w:r>
      <w:r w:rsidRPr="00C35CDD">
        <w:rPr>
          <w:rFonts w:cs="Calibri"/>
          <w:b/>
          <w:bCs/>
          <w:sz w:val="24"/>
          <w:szCs w:val="24"/>
        </w:rPr>
        <w:t>powiatowym (Dz. U. z 2024 r. poz. 107</w:t>
      </w:r>
      <w:r w:rsidR="00DA3575">
        <w:rPr>
          <w:rFonts w:cs="Calibri"/>
          <w:b/>
          <w:bCs/>
          <w:sz w:val="24"/>
          <w:szCs w:val="24"/>
        </w:rPr>
        <w:t xml:space="preserve"> i 1907</w:t>
      </w:r>
      <w:r w:rsidRPr="00C35CDD">
        <w:rPr>
          <w:rFonts w:cs="Calibri"/>
          <w:b/>
          <w:bCs/>
          <w:sz w:val="24"/>
          <w:szCs w:val="24"/>
        </w:rPr>
        <w:t>), zapraszam na X</w:t>
      </w:r>
      <w:r w:rsidR="00A646E4">
        <w:rPr>
          <w:rFonts w:cs="Calibri"/>
          <w:b/>
          <w:bCs/>
          <w:sz w:val="24"/>
          <w:szCs w:val="24"/>
        </w:rPr>
        <w:t>VII</w:t>
      </w:r>
      <w:r w:rsidRPr="00C35CDD">
        <w:rPr>
          <w:rFonts w:cs="Calibri"/>
          <w:b/>
          <w:bCs/>
          <w:sz w:val="24"/>
          <w:szCs w:val="24"/>
        </w:rPr>
        <w:t xml:space="preserve"> sesję Rady Powiatu Pruszkowskiego, która odbędzie się </w:t>
      </w:r>
      <w:r w:rsidR="00A646E4">
        <w:rPr>
          <w:rFonts w:cs="Calibri"/>
          <w:b/>
          <w:bCs/>
          <w:sz w:val="24"/>
          <w:szCs w:val="24"/>
          <w:u w:val="single"/>
        </w:rPr>
        <w:t xml:space="preserve"> </w:t>
      </w:r>
      <w:r w:rsidR="00F446E8">
        <w:rPr>
          <w:rFonts w:cs="Calibri"/>
          <w:b/>
          <w:bCs/>
          <w:sz w:val="24"/>
          <w:szCs w:val="24"/>
          <w:u w:val="single"/>
        </w:rPr>
        <w:t xml:space="preserve">8 </w:t>
      </w:r>
      <w:r w:rsidRPr="00C35CDD">
        <w:rPr>
          <w:rFonts w:cs="Calibri"/>
          <w:b/>
          <w:bCs/>
          <w:sz w:val="24"/>
          <w:szCs w:val="24"/>
          <w:u w:val="single"/>
        </w:rPr>
        <w:t xml:space="preserve"> </w:t>
      </w:r>
      <w:r w:rsidR="009B79B5">
        <w:rPr>
          <w:rFonts w:cs="Calibri"/>
          <w:b/>
          <w:bCs/>
          <w:sz w:val="24"/>
          <w:szCs w:val="24"/>
          <w:u w:val="single"/>
        </w:rPr>
        <w:t>l</w:t>
      </w:r>
      <w:r w:rsidR="00A646E4">
        <w:rPr>
          <w:rFonts w:cs="Calibri"/>
          <w:b/>
          <w:bCs/>
          <w:sz w:val="24"/>
          <w:szCs w:val="24"/>
          <w:u w:val="single"/>
        </w:rPr>
        <w:t>ipca</w:t>
      </w:r>
      <w:r w:rsidRPr="00C35CDD">
        <w:rPr>
          <w:rFonts w:cs="Calibri"/>
          <w:b/>
          <w:bCs/>
          <w:sz w:val="24"/>
          <w:szCs w:val="24"/>
          <w:u w:val="single"/>
        </w:rPr>
        <w:t xml:space="preserve"> 202</w:t>
      </w:r>
      <w:r>
        <w:rPr>
          <w:rFonts w:cs="Calibri"/>
          <w:b/>
          <w:bCs/>
          <w:sz w:val="24"/>
          <w:szCs w:val="24"/>
          <w:u w:val="single"/>
        </w:rPr>
        <w:t>5</w:t>
      </w:r>
      <w:r w:rsidRPr="00C35CDD">
        <w:rPr>
          <w:rFonts w:cs="Calibri"/>
          <w:b/>
          <w:bCs/>
          <w:sz w:val="24"/>
          <w:szCs w:val="24"/>
          <w:u w:val="single"/>
        </w:rPr>
        <w:t xml:space="preserve"> r. o godz. 1</w:t>
      </w:r>
      <w:r w:rsidR="00F446E8">
        <w:rPr>
          <w:rFonts w:cs="Calibri"/>
          <w:b/>
          <w:bCs/>
          <w:sz w:val="24"/>
          <w:szCs w:val="24"/>
          <w:u w:val="single"/>
        </w:rPr>
        <w:t>8</w:t>
      </w:r>
      <w:r w:rsidR="00A646E4">
        <w:rPr>
          <w:rFonts w:cs="Calibri"/>
          <w:b/>
          <w:bCs/>
          <w:sz w:val="24"/>
          <w:szCs w:val="24"/>
          <w:u w:val="single"/>
        </w:rPr>
        <w:t>:0</w:t>
      </w:r>
      <w:r w:rsidRPr="00C35CDD">
        <w:rPr>
          <w:rFonts w:cs="Calibri"/>
          <w:b/>
          <w:bCs/>
          <w:sz w:val="24"/>
          <w:szCs w:val="24"/>
          <w:u w:val="single"/>
        </w:rPr>
        <w:t>0</w:t>
      </w:r>
      <w:r w:rsidRPr="00C35CDD">
        <w:rPr>
          <w:rFonts w:cs="Calibri"/>
          <w:b/>
          <w:bCs/>
          <w:sz w:val="24"/>
          <w:szCs w:val="24"/>
        </w:rPr>
        <w:t>, w Starostwie</w:t>
      </w:r>
      <w:r w:rsidRPr="00B25258">
        <w:rPr>
          <w:rFonts w:cs="Calibri"/>
          <w:b/>
          <w:bCs/>
          <w:sz w:val="24"/>
          <w:szCs w:val="24"/>
        </w:rPr>
        <w:t xml:space="preserve"> Powiatowym w Pruszkowie, przy </w:t>
      </w:r>
      <w:r w:rsidR="009B79B5">
        <w:rPr>
          <w:rFonts w:cs="Calibri"/>
          <w:b/>
          <w:bCs/>
          <w:sz w:val="24"/>
          <w:szCs w:val="24"/>
        </w:rPr>
        <w:br/>
      </w:r>
      <w:r w:rsidRPr="00B25258">
        <w:rPr>
          <w:rFonts w:cs="Calibri"/>
          <w:b/>
          <w:bCs/>
          <w:sz w:val="24"/>
          <w:szCs w:val="24"/>
        </w:rPr>
        <w:t xml:space="preserve">ul. </w:t>
      </w:r>
      <w:r>
        <w:rPr>
          <w:rFonts w:cs="Calibri"/>
          <w:b/>
          <w:bCs/>
          <w:sz w:val="24"/>
          <w:szCs w:val="24"/>
        </w:rPr>
        <w:t xml:space="preserve">Drzymały 30 (sala konferencyjna </w:t>
      </w:r>
      <w:r w:rsidRPr="00B25258">
        <w:rPr>
          <w:rFonts w:cs="Calibri"/>
          <w:b/>
          <w:bCs/>
          <w:sz w:val="24"/>
          <w:szCs w:val="24"/>
        </w:rPr>
        <w:t>IV piętro).</w:t>
      </w:r>
    </w:p>
    <w:p w:rsidR="0005764A" w:rsidRPr="00E856AA" w:rsidRDefault="0005764A" w:rsidP="0005764A">
      <w:pPr>
        <w:spacing w:after="0" w:line="240" w:lineRule="auto"/>
        <w:ind w:firstLine="567"/>
        <w:jc w:val="both"/>
        <w:rPr>
          <w:rFonts w:cs="Calibri"/>
          <w:b/>
          <w:bCs/>
          <w:sz w:val="24"/>
          <w:szCs w:val="24"/>
        </w:rPr>
      </w:pPr>
      <w:r w:rsidRPr="00E856AA">
        <w:rPr>
          <w:rFonts w:cs="Calibri"/>
          <w:b/>
          <w:color w:val="000000"/>
          <w:sz w:val="24"/>
          <w:szCs w:val="24"/>
        </w:rPr>
        <w:t xml:space="preserve">Wypełniając dyspozycję art. 8a ustawy </w:t>
      </w:r>
      <w:r w:rsidRPr="00E856AA">
        <w:rPr>
          <w:rFonts w:cs="Calibri"/>
          <w:b/>
          <w:bCs/>
          <w:color w:val="000000"/>
          <w:sz w:val="24"/>
          <w:szCs w:val="24"/>
        </w:rPr>
        <w:t xml:space="preserve">z dnia 5 czerwca 1998 r. o samorządzie </w:t>
      </w:r>
      <w:r w:rsidRPr="00E856AA">
        <w:rPr>
          <w:rFonts w:cs="Calibri"/>
          <w:b/>
          <w:bCs/>
          <w:sz w:val="24"/>
          <w:szCs w:val="24"/>
        </w:rPr>
        <w:t>powiatowym (</w:t>
      </w:r>
      <w:r w:rsidRPr="00B25258">
        <w:rPr>
          <w:rFonts w:cs="Calibri"/>
          <w:b/>
          <w:bCs/>
          <w:sz w:val="24"/>
          <w:szCs w:val="24"/>
        </w:rPr>
        <w:t>Dz. U. z 202</w:t>
      </w:r>
      <w:r>
        <w:rPr>
          <w:rFonts w:cs="Calibri"/>
          <w:b/>
          <w:bCs/>
          <w:sz w:val="24"/>
          <w:szCs w:val="24"/>
        </w:rPr>
        <w:t>4</w:t>
      </w:r>
      <w:r w:rsidRPr="00B25258">
        <w:rPr>
          <w:rFonts w:cs="Calibri"/>
          <w:b/>
          <w:bCs/>
          <w:sz w:val="24"/>
          <w:szCs w:val="24"/>
        </w:rPr>
        <w:t xml:space="preserve"> r. poz. </w:t>
      </w:r>
      <w:r>
        <w:rPr>
          <w:rFonts w:cs="Calibri"/>
          <w:b/>
          <w:bCs/>
          <w:sz w:val="24"/>
          <w:szCs w:val="24"/>
        </w:rPr>
        <w:t>107</w:t>
      </w:r>
      <w:r w:rsidR="00FF58AF">
        <w:rPr>
          <w:rFonts w:cs="Calibri"/>
          <w:b/>
          <w:bCs/>
          <w:sz w:val="24"/>
          <w:szCs w:val="24"/>
        </w:rPr>
        <w:t xml:space="preserve"> i 1907</w:t>
      </w:r>
      <w:r w:rsidRPr="00E856AA">
        <w:rPr>
          <w:rFonts w:cs="Calibri"/>
          <w:b/>
          <w:bCs/>
          <w:sz w:val="24"/>
          <w:szCs w:val="24"/>
        </w:rPr>
        <w:t xml:space="preserve">), </w:t>
      </w:r>
      <w:r w:rsidRPr="00E856AA">
        <w:rPr>
          <w:rFonts w:cs="Calibri"/>
          <w:b/>
          <w:color w:val="000000"/>
          <w:sz w:val="24"/>
          <w:szCs w:val="24"/>
        </w:rPr>
        <w:t>zawiadamiam, że transmisja obrad będzie dostępna na kanale YouTube.</w:t>
      </w:r>
    </w:p>
    <w:p w:rsidR="0005764A" w:rsidRPr="00E856AA" w:rsidRDefault="0005764A" w:rsidP="0005764A">
      <w:pPr>
        <w:spacing w:after="0" w:line="240" w:lineRule="auto"/>
        <w:jc w:val="both"/>
        <w:rPr>
          <w:rFonts w:cs="Calibri"/>
          <w:b/>
          <w:bCs/>
          <w:sz w:val="22"/>
          <w:szCs w:val="22"/>
          <w:u w:val="single"/>
        </w:rPr>
      </w:pPr>
    </w:p>
    <w:p w:rsidR="0005764A" w:rsidRPr="00E856AA" w:rsidRDefault="0005764A" w:rsidP="0005764A">
      <w:pPr>
        <w:spacing w:after="0" w:line="240" w:lineRule="auto"/>
        <w:jc w:val="both"/>
        <w:rPr>
          <w:rFonts w:cs="Calibri"/>
          <w:b/>
          <w:bCs/>
          <w:sz w:val="22"/>
          <w:szCs w:val="22"/>
          <w:u w:val="single"/>
        </w:rPr>
      </w:pPr>
    </w:p>
    <w:p w:rsidR="0005764A" w:rsidRPr="00E856AA" w:rsidRDefault="0005764A" w:rsidP="0005764A">
      <w:pPr>
        <w:spacing w:after="0" w:line="240" w:lineRule="auto"/>
        <w:jc w:val="both"/>
        <w:rPr>
          <w:rFonts w:cs="Calibri"/>
          <w:b/>
          <w:bCs/>
          <w:sz w:val="24"/>
          <w:szCs w:val="24"/>
          <w:u w:val="single"/>
        </w:rPr>
      </w:pPr>
      <w:r>
        <w:rPr>
          <w:rFonts w:cs="Calibri"/>
          <w:b/>
          <w:bCs/>
          <w:sz w:val="24"/>
          <w:szCs w:val="24"/>
          <w:u w:val="single"/>
        </w:rPr>
        <w:t>Porządek obrad X</w:t>
      </w:r>
      <w:r w:rsidR="00D869D9">
        <w:rPr>
          <w:rFonts w:cs="Calibri"/>
          <w:b/>
          <w:bCs/>
          <w:sz w:val="24"/>
          <w:szCs w:val="24"/>
          <w:u w:val="single"/>
        </w:rPr>
        <w:t>V</w:t>
      </w:r>
      <w:r>
        <w:rPr>
          <w:rFonts w:cs="Calibri"/>
          <w:b/>
          <w:bCs/>
          <w:sz w:val="24"/>
          <w:szCs w:val="24"/>
          <w:u w:val="single"/>
        </w:rPr>
        <w:t>II</w:t>
      </w:r>
      <w:r w:rsidRPr="00E856AA">
        <w:rPr>
          <w:rFonts w:cs="Calibri"/>
          <w:b/>
          <w:bCs/>
          <w:sz w:val="24"/>
          <w:szCs w:val="24"/>
          <w:u w:val="single"/>
        </w:rPr>
        <w:t xml:space="preserve"> sesji Rady Powiatu Pruszkowskiego:</w:t>
      </w:r>
    </w:p>
    <w:p w:rsidR="0005764A" w:rsidRPr="00DF5D51" w:rsidRDefault="0005764A" w:rsidP="0005764A">
      <w:pPr>
        <w:spacing w:after="0" w:line="240" w:lineRule="auto"/>
        <w:ind w:right="-11" w:firstLine="180"/>
        <w:jc w:val="both"/>
        <w:rPr>
          <w:rFonts w:eastAsia="Calibri" w:cs="Calibri"/>
          <w:b/>
          <w:bCs/>
          <w:sz w:val="24"/>
          <w:szCs w:val="24"/>
        </w:rPr>
      </w:pPr>
    </w:p>
    <w:p w:rsidR="0005764A" w:rsidRPr="009B79B5" w:rsidRDefault="0005764A" w:rsidP="009B79B5">
      <w:pPr>
        <w:pStyle w:val="Akapitzlist"/>
        <w:numPr>
          <w:ilvl w:val="0"/>
          <w:numId w:val="4"/>
        </w:numPr>
        <w:spacing w:after="0" w:line="240" w:lineRule="auto"/>
        <w:ind w:left="426" w:right="-13" w:hanging="284"/>
        <w:jc w:val="both"/>
        <w:rPr>
          <w:rFonts w:cs="Calibri"/>
          <w:sz w:val="24"/>
          <w:szCs w:val="24"/>
          <w:lang w:eastAsia="hi-IN" w:bidi="hi-IN"/>
        </w:rPr>
      </w:pPr>
      <w:r w:rsidRPr="009B79B5">
        <w:rPr>
          <w:rFonts w:cs="Calibri"/>
          <w:sz w:val="24"/>
          <w:szCs w:val="24"/>
          <w:lang w:eastAsia="hi-IN" w:bidi="hi-IN"/>
        </w:rPr>
        <w:t>Otwarcie sesji Rady Powiatu Pruszkowskiego.</w:t>
      </w:r>
    </w:p>
    <w:p w:rsidR="009B79B5" w:rsidRPr="009B79B5" w:rsidRDefault="0005764A" w:rsidP="009B79B5">
      <w:pPr>
        <w:pStyle w:val="Akapitzlist"/>
        <w:numPr>
          <w:ilvl w:val="0"/>
          <w:numId w:val="4"/>
        </w:numPr>
        <w:spacing w:after="0" w:line="240" w:lineRule="auto"/>
        <w:ind w:left="426" w:right="-13" w:hanging="284"/>
        <w:jc w:val="both"/>
        <w:rPr>
          <w:rFonts w:cs="Calibri"/>
          <w:sz w:val="24"/>
          <w:szCs w:val="24"/>
          <w:lang w:eastAsia="hi-IN" w:bidi="hi-IN"/>
        </w:rPr>
      </w:pPr>
      <w:r w:rsidRPr="009B79B5">
        <w:rPr>
          <w:rFonts w:cs="Calibri"/>
          <w:sz w:val="24"/>
          <w:szCs w:val="24"/>
          <w:lang w:eastAsia="hi-IN" w:bidi="hi-IN"/>
        </w:rPr>
        <w:t>Stwierdzenie quorum.</w:t>
      </w:r>
    </w:p>
    <w:p w:rsidR="00A646E4" w:rsidRPr="009B79B5" w:rsidRDefault="002875D5" w:rsidP="009B79B5">
      <w:pPr>
        <w:pStyle w:val="Akapitzlist"/>
        <w:numPr>
          <w:ilvl w:val="0"/>
          <w:numId w:val="4"/>
        </w:numPr>
        <w:spacing w:after="0" w:line="240" w:lineRule="auto"/>
        <w:ind w:left="426" w:right="-13" w:hanging="284"/>
        <w:jc w:val="both"/>
        <w:rPr>
          <w:rFonts w:cs="Calibri"/>
          <w:sz w:val="24"/>
          <w:szCs w:val="24"/>
          <w:lang w:eastAsia="hi-IN" w:bidi="hi-IN"/>
        </w:rPr>
      </w:pPr>
      <w:r w:rsidRPr="009B79B5">
        <w:rPr>
          <w:rFonts w:cs="Calibri"/>
          <w:sz w:val="24"/>
          <w:szCs w:val="24"/>
          <w:lang w:eastAsia="hi-IN" w:bidi="hi-IN"/>
        </w:rPr>
        <w:t>Podjęcie uchwały zmieniającej uchwałę budżetową Powiatu Pruszkowskiego na 2025 rok /BR-186/2025/.</w:t>
      </w:r>
    </w:p>
    <w:p w:rsidR="002875D5" w:rsidRPr="009B79B5" w:rsidRDefault="002875D5" w:rsidP="009B79B5">
      <w:pPr>
        <w:pStyle w:val="Akapitzlist"/>
        <w:numPr>
          <w:ilvl w:val="0"/>
          <w:numId w:val="4"/>
        </w:numPr>
        <w:spacing w:after="0" w:line="240" w:lineRule="auto"/>
        <w:ind w:left="426" w:right="-13" w:hanging="284"/>
        <w:jc w:val="both"/>
        <w:rPr>
          <w:rFonts w:cs="Calibri"/>
          <w:sz w:val="24"/>
          <w:szCs w:val="24"/>
          <w:lang w:eastAsia="hi-IN" w:bidi="hi-IN"/>
        </w:rPr>
      </w:pPr>
      <w:r w:rsidRPr="009B79B5">
        <w:rPr>
          <w:rFonts w:cs="Calibri"/>
          <w:sz w:val="24"/>
          <w:szCs w:val="24"/>
          <w:lang w:eastAsia="hi-IN" w:bidi="hi-IN"/>
        </w:rPr>
        <w:t>Podjęcie uchwały zmieniającej uchwałę w sprawie wieloletniej prognozy finansowej Powiatu Pruszkowskiego na lata 2025-2032 /BR-187/2025/.</w:t>
      </w:r>
    </w:p>
    <w:p w:rsidR="0005764A" w:rsidRPr="009B79B5" w:rsidRDefault="0005764A" w:rsidP="009B79B5">
      <w:pPr>
        <w:pStyle w:val="Akapitzlist"/>
        <w:numPr>
          <w:ilvl w:val="0"/>
          <w:numId w:val="4"/>
        </w:numPr>
        <w:spacing w:after="0" w:line="240" w:lineRule="auto"/>
        <w:ind w:left="426" w:right="-13" w:hanging="284"/>
        <w:jc w:val="both"/>
        <w:rPr>
          <w:rFonts w:eastAsia="Calibri" w:cs="Calibri"/>
          <w:sz w:val="24"/>
          <w:szCs w:val="24"/>
        </w:rPr>
      </w:pPr>
      <w:r w:rsidRPr="009B79B5">
        <w:rPr>
          <w:rFonts w:cs="Calibri"/>
          <w:sz w:val="24"/>
          <w:szCs w:val="24"/>
          <w:lang w:eastAsia="hi-IN" w:bidi="hi-IN"/>
        </w:rPr>
        <w:t>Zamknięcie obrad.</w:t>
      </w:r>
    </w:p>
    <w:p w:rsidR="0005764A" w:rsidRDefault="0005764A" w:rsidP="009B79B5">
      <w:pPr>
        <w:spacing w:after="0" w:line="240" w:lineRule="auto"/>
        <w:ind w:left="426" w:hanging="284"/>
        <w:jc w:val="center"/>
        <w:textAlignment w:val="auto"/>
        <w:rPr>
          <w:rFonts w:cs="Calibri"/>
          <w:b/>
          <w:sz w:val="24"/>
          <w:szCs w:val="24"/>
        </w:rPr>
      </w:pPr>
    </w:p>
    <w:p w:rsidR="009B79B5" w:rsidRPr="006F3E85" w:rsidRDefault="009B79B5" w:rsidP="009B79B5">
      <w:pPr>
        <w:spacing w:after="0" w:line="240" w:lineRule="auto"/>
        <w:ind w:left="426" w:hanging="284"/>
        <w:jc w:val="center"/>
        <w:textAlignment w:val="auto"/>
        <w:rPr>
          <w:rFonts w:cs="Calibri"/>
          <w:b/>
          <w:sz w:val="24"/>
          <w:szCs w:val="24"/>
        </w:rPr>
      </w:pPr>
    </w:p>
    <w:p w:rsidR="0005764A" w:rsidRPr="006F3E85" w:rsidRDefault="0005764A" w:rsidP="0005764A">
      <w:pPr>
        <w:spacing w:after="0" w:line="240" w:lineRule="auto"/>
        <w:ind w:firstLine="4536"/>
        <w:jc w:val="center"/>
        <w:textAlignment w:val="auto"/>
        <w:rPr>
          <w:rFonts w:cs="Calibri"/>
          <w:b/>
          <w:sz w:val="24"/>
          <w:szCs w:val="24"/>
        </w:rPr>
      </w:pPr>
    </w:p>
    <w:p w:rsidR="0005764A" w:rsidRPr="006F3E85" w:rsidRDefault="0005764A" w:rsidP="0005764A">
      <w:pPr>
        <w:spacing w:after="0" w:line="240" w:lineRule="auto"/>
        <w:ind w:firstLine="4536"/>
        <w:jc w:val="center"/>
        <w:textAlignment w:val="auto"/>
        <w:rPr>
          <w:rFonts w:cs="Calibri"/>
          <w:b/>
          <w:sz w:val="24"/>
          <w:szCs w:val="24"/>
        </w:rPr>
      </w:pPr>
      <w:r w:rsidRPr="006F3E85">
        <w:rPr>
          <w:rFonts w:cs="Calibri"/>
          <w:b/>
          <w:sz w:val="24"/>
          <w:szCs w:val="24"/>
        </w:rPr>
        <w:t>Przewodniczący</w:t>
      </w:r>
    </w:p>
    <w:p w:rsidR="0005764A" w:rsidRPr="006F3E85" w:rsidRDefault="0005764A" w:rsidP="0005764A">
      <w:pPr>
        <w:spacing w:after="0" w:line="240" w:lineRule="auto"/>
        <w:ind w:firstLine="4536"/>
        <w:jc w:val="center"/>
        <w:rPr>
          <w:rFonts w:cs="Calibri"/>
          <w:b/>
          <w:sz w:val="24"/>
          <w:szCs w:val="24"/>
        </w:rPr>
      </w:pPr>
      <w:r w:rsidRPr="006F3E85">
        <w:rPr>
          <w:rFonts w:cs="Calibri"/>
          <w:b/>
          <w:sz w:val="24"/>
          <w:szCs w:val="24"/>
        </w:rPr>
        <w:t>Rady Powiatu Pruszkowskiego</w:t>
      </w:r>
    </w:p>
    <w:p w:rsidR="0005764A" w:rsidRPr="006F3E85" w:rsidRDefault="0005764A" w:rsidP="0005764A">
      <w:pPr>
        <w:spacing w:after="0" w:line="240" w:lineRule="auto"/>
        <w:ind w:firstLine="4536"/>
        <w:jc w:val="center"/>
        <w:rPr>
          <w:rFonts w:cs="Calibri"/>
          <w:b/>
          <w:sz w:val="24"/>
          <w:szCs w:val="24"/>
        </w:rPr>
      </w:pPr>
    </w:p>
    <w:p w:rsidR="0005764A" w:rsidRPr="006F3E85" w:rsidRDefault="0005764A" w:rsidP="0005764A">
      <w:pPr>
        <w:spacing w:after="0" w:line="240" w:lineRule="auto"/>
        <w:ind w:firstLine="4536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Rafał</w:t>
      </w:r>
      <w:r w:rsidRPr="006F3E85">
        <w:rPr>
          <w:rFonts w:cs="Calibri"/>
          <w:b/>
          <w:sz w:val="24"/>
          <w:szCs w:val="24"/>
        </w:rPr>
        <w:t xml:space="preserve"> Sieradzki</w:t>
      </w:r>
    </w:p>
    <w:p w:rsidR="0005764A" w:rsidRDefault="0005764A" w:rsidP="0005764A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05764A" w:rsidRDefault="0005764A" w:rsidP="0005764A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05764A" w:rsidRDefault="0005764A" w:rsidP="0005764A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05764A" w:rsidRDefault="0005764A" w:rsidP="0005764A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D912CC" w:rsidRDefault="00D912CC" w:rsidP="0005764A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D912CC" w:rsidRDefault="00D912CC" w:rsidP="0005764A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D912CC" w:rsidRDefault="00D912CC" w:rsidP="0005764A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05764A" w:rsidRPr="00E856AA" w:rsidRDefault="0005764A" w:rsidP="0005764A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18367C" w:rsidRPr="009B79B5" w:rsidRDefault="0005764A" w:rsidP="009B79B5">
      <w:pPr>
        <w:spacing w:after="0" w:line="240" w:lineRule="auto"/>
        <w:jc w:val="both"/>
        <w:rPr>
          <w:rFonts w:cs="Calibri"/>
          <w:sz w:val="23"/>
          <w:szCs w:val="23"/>
        </w:rPr>
      </w:pPr>
      <w:r w:rsidRPr="002D1598">
        <w:rPr>
          <w:rFonts w:cs="Calibri"/>
          <w:sz w:val="23"/>
          <w:szCs w:val="23"/>
        </w:rPr>
        <w:t>Zgodnie z art. 15 ust. 1a ustawy o samor</w:t>
      </w:r>
      <w:r>
        <w:rPr>
          <w:rFonts w:cs="Calibri"/>
          <w:sz w:val="23"/>
          <w:szCs w:val="23"/>
        </w:rPr>
        <w:t>ządzie powiatowym (Dz. U. z 2024</w:t>
      </w:r>
      <w:r w:rsidRPr="002D1598">
        <w:rPr>
          <w:rFonts w:cs="Calibri"/>
          <w:sz w:val="23"/>
          <w:szCs w:val="23"/>
        </w:rPr>
        <w:t xml:space="preserve"> r. poz. </w:t>
      </w:r>
      <w:r>
        <w:rPr>
          <w:rFonts w:cs="Calibri"/>
          <w:sz w:val="23"/>
          <w:szCs w:val="23"/>
        </w:rPr>
        <w:t>107</w:t>
      </w:r>
      <w:r w:rsidR="00DA3575">
        <w:rPr>
          <w:rFonts w:cs="Calibri"/>
          <w:sz w:val="23"/>
          <w:szCs w:val="23"/>
        </w:rPr>
        <w:t xml:space="preserve"> i 1907</w:t>
      </w:r>
      <w:r w:rsidRPr="002D1598">
        <w:rPr>
          <w:rFonts w:cs="Calibri"/>
          <w:sz w:val="23"/>
          <w:szCs w:val="23"/>
        </w:rPr>
        <w:t>) sesje Rady Powiatu Pruszkowskiego są transmitowane i utrwalane za pomoc</w:t>
      </w:r>
      <w:r w:rsidR="00836C4E">
        <w:rPr>
          <w:rFonts w:cs="Calibri"/>
          <w:sz w:val="23"/>
          <w:szCs w:val="23"/>
        </w:rPr>
        <w:t xml:space="preserve">ą urządzeń rejestrujących obraz </w:t>
      </w:r>
      <w:r w:rsidR="009B79B5">
        <w:rPr>
          <w:rFonts w:cs="Calibri"/>
          <w:sz w:val="23"/>
          <w:szCs w:val="23"/>
        </w:rPr>
        <w:t>i dźwięk.</w:t>
      </w:r>
    </w:p>
    <w:sectPr w:rsidR="0018367C" w:rsidRPr="009B79B5" w:rsidSect="006F7591">
      <w:headerReference w:type="default" r:id="rId8"/>
      <w:pgSz w:w="11906" w:h="16838"/>
      <w:pgMar w:top="1417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65C6" w:rsidRDefault="004C65C6" w:rsidP="009F7139">
      <w:pPr>
        <w:spacing w:after="0" w:line="240" w:lineRule="auto"/>
      </w:pPr>
      <w:r>
        <w:separator/>
      </w:r>
    </w:p>
  </w:endnote>
  <w:endnote w:type="continuationSeparator" w:id="0">
    <w:p w:rsidR="004C65C6" w:rsidRDefault="004C65C6" w:rsidP="009F7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65C6" w:rsidRDefault="004C65C6" w:rsidP="009F7139">
      <w:pPr>
        <w:spacing w:after="0" w:line="240" w:lineRule="auto"/>
      </w:pPr>
      <w:r>
        <w:separator/>
      </w:r>
    </w:p>
  </w:footnote>
  <w:footnote w:type="continuationSeparator" w:id="0">
    <w:p w:rsidR="004C65C6" w:rsidRDefault="004C65C6" w:rsidP="009F71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139" w:rsidRDefault="009F7139">
    <w:pPr>
      <w:pStyle w:val="Nagwek"/>
    </w:pPr>
  </w:p>
  <w:tbl>
    <w:tblPr>
      <w:tblStyle w:val="Tabela-Siatka"/>
      <w:tblW w:w="10730" w:type="dxa"/>
      <w:tblInd w:w="-81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35"/>
      <w:gridCol w:w="4497"/>
      <w:gridCol w:w="5098"/>
    </w:tblGrid>
    <w:tr w:rsidR="006F7591" w:rsidTr="0028318B">
      <w:trPr>
        <w:trHeight w:val="841"/>
      </w:trPr>
      <w:tc>
        <w:tcPr>
          <w:tcW w:w="1135" w:type="dxa"/>
          <w:vAlign w:val="center"/>
        </w:tcPr>
        <w:p w:rsidR="009F7139" w:rsidRDefault="0018367C" w:rsidP="009F7139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>
                <wp:extent cx="571500" cy="742950"/>
                <wp:effectExtent l="0" t="0" r="0" b="0"/>
                <wp:docPr id="2" name="Obraz 2" descr="Herb - Powiat Pruszkowski - cieńsz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erb - Powiat Pruszkowski - cieńsz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97" w:type="dxa"/>
          <w:vAlign w:val="center"/>
        </w:tcPr>
        <w:p w:rsidR="009F7139" w:rsidRPr="009F7139" w:rsidRDefault="0018367C" w:rsidP="009F7139">
          <w:pPr>
            <w:pStyle w:val="Nagwek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Przewodniczący Rady Powiatu Pruszkowskiego</w:t>
          </w:r>
        </w:p>
        <w:p w:rsidR="009F7139" w:rsidRPr="009F7139" w:rsidRDefault="009F7139" w:rsidP="009F7139">
          <w:pPr>
            <w:pStyle w:val="Nagwek"/>
            <w:rPr>
              <w:color w:val="808080" w:themeColor="background1" w:themeShade="80"/>
              <w:sz w:val="14"/>
              <w:szCs w:val="14"/>
            </w:rPr>
          </w:pPr>
          <w:r w:rsidRPr="009F7139">
            <w:rPr>
              <w:color w:val="808080" w:themeColor="background1" w:themeShade="80"/>
              <w:sz w:val="14"/>
              <w:szCs w:val="14"/>
            </w:rPr>
            <w:t>Ul. Drzymały 30</w:t>
          </w:r>
        </w:p>
        <w:p w:rsidR="009F7139" w:rsidRPr="009F7139" w:rsidRDefault="009F7139" w:rsidP="009F7139">
          <w:pPr>
            <w:pStyle w:val="Nagwek"/>
            <w:rPr>
              <w:color w:val="808080" w:themeColor="background1" w:themeShade="80"/>
              <w:sz w:val="14"/>
              <w:szCs w:val="14"/>
            </w:rPr>
          </w:pPr>
          <w:r w:rsidRPr="009F7139">
            <w:rPr>
              <w:color w:val="808080" w:themeColor="background1" w:themeShade="80"/>
              <w:sz w:val="14"/>
              <w:szCs w:val="14"/>
            </w:rPr>
            <w:t>05-800 Pruszków</w:t>
          </w:r>
        </w:p>
        <w:p w:rsidR="009F7139" w:rsidRPr="009F7139" w:rsidRDefault="0018367C" w:rsidP="009F7139">
          <w:pPr>
            <w:pStyle w:val="Nagwek"/>
            <w:rPr>
              <w:color w:val="808080" w:themeColor="background1" w:themeShade="80"/>
              <w:sz w:val="14"/>
              <w:szCs w:val="14"/>
            </w:rPr>
          </w:pPr>
          <w:r>
            <w:rPr>
              <w:color w:val="808080" w:themeColor="background1" w:themeShade="80"/>
              <w:sz w:val="14"/>
              <w:szCs w:val="14"/>
            </w:rPr>
            <w:t>Tel. +48 22 738 14 8</w:t>
          </w:r>
          <w:r w:rsidR="009F7139" w:rsidRPr="009F7139">
            <w:rPr>
              <w:color w:val="808080" w:themeColor="background1" w:themeShade="80"/>
              <w:sz w:val="14"/>
              <w:szCs w:val="14"/>
            </w:rPr>
            <w:t>0</w:t>
          </w:r>
        </w:p>
        <w:p w:rsidR="009F7139" w:rsidRPr="009F7139" w:rsidRDefault="009F7139" w:rsidP="009F7139">
          <w:pPr>
            <w:pStyle w:val="Nagwek"/>
            <w:rPr>
              <w:sz w:val="16"/>
              <w:szCs w:val="16"/>
            </w:rPr>
          </w:pPr>
          <w:r w:rsidRPr="009F7139">
            <w:rPr>
              <w:color w:val="0070C0"/>
              <w:sz w:val="16"/>
              <w:szCs w:val="16"/>
            </w:rPr>
            <w:t>www.powiat.pruszkow.pl</w:t>
          </w:r>
        </w:p>
      </w:tc>
      <w:tc>
        <w:tcPr>
          <w:tcW w:w="5098" w:type="dxa"/>
          <w:shd w:val="clear" w:color="auto" w:fill="auto"/>
          <w:vAlign w:val="center"/>
        </w:tcPr>
        <w:p w:rsidR="006F7591" w:rsidRDefault="0018367C" w:rsidP="006F7591">
          <w:pPr>
            <w:jc w:val="right"/>
          </w:pPr>
          <w:r>
            <w:rPr>
              <w:noProof/>
              <w:lang w:eastAsia="pl-PL"/>
            </w:rPr>
            <w:drawing>
              <wp:inline distT="0" distB="0" distL="0" distR="0">
                <wp:extent cx="1543050" cy="457200"/>
                <wp:effectExtent l="0" t="0" r="0" b="0"/>
                <wp:docPr id="1" name="Obraz 1" descr="Logo - kolor - Powiat Pruszkowski nieskończone możliwości pozio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- kolor - Powiat Pruszkowski nieskończone możliwości pozio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3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F7139" w:rsidRDefault="009F7139">
    <w:pPr>
      <w:pStyle w:val="Nagwek"/>
    </w:pPr>
  </w:p>
  <w:p w:rsidR="009F7139" w:rsidRDefault="009F71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51EF7E79"/>
    <w:multiLevelType w:val="hybridMultilevel"/>
    <w:tmpl w:val="EDBCD186"/>
    <w:lvl w:ilvl="0" w:tplc="B5369126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2" w15:restartNumberingAfterBreak="0">
    <w:nsid w:val="6DE70562"/>
    <w:multiLevelType w:val="multilevel"/>
    <w:tmpl w:val="60C60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C552A1"/>
    <w:multiLevelType w:val="multilevel"/>
    <w:tmpl w:val="4AE00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E46B63"/>
    <w:multiLevelType w:val="hybridMultilevel"/>
    <w:tmpl w:val="F4A85E86"/>
    <w:lvl w:ilvl="0" w:tplc="3C6427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142"/>
    <w:rsid w:val="00037D99"/>
    <w:rsid w:val="0005764A"/>
    <w:rsid w:val="000D6048"/>
    <w:rsid w:val="000E341A"/>
    <w:rsid w:val="0018367C"/>
    <w:rsid w:val="001C0DFC"/>
    <w:rsid w:val="0028318B"/>
    <w:rsid w:val="002875D5"/>
    <w:rsid w:val="002D22C3"/>
    <w:rsid w:val="002E3DD8"/>
    <w:rsid w:val="00327F53"/>
    <w:rsid w:val="003301DE"/>
    <w:rsid w:val="00427C5F"/>
    <w:rsid w:val="004C65C6"/>
    <w:rsid w:val="005074DE"/>
    <w:rsid w:val="006728F3"/>
    <w:rsid w:val="006D718C"/>
    <w:rsid w:val="006F7591"/>
    <w:rsid w:val="00836C4E"/>
    <w:rsid w:val="008C4B93"/>
    <w:rsid w:val="00954E30"/>
    <w:rsid w:val="009B79B5"/>
    <w:rsid w:val="009F7139"/>
    <w:rsid w:val="00A646E4"/>
    <w:rsid w:val="00B04142"/>
    <w:rsid w:val="00B35FD2"/>
    <w:rsid w:val="00D22A7D"/>
    <w:rsid w:val="00D8143F"/>
    <w:rsid w:val="00D869D9"/>
    <w:rsid w:val="00D912CC"/>
    <w:rsid w:val="00DA3575"/>
    <w:rsid w:val="00DD5988"/>
    <w:rsid w:val="00F446E8"/>
    <w:rsid w:val="00FF5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CF7BD20"/>
  <w15:chartTrackingRefBased/>
  <w15:docId w15:val="{BFF2FD1D-617F-4131-8D0E-347B0D550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367C"/>
    <w:pPr>
      <w:widowControl w:val="0"/>
      <w:suppressAutoHyphens/>
      <w:spacing w:after="120" w:line="264" w:lineRule="auto"/>
      <w:textAlignment w:val="baseline"/>
    </w:pPr>
    <w:rPr>
      <w:rFonts w:ascii="Calibri" w:eastAsia="SimSun" w:hAnsi="Calibri" w:cs="F"/>
      <w:kern w:val="1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8367C"/>
    <w:pPr>
      <w:keepNext/>
      <w:keepLines/>
      <w:widowControl/>
      <w:spacing w:before="320" w:after="0" w:line="240" w:lineRule="auto"/>
      <w:outlineLvl w:val="0"/>
    </w:pPr>
    <w:rPr>
      <w:rFonts w:ascii="Cambria" w:hAnsi="Cambria" w:cs="Times New Roman"/>
      <w:color w:val="365F91"/>
      <w:sz w:val="32"/>
      <w:szCs w:val="32"/>
      <w:lang w:val="x-none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5764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F7139"/>
    <w:pPr>
      <w:widowControl/>
      <w:tabs>
        <w:tab w:val="center" w:pos="4536"/>
        <w:tab w:val="right" w:pos="9072"/>
      </w:tabs>
      <w:suppressAutoHyphens w:val="0"/>
      <w:spacing w:after="0" w:line="240" w:lineRule="auto"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9F7139"/>
  </w:style>
  <w:style w:type="paragraph" w:styleId="Stopka">
    <w:name w:val="footer"/>
    <w:basedOn w:val="Normalny"/>
    <w:link w:val="StopkaZnak"/>
    <w:uiPriority w:val="99"/>
    <w:unhideWhenUsed/>
    <w:rsid w:val="009F7139"/>
    <w:pPr>
      <w:widowControl/>
      <w:tabs>
        <w:tab w:val="center" w:pos="4536"/>
        <w:tab w:val="right" w:pos="9072"/>
      </w:tabs>
      <w:suppressAutoHyphens w:val="0"/>
      <w:spacing w:after="0" w:line="240" w:lineRule="auto"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9F7139"/>
  </w:style>
  <w:style w:type="table" w:styleId="Tabela-Siatka">
    <w:name w:val="Table Grid"/>
    <w:basedOn w:val="Standardowy"/>
    <w:uiPriority w:val="39"/>
    <w:rsid w:val="009F7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F75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591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8367C"/>
    <w:rPr>
      <w:rFonts w:ascii="Cambria" w:eastAsia="SimSun" w:hAnsi="Cambria" w:cs="Times New Roman"/>
      <w:color w:val="365F91"/>
      <w:kern w:val="1"/>
      <w:sz w:val="32"/>
      <w:szCs w:val="32"/>
      <w:lang w:val="x-none" w:eastAsia="ar-SA"/>
    </w:rPr>
  </w:style>
  <w:style w:type="paragraph" w:styleId="NormalnyWeb">
    <w:name w:val="Normal (Web)"/>
    <w:basedOn w:val="Normalny"/>
    <w:uiPriority w:val="99"/>
    <w:semiHidden/>
    <w:unhideWhenUsed/>
    <w:rsid w:val="006728F3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5764A"/>
    <w:rPr>
      <w:rFonts w:asciiTheme="majorHAnsi" w:eastAsiaTheme="majorEastAsia" w:hAnsiTheme="majorHAnsi" w:cstheme="majorBidi"/>
      <w:color w:val="1F4D78" w:themeColor="accent1" w:themeShade="7F"/>
      <w:kern w:val="1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9B79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276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3355C-3A0B-432D-B7EB-9506752B4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Osiadacz</dc:creator>
  <cp:keywords/>
  <dc:description/>
  <cp:lastModifiedBy>Małgorzata Janowska</cp:lastModifiedBy>
  <cp:revision>9</cp:revision>
  <cp:lastPrinted>2025-02-03T16:04:00Z</cp:lastPrinted>
  <dcterms:created xsi:type="dcterms:W3CDTF">2025-07-04T10:14:00Z</dcterms:created>
  <dcterms:modified xsi:type="dcterms:W3CDTF">2025-07-07T12:07:00Z</dcterms:modified>
</cp:coreProperties>
</file>