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EEF9" w14:textId="21A7217C" w:rsidR="00043E1E" w:rsidRP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546480">
        <w:rPr>
          <w:rFonts w:ascii="Times New Roman" w:hAnsi="Times New Roman" w:cs="Times New Roman"/>
          <w:sz w:val="20"/>
          <w:szCs w:val="20"/>
        </w:rPr>
        <w:t>II-6</w:t>
      </w:r>
      <w:r w:rsidRPr="00043E1E">
        <w:rPr>
          <w:rFonts w:ascii="Times New Roman" w:hAnsi="Times New Roman" w:cs="Times New Roman"/>
          <w:sz w:val="20"/>
          <w:szCs w:val="20"/>
        </w:rPr>
        <w:t>/202</w:t>
      </w:r>
      <w:r w:rsidR="00546480">
        <w:rPr>
          <w:rFonts w:ascii="Times New Roman" w:hAnsi="Times New Roman" w:cs="Times New Roman"/>
          <w:sz w:val="20"/>
          <w:szCs w:val="20"/>
        </w:rPr>
        <w:t>3</w:t>
      </w:r>
    </w:p>
    <w:p w14:paraId="08A4A33E" w14:textId="7C6C6416" w:rsid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 xml:space="preserve">Powiatowej Rady Działalności Pożytku Publicznego </w:t>
      </w:r>
    </w:p>
    <w:p w14:paraId="40F16157" w14:textId="7D8F4803" w:rsidR="00043E1E" w:rsidRDefault="00043E1E" w:rsidP="00043E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3E1E">
        <w:rPr>
          <w:rFonts w:ascii="Times New Roman" w:hAnsi="Times New Roman" w:cs="Times New Roman"/>
          <w:sz w:val="20"/>
          <w:szCs w:val="20"/>
        </w:rPr>
        <w:t xml:space="preserve">w powiecie wołomińskim z dnia </w:t>
      </w:r>
      <w:r w:rsidR="000E0DFE">
        <w:rPr>
          <w:rFonts w:ascii="Times New Roman" w:hAnsi="Times New Roman" w:cs="Times New Roman"/>
          <w:sz w:val="20"/>
          <w:szCs w:val="20"/>
        </w:rPr>
        <w:t>23</w:t>
      </w:r>
      <w:r w:rsidR="002C4F2B">
        <w:rPr>
          <w:rFonts w:ascii="Times New Roman" w:hAnsi="Times New Roman" w:cs="Times New Roman"/>
          <w:sz w:val="20"/>
          <w:szCs w:val="20"/>
        </w:rPr>
        <w:t xml:space="preserve"> </w:t>
      </w:r>
      <w:r w:rsidR="00551B5D">
        <w:rPr>
          <w:rFonts w:ascii="Times New Roman" w:hAnsi="Times New Roman" w:cs="Times New Roman"/>
          <w:sz w:val="20"/>
          <w:szCs w:val="20"/>
        </w:rPr>
        <w:t>października</w:t>
      </w:r>
      <w:r w:rsidRPr="00043E1E">
        <w:rPr>
          <w:rFonts w:ascii="Times New Roman" w:hAnsi="Times New Roman" w:cs="Times New Roman"/>
          <w:sz w:val="20"/>
          <w:szCs w:val="20"/>
        </w:rPr>
        <w:t xml:space="preserve"> 202</w:t>
      </w:r>
      <w:r w:rsidR="00546480">
        <w:rPr>
          <w:rFonts w:ascii="Times New Roman" w:hAnsi="Times New Roman" w:cs="Times New Roman"/>
          <w:sz w:val="20"/>
          <w:szCs w:val="20"/>
        </w:rPr>
        <w:t>3</w:t>
      </w:r>
      <w:r w:rsidRPr="00043E1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81C8983" w14:textId="77777777" w:rsidR="00546480" w:rsidRDefault="00546480" w:rsidP="00043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20CDC" w14:textId="77777777" w:rsidR="00043E1E" w:rsidRDefault="00043E1E" w:rsidP="0004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E1E">
        <w:rPr>
          <w:rFonts w:ascii="Times New Roman" w:hAnsi="Times New Roman" w:cs="Times New Roman"/>
          <w:b/>
          <w:bCs/>
          <w:sz w:val="24"/>
          <w:szCs w:val="24"/>
        </w:rPr>
        <w:t xml:space="preserve">LISTA TEMATÓW OTWARTYCH KONKURSÓW OFERT </w:t>
      </w:r>
    </w:p>
    <w:p w14:paraId="75D7CCD7" w14:textId="63C984B1" w:rsidR="00043E1E" w:rsidRPr="00043E1E" w:rsidRDefault="00043E1E" w:rsidP="0004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E1E">
        <w:rPr>
          <w:rFonts w:ascii="Times New Roman" w:hAnsi="Times New Roman" w:cs="Times New Roman"/>
          <w:b/>
          <w:bCs/>
          <w:sz w:val="24"/>
          <w:szCs w:val="24"/>
        </w:rPr>
        <w:t>NA REALIZACJ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43E1E">
        <w:rPr>
          <w:rFonts w:ascii="Times New Roman" w:hAnsi="Times New Roman" w:cs="Times New Roman"/>
          <w:b/>
          <w:bCs/>
          <w:sz w:val="24"/>
          <w:szCs w:val="24"/>
        </w:rPr>
        <w:t xml:space="preserve"> W ROKU 202</w:t>
      </w:r>
      <w:r w:rsidR="005464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3E1E">
        <w:rPr>
          <w:rFonts w:ascii="Times New Roman" w:hAnsi="Times New Roman" w:cs="Times New Roman"/>
          <w:b/>
          <w:bCs/>
          <w:sz w:val="24"/>
          <w:szCs w:val="24"/>
        </w:rPr>
        <w:t xml:space="preserve"> ZADAŃ PUBLICZNYCH</w:t>
      </w:r>
      <w:r w:rsidR="00B67A57">
        <w:rPr>
          <w:rFonts w:ascii="Times New Roman" w:hAnsi="Times New Roman" w:cs="Times New Roman"/>
          <w:b/>
          <w:bCs/>
          <w:sz w:val="24"/>
          <w:szCs w:val="24"/>
        </w:rPr>
        <w:t xml:space="preserve"> OGŁASZANYCH PRZEZ ZARZĄD POWIATU WOŁOMIŃSKIEGO</w:t>
      </w:r>
    </w:p>
    <w:p w14:paraId="75BF03E5" w14:textId="6BE5A15C" w:rsidR="005306A7" w:rsidRDefault="005306A7" w:rsidP="00043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3114"/>
        <w:gridCol w:w="5957"/>
      </w:tblGrid>
      <w:tr w:rsidR="00043E1E" w:rsidRPr="00043E1E" w14:paraId="7B9FA37D" w14:textId="77777777" w:rsidTr="00043E1E">
        <w:tc>
          <w:tcPr>
            <w:tcW w:w="3114" w:type="dxa"/>
            <w:vAlign w:val="center"/>
          </w:tcPr>
          <w:p w14:paraId="2D2AB131" w14:textId="615942F8" w:rsidR="00043E1E" w:rsidRPr="00043E1E" w:rsidRDefault="00043E1E" w:rsidP="00043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5957" w:type="dxa"/>
            <w:vAlign w:val="center"/>
          </w:tcPr>
          <w:p w14:paraId="59DC8322" w14:textId="76E0E30A" w:rsidR="00043E1E" w:rsidRPr="00043E1E" w:rsidRDefault="00043E1E" w:rsidP="00043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OTWARTEGO KONKURSU OFERT (RODZAJ ZADANIA)</w:t>
            </w:r>
          </w:p>
        </w:tc>
      </w:tr>
      <w:tr w:rsidR="00551B5D" w:rsidRPr="00043E1E" w14:paraId="1933BB1D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317AA10C" w14:textId="407AA4EE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Turystyka</w:t>
            </w:r>
          </w:p>
        </w:tc>
        <w:tc>
          <w:tcPr>
            <w:tcW w:w="5957" w:type="dxa"/>
            <w:vAlign w:val="center"/>
          </w:tcPr>
          <w:p w14:paraId="48810899" w14:textId="75CE8BBC" w:rsidR="00551B5D" w:rsidRPr="000C3E61" w:rsidRDefault="00551B5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1. Zwiększenie atrakcyjności turystyki wodnej na Zalewie Zegrzyńskim</w:t>
            </w:r>
          </w:p>
        </w:tc>
      </w:tr>
      <w:tr w:rsidR="00546480" w:rsidRPr="00043E1E" w14:paraId="2507E236" w14:textId="77777777" w:rsidTr="00546480">
        <w:trPr>
          <w:trHeight w:val="567"/>
        </w:trPr>
        <w:tc>
          <w:tcPr>
            <w:tcW w:w="3114" w:type="dxa"/>
            <w:vMerge/>
            <w:vAlign w:val="center"/>
          </w:tcPr>
          <w:p w14:paraId="661C07FE" w14:textId="77777777" w:rsidR="00546480" w:rsidRPr="000C3E61" w:rsidRDefault="00546480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5C6B8CDD" w14:textId="035EBCF4" w:rsidR="00546480" w:rsidRPr="000C3E61" w:rsidRDefault="00546480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6480">
              <w:rPr>
                <w:rFonts w:ascii="Times New Roman" w:hAnsi="Times New Roman" w:cs="Times New Roman"/>
                <w:sz w:val="24"/>
                <w:szCs w:val="24"/>
              </w:rPr>
              <w:t xml:space="preserve">Zorganizowanie rajdów turystycznych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6480">
              <w:rPr>
                <w:rFonts w:ascii="Times New Roman" w:hAnsi="Times New Roman" w:cs="Times New Roman"/>
                <w:sz w:val="24"/>
                <w:szCs w:val="24"/>
              </w:rPr>
              <w:t xml:space="preserve"> Powiatowy rajd rowerowy z naturą i kulturą</w:t>
            </w:r>
          </w:p>
        </w:tc>
      </w:tr>
      <w:tr w:rsidR="00043E1E" w:rsidRPr="00043E1E" w14:paraId="1BBE5A16" w14:textId="77777777" w:rsidTr="00760E0F">
        <w:trPr>
          <w:trHeight w:val="567"/>
        </w:trPr>
        <w:tc>
          <w:tcPr>
            <w:tcW w:w="3114" w:type="dxa"/>
            <w:vAlign w:val="center"/>
          </w:tcPr>
          <w:p w14:paraId="45BABBFB" w14:textId="04AC90EA" w:rsidR="00043E1E" w:rsidRPr="000C3E61" w:rsidRDefault="00043E1E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Wymiar sprawiedliwości</w:t>
            </w:r>
          </w:p>
        </w:tc>
        <w:tc>
          <w:tcPr>
            <w:tcW w:w="5957" w:type="dxa"/>
            <w:vAlign w:val="center"/>
          </w:tcPr>
          <w:p w14:paraId="27CA6CD8" w14:textId="56322ED7" w:rsidR="00043E1E" w:rsidRPr="000C3E61" w:rsidRDefault="0032646D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E1E" w:rsidRPr="000C3E61">
              <w:rPr>
                <w:rFonts w:ascii="Times New Roman" w:hAnsi="Times New Roman" w:cs="Times New Roman"/>
                <w:sz w:val="24"/>
                <w:szCs w:val="24"/>
              </w:rPr>
              <w:t>Prowadzenie punktów przeznaczonych na udzielanie nieodpłatnej pomocy prawnej lub świadczenie nieodpłatnego poradnictwa obywatelskiego w powiecie wołomińskim</w:t>
            </w:r>
          </w:p>
        </w:tc>
      </w:tr>
      <w:tr w:rsidR="00546480" w:rsidRPr="00043E1E" w14:paraId="711978EA" w14:textId="77777777" w:rsidTr="00546480">
        <w:trPr>
          <w:trHeight w:val="567"/>
        </w:trPr>
        <w:tc>
          <w:tcPr>
            <w:tcW w:w="3114" w:type="dxa"/>
            <w:vAlign w:val="center"/>
          </w:tcPr>
          <w:p w14:paraId="47E86C2B" w14:textId="6787E75A" w:rsidR="00546480" w:rsidRPr="000C3E61" w:rsidRDefault="00546480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Oświata i wychowanie</w:t>
            </w:r>
          </w:p>
        </w:tc>
        <w:tc>
          <w:tcPr>
            <w:tcW w:w="5957" w:type="dxa"/>
            <w:vAlign w:val="center"/>
          </w:tcPr>
          <w:p w14:paraId="3A8A9240" w14:textId="5271B1B5" w:rsidR="00546480" w:rsidRPr="000C3E61" w:rsidRDefault="00546480" w:rsidP="00F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1. Wspieranie inicjatyw edukacyjnych </w:t>
            </w:r>
          </w:p>
        </w:tc>
      </w:tr>
      <w:tr w:rsidR="00EF0DFF" w:rsidRPr="00043E1E" w14:paraId="4F3C452A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30AAA25" w14:textId="7BA1DE5A" w:rsidR="00EF0DFF" w:rsidRPr="000C3E61" w:rsidRDefault="00EF0DFF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5957" w:type="dxa"/>
            <w:vAlign w:val="center"/>
          </w:tcPr>
          <w:p w14:paraId="178223E8" w14:textId="77777777" w:rsidR="00EF0DFF" w:rsidRPr="000C3E61" w:rsidRDefault="00EF0DFF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1. Działania edukacyjne z zakresu promocji zdrowia </w:t>
            </w:r>
          </w:p>
          <w:p w14:paraId="1B2E032B" w14:textId="76A84A07" w:rsidR="00EF0DFF" w:rsidRPr="000C3E61" w:rsidRDefault="00EF0DFF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i propagowania zdrowego stylu życia</w:t>
            </w:r>
          </w:p>
        </w:tc>
      </w:tr>
      <w:tr w:rsidR="00BD28D8" w:rsidRPr="00043E1E" w14:paraId="1960DB57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65F6F7CC" w14:textId="77777777" w:rsidR="00BD28D8" w:rsidRPr="000C3E61" w:rsidRDefault="00BD28D8" w:rsidP="00BD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E8D2F6A" w14:textId="0FA35CEC" w:rsidR="00BD28D8" w:rsidRPr="000C3E61" w:rsidRDefault="00BD28D8" w:rsidP="00B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C047E" w:rsidRPr="000C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Działania fizjoterapeutyczne mające na celu</w:t>
            </w:r>
            <w:r w:rsidR="0084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szybszy powrót do sprawności fizycznej osób po operacji chirurgicznej, ginekologicznej lub porodzie</w:t>
            </w:r>
            <w:r w:rsidR="002C047E" w:rsidRPr="000C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3AA9" w:rsidRPr="00043E1E" w14:paraId="2629BA68" w14:textId="77777777" w:rsidTr="00743AA9">
        <w:trPr>
          <w:trHeight w:val="567"/>
        </w:trPr>
        <w:tc>
          <w:tcPr>
            <w:tcW w:w="3114" w:type="dxa"/>
            <w:vMerge/>
            <w:vAlign w:val="center"/>
          </w:tcPr>
          <w:p w14:paraId="3BA9176E" w14:textId="77777777" w:rsidR="00743AA9" w:rsidRPr="000C3E61" w:rsidRDefault="00743AA9" w:rsidP="00BD2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60F4B0A6" w14:textId="47D58FE7" w:rsidR="00743AA9" w:rsidRPr="000C3E61" w:rsidRDefault="00743AA9" w:rsidP="00BD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Promocja zdrowia oraz działania profilaktyczne mające na celu zapobieganie zaburzeniom psychicznym</w:t>
            </w:r>
          </w:p>
        </w:tc>
      </w:tr>
      <w:tr w:rsidR="004A07D3" w:rsidRPr="00043E1E" w14:paraId="7BDF06CB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3B18C6A6" w14:textId="76CDA657" w:rsidR="004A07D3" w:rsidRPr="000C3E61" w:rsidRDefault="004A07D3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</w:tc>
        <w:tc>
          <w:tcPr>
            <w:tcW w:w="5957" w:type="dxa"/>
            <w:vAlign w:val="center"/>
          </w:tcPr>
          <w:p w14:paraId="4089A72C" w14:textId="41527FAE" w:rsidR="004A07D3" w:rsidRPr="00EE2C37" w:rsidRDefault="004A07D3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37">
              <w:rPr>
                <w:rFonts w:ascii="Times New Roman" w:hAnsi="Times New Roman" w:cs="Times New Roman"/>
                <w:sz w:val="24"/>
                <w:szCs w:val="24"/>
              </w:rPr>
              <w:t>1. Prowadzenie dziennego środowiskowego domu samopomocy typu B dla 25 osób z niepełnosprawnością intelektualną na terenie gminy/miasta Radzymin</w:t>
            </w:r>
          </w:p>
        </w:tc>
      </w:tr>
      <w:tr w:rsidR="004A07D3" w:rsidRPr="00043E1E" w14:paraId="2F94017C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062B82F1" w14:textId="77777777" w:rsidR="004A07D3" w:rsidRPr="000C3E61" w:rsidRDefault="004A07D3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E4B088E" w14:textId="2F9BFB41" w:rsidR="004A07D3" w:rsidRPr="00EE2C37" w:rsidRDefault="004A07D3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37">
              <w:rPr>
                <w:rFonts w:ascii="Times New Roman" w:hAnsi="Times New Roman" w:cs="Times New Roman"/>
                <w:sz w:val="24"/>
                <w:szCs w:val="24"/>
              </w:rPr>
              <w:t>2. Prowadzenie dziennego środowiskowego domu samopomocy typu B dla 25 osób z niepełnosprawnością intelektualną na terenie miasta Ząbki</w:t>
            </w:r>
          </w:p>
        </w:tc>
      </w:tr>
      <w:tr w:rsidR="004A07D3" w:rsidRPr="00043E1E" w14:paraId="4EF6D369" w14:textId="77777777" w:rsidTr="00546480">
        <w:trPr>
          <w:trHeight w:val="567"/>
        </w:trPr>
        <w:tc>
          <w:tcPr>
            <w:tcW w:w="3114" w:type="dxa"/>
            <w:vMerge/>
            <w:vAlign w:val="center"/>
          </w:tcPr>
          <w:p w14:paraId="361498C4" w14:textId="77777777" w:rsidR="004A07D3" w:rsidRPr="000C3E61" w:rsidRDefault="004A07D3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4F356880" w14:textId="2CA0B110" w:rsidR="004A07D3" w:rsidRPr="00EE2C37" w:rsidRDefault="004A07D3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37">
              <w:rPr>
                <w:rFonts w:ascii="Times New Roman" w:hAnsi="Times New Roman" w:cs="Times New Roman"/>
                <w:sz w:val="24"/>
                <w:szCs w:val="24"/>
              </w:rPr>
              <w:t>3. Pomoc w integracji ze środowiskiem osób mających trudności w przystosowaniu się do życia</w:t>
            </w:r>
          </w:p>
        </w:tc>
      </w:tr>
      <w:tr w:rsidR="004A07D3" w:rsidRPr="00043E1E" w14:paraId="06777E8E" w14:textId="77777777" w:rsidTr="00546480">
        <w:trPr>
          <w:trHeight w:val="567"/>
        </w:trPr>
        <w:tc>
          <w:tcPr>
            <w:tcW w:w="3114" w:type="dxa"/>
            <w:vMerge/>
            <w:vAlign w:val="center"/>
          </w:tcPr>
          <w:p w14:paraId="028CBEF7" w14:textId="77777777" w:rsidR="004A07D3" w:rsidRPr="000C3E61" w:rsidRDefault="004A07D3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6C86B26A" w14:textId="135AF454" w:rsidR="004A07D3" w:rsidRPr="00EE2C37" w:rsidRDefault="004A07D3" w:rsidP="0004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37">
              <w:rPr>
                <w:rFonts w:ascii="Times New Roman" w:hAnsi="Times New Roman" w:cs="Times New Roman"/>
                <w:sz w:val="24"/>
                <w:szCs w:val="24"/>
              </w:rPr>
              <w:t>4. Organizacja i prowadzenie punktu specjalistycznego poradnictwa rodzinnego</w:t>
            </w:r>
            <w:r w:rsidR="00EE2C37" w:rsidRPr="00EE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C37" w:rsidRPr="00EE2C37">
              <w:rPr>
                <w:rFonts w:ascii="Times New Roman" w:hAnsi="Times New Roman" w:cs="Times New Roman"/>
                <w:sz w:val="24"/>
                <w:szCs w:val="24"/>
              </w:rPr>
              <w:t>w jednej z gmin dla mieszkańców gmin: Marki, Ząbki, Zielonka</w:t>
            </w:r>
          </w:p>
        </w:tc>
      </w:tr>
      <w:tr w:rsidR="00743AA9" w:rsidRPr="00043E1E" w14:paraId="15462C9F" w14:textId="77777777" w:rsidTr="00760E0F">
        <w:trPr>
          <w:trHeight w:val="567"/>
        </w:trPr>
        <w:tc>
          <w:tcPr>
            <w:tcW w:w="3114" w:type="dxa"/>
            <w:vAlign w:val="center"/>
          </w:tcPr>
          <w:p w14:paraId="59B4CEB8" w14:textId="12EB068B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Pozostałe zadania w zakresie polityki społecznej</w:t>
            </w:r>
          </w:p>
        </w:tc>
        <w:tc>
          <w:tcPr>
            <w:tcW w:w="5957" w:type="dxa"/>
            <w:vAlign w:val="center"/>
          </w:tcPr>
          <w:p w14:paraId="086B3E6A" w14:textId="708186C7" w:rsidR="00743AA9" w:rsidRPr="00EE2C37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37">
              <w:rPr>
                <w:rFonts w:ascii="Times New Roman" w:hAnsi="Times New Roman" w:cs="Times New Roman"/>
                <w:sz w:val="24"/>
                <w:szCs w:val="24"/>
              </w:rPr>
              <w:t>1. Rehabilitacja oraz integracja osób niepełnosprawnych</w:t>
            </w:r>
          </w:p>
        </w:tc>
      </w:tr>
      <w:tr w:rsidR="00743AA9" w:rsidRPr="00043E1E" w14:paraId="23FFF389" w14:textId="77777777" w:rsidTr="00760E0F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4196329" w14:textId="775503BF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Rodzina</w:t>
            </w:r>
          </w:p>
        </w:tc>
        <w:tc>
          <w:tcPr>
            <w:tcW w:w="5957" w:type="dxa"/>
            <w:vAlign w:val="center"/>
          </w:tcPr>
          <w:p w14:paraId="2CFDE9D2" w14:textId="2642DB24" w:rsidR="00743AA9" w:rsidRPr="008E17CE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CE">
              <w:rPr>
                <w:rFonts w:ascii="Times New Roman" w:hAnsi="Times New Roman" w:cs="Times New Roman"/>
                <w:sz w:val="24"/>
                <w:szCs w:val="24"/>
              </w:rPr>
              <w:t>1. Wsparcie systemu pieczy zastępczej – szkolenia dla rodzin zastępczych</w:t>
            </w:r>
          </w:p>
        </w:tc>
      </w:tr>
      <w:tr w:rsidR="00743AA9" w:rsidRPr="00043E1E" w14:paraId="405B511B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3808808C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39384FD4" w14:textId="263DD7FB" w:rsidR="00743AA9" w:rsidRPr="008E17CE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CE">
              <w:rPr>
                <w:rFonts w:ascii="Times New Roman" w:hAnsi="Times New Roman" w:cs="Times New Roman"/>
                <w:sz w:val="24"/>
                <w:szCs w:val="24"/>
              </w:rPr>
              <w:t>2. Wsparcie systemu pieczy zastępczej – szkolenia dla pracowników pieczy zastępczej</w:t>
            </w:r>
          </w:p>
        </w:tc>
      </w:tr>
      <w:tr w:rsidR="00743AA9" w:rsidRPr="00043E1E" w14:paraId="0A6ECADA" w14:textId="77777777" w:rsidTr="00760E0F">
        <w:trPr>
          <w:trHeight w:val="567"/>
        </w:trPr>
        <w:tc>
          <w:tcPr>
            <w:tcW w:w="3114" w:type="dxa"/>
            <w:vMerge/>
            <w:vAlign w:val="center"/>
          </w:tcPr>
          <w:p w14:paraId="0A435187" w14:textId="77777777" w:rsidR="00743AA9" w:rsidRPr="000C3E61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3BA245CC" w14:textId="77777777" w:rsidR="00546480" w:rsidRPr="008E17CE" w:rsidRDefault="00743AA9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6480" w:rsidRPr="008E17CE">
              <w:rPr>
                <w:rFonts w:ascii="Times New Roman" w:hAnsi="Times New Roman" w:cs="Times New Roman"/>
                <w:sz w:val="24"/>
                <w:szCs w:val="24"/>
              </w:rPr>
              <w:t xml:space="preserve">Wsparcie systemu pieczy zastępczej – szkolenia lub warsztaty dla dzieci przebywających w pieczy zastępczej oraz zajęcia rehabilitacyjne dla dzieci przebywających </w:t>
            </w:r>
          </w:p>
          <w:p w14:paraId="539B5DEA" w14:textId="43980FC8" w:rsidR="00743AA9" w:rsidRPr="008E17CE" w:rsidRDefault="00546480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CE">
              <w:rPr>
                <w:rFonts w:ascii="Times New Roman" w:hAnsi="Times New Roman" w:cs="Times New Roman"/>
                <w:sz w:val="24"/>
                <w:szCs w:val="24"/>
              </w:rPr>
              <w:t>w pieczy zastępczej</w:t>
            </w:r>
          </w:p>
        </w:tc>
      </w:tr>
      <w:tr w:rsidR="00546480" w:rsidRPr="00043E1E" w14:paraId="531B4045" w14:textId="77777777" w:rsidTr="00546480">
        <w:trPr>
          <w:trHeight w:val="567"/>
        </w:trPr>
        <w:tc>
          <w:tcPr>
            <w:tcW w:w="3114" w:type="dxa"/>
            <w:vAlign w:val="center"/>
          </w:tcPr>
          <w:p w14:paraId="532917A4" w14:textId="4E810C49" w:rsidR="00546480" w:rsidRPr="000C3E61" w:rsidRDefault="00546480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5957" w:type="dxa"/>
            <w:vAlign w:val="center"/>
          </w:tcPr>
          <w:p w14:paraId="2C0B6FFE" w14:textId="0844CE1A" w:rsidR="00546480" w:rsidRPr="008E17CE" w:rsidRDefault="00546480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CE">
              <w:rPr>
                <w:rFonts w:ascii="Times New Roman" w:hAnsi="Times New Roman" w:cs="Times New Roman"/>
                <w:sz w:val="24"/>
                <w:szCs w:val="24"/>
              </w:rPr>
              <w:t xml:space="preserve">1. Działania artystyczne promujące dziedzictwo historyczne i kulturowe, szczególnie związane </w:t>
            </w:r>
          </w:p>
          <w:p w14:paraId="6A7CDC45" w14:textId="6C12E5EC" w:rsidR="00546480" w:rsidRPr="008E17CE" w:rsidRDefault="00546480" w:rsidP="007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CE">
              <w:rPr>
                <w:rFonts w:ascii="Times New Roman" w:hAnsi="Times New Roman" w:cs="Times New Roman"/>
                <w:sz w:val="24"/>
                <w:szCs w:val="24"/>
              </w:rPr>
              <w:t>z powiatem wołomińskim</w:t>
            </w:r>
          </w:p>
        </w:tc>
      </w:tr>
      <w:tr w:rsidR="00546480" w:rsidRPr="00043E1E" w14:paraId="401682BF" w14:textId="77777777" w:rsidTr="00546480">
        <w:trPr>
          <w:trHeight w:val="567"/>
        </w:trPr>
        <w:tc>
          <w:tcPr>
            <w:tcW w:w="3114" w:type="dxa"/>
            <w:vAlign w:val="center"/>
          </w:tcPr>
          <w:p w14:paraId="19216908" w14:textId="232E537E" w:rsidR="00546480" w:rsidRPr="000C3E61" w:rsidRDefault="00546480" w:rsidP="0054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</w:t>
            </w:r>
          </w:p>
        </w:tc>
        <w:tc>
          <w:tcPr>
            <w:tcW w:w="5957" w:type="dxa"/>
            <w:vAlign w:val="center"/>
          </w:tcPr>
          <w:p w14:paraId="31C72656" w14:textId="4345CAA3" w:rsidR="00546480" w:rsidRPr="000C3E61" w:rsidRDefault="00546480" w:rsidP="0054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OTWARTEGO KONKURSU OFERT (RODZAJ ZADANIA)</w:t>
            </w:r>
          </w:p>
        </w:tc>
      </w:tr>
      <w:tr w:rsidR="00546480" w:rsidRPr="00043E1E" w14:paraId="25A77CF6" w14:textId="77777777" w:rsidTr="00546480">
        <w:trPr>
          <w:trHeight w:val="567"/>
        </w:trPr>
        <w:tc>
          <w:tcPr>
            <w:tcW w:w="3114" w:type="dxa"/>
            <w:vMerge w:val="restart"/>
            <w:vAlign w:val="center"/>
          </w:tcPr>
          <w:p w14:paraId="51EE0422" w14:textId="26226028" w:rsidR="00546480" w:rsidRPr="000C3E61" w:rsidRDefault="00546480" w:rsidP="005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Kultura i ochrona dziedzictwa narodowego</w:t>
            </w:r>
          </w:p>
        </w:tc>
        <w:tc>
          <w:tcPr>
            <w:tcW w:w="5957" w:type="dxa"/>
            <w:vAlign w:val="center"/>
          </w:tcPr>
          <w:p w14:paraId="3321758D" w14:textId="1C8AC892" w:rsidR="00546480" w:rsidRDefault="00546480" w:rsidP="005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ziałania mające na celu upamiętnianie świąt narodowych, postaci </w:t>
            </w:r>
            <w:r w:rsidR="00606DCA">
              <w:rPr>
                <w:rFonts w:ascii="Times New Roman" w:hAnsi="Times New Roman" w:cs="Times New Roman"/>
                <w:sz w:val="24"/>
                <w:szCs w:val="24"/>
              </w:rPr>
              <w:t xml:space="preserve">i miejsc 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historycznych szczególnie związanych z powiat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wołomiński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46480" w:rsidRPr="00043E1E" w14:paraId="50013077" w14:textId="77777777" w:rsidTr="00546480">
        <w:trPr>
          <w:trHeight w:val="567"/>
        </w:trPr>
        <w:tc>
          <w:tcPr>
            <w:tcW w:w="3114" w:type="dxa"/>
            <w:vMerge/>
            <w:vAlign w:val="center"/>
          </w:tcPr>
          <w:p w14:paraId="0484F637" w14:textId="77777777" w:rsidR="00546480" w:rsidRPr="000C3E61" w:rsidRDefault="00546480" w:rsidP="0054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14:paraId="0AF30CE1" w14:textId="0C200622" w:rsidR="00546480" w:rsidRDefault="00546480" w:rsidP="005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ziałania artystyczne mające na celu zaangażowanie </w:t>
            </w:r>
          </w:p>
          <w:p w14:paraId="7BE66016" w14:textId="2941D527" w:rsidR="00546480" w:rsidRDefault="00546480" w:rsidP="005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i eksponowanie dorobku gospodyń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wiejskich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aktywnych społecznie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 związanych z działaniem organizacji gospodyń wiejskich</w:t>
            </w:r>
          </w:p>
        </w:tc>
      </w:tr>
      <w:tr w:rsidR="00546480" w:rsidRPr="00043E1E" w14:paraId="17B0EA79" w14:textId="77777777" w:rsidTr="00546480">
        <w:trPr>
          <w:trHeight w:val="567"/>
        </w:trPr>
        <w:tc>
          <w:tcPr>
            <w:tcW w:w="3114" w:type="dxa"/>
            <w:vAlign w:val="center"/>
          </w:tcPr>
          <w:p w14:paraId="56C248DD" w14:textId="7C5E1420" w:rsidR="00546480" w:rsidRPr="000C3E61" w:rsidRDefault="00546480" w:rsidP="005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>Kultura fizyczna</w:t>
            </w:r>
          </w:p>
        </w:tc>
        <w:tc>
          <w:tcPr>
            <w:tcW w:w="5957" w:type="dxa"/>
            <w:vAlign w:val="center"/>
          </w:tcPr>
          <w:p w14:paraId="76723D91" w14:textId="66108A1B" w:rsidR="00546480" w:rsidRPr="000C3E61" w:rsidRDefault="00546480" w:rsidP="0054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6480">
              <w:rPr>
                <w:rFonts w:ascii="Times New Roman" w:hAnsi="Times New Roman" w:cs="Times New Roman"/>
                <w:sz w:val="24"/>
                <w:szCs w:val="24"/>
              </w:rPr>
              <w:t>Organizacja rozgrywek i zawodów sportowych, form aktywności sportowej np.: biegów / turniejów / konkursów dla dzieci, młodzieży i dorosłych</w:t>
            </w:r>
          </w:p>
        </w:tc>
      </w:tr>
    </w:tbl>
    <w:p w14:paraId="24D72768" w14:textId="62B517D3" w:rsidR="005306A7" w:rsidRPr="005306A7" w:rsidRDefault="005306A7" w:rsidP="005306A7">
      <w:pPr>
        <w:tabs>
          <w:tab w:val="left" w:pos="6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0F8557" w14:textId="77777777" w:rsidR="005306A7" w:rsidRPr="005306A7" w:rsidRDefault="005306A7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3C2A" w14:textId="77777777" w:rsidR="005306A7" w:rsidRPr="005306A7" w:rsidRDefault="005306A7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FDDEB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306A7">
        <w:rPr>
          <w:rFonts w:ascii="Times New Roman" w:hAnsi="Times New Roman" w:cs="Times New Roman"/>
          <w:sz w:val="24"/>
          <w:szCs w:val="24"/>
        </w:rPr>
        <w:t>Przewodniczący</w:t>
      </w:r>
    </w:p>
    <w:p w14:paraId="64B13EDC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306A7">
        <w:rPr>
          <w:rFonts w:ascii="Times New Roman" w:hAnsi="Times New Roman" w:cs="Times New Roman"/>
          <w:sz w:val="24"/>
          <w:szCs w:val="24"/>
        </w:rPr>
        <w:t>Powiatowej Rady Działalności Pożytku</w:t>
      </w:r>
    </w:p>
    <w:p w14:paraId="7EC56A7D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306A7">
        <w:rPr>
          <w:rFonts w:ascii="Times New Roman" w:hAnsi="Times New Roman" w:cs="Times New Roman"/>
          <w:sz w:val="24"/>
          <w:szCs w:val="24"/>
        </w:rPr>
        <w:t>Publicznego w powiecie wołomińskim</w:t>
      </w:r>
    </w:p>
    <w:p w14:paraId="7693452D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AD1D4A6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ED79D2D" w14:textId="77777777" w:rsidR="005306A7" w:rsidRPr="005306A7" w:rsidRDefault="005306A7" w:rsidP="00530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306A7">
        <w:rPr>
          <w:rFonts w:ascii="Times New Roman" w:hAnsi="Times New Roman" w:cs="Times New Roman"/>
          <w:sz w:val="24"/>
          <w:szCs w:val="24"/>
        </w:rPr>
        <w:t>Grzegorz Siwek</w:t>
      </w:r>
    </w:p>
    <w:p w14:paraId="5623D192" w14:textId="77777777" w:rsidR="00552F0A" w:rsidRPr="005306A7" w:rsidRDefault="00552F0A" w:rsidP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BB391" w14:textId="77777777" w:rsidR="005306A7" w:rsidRPr="005306A7" w:rsidRDefault="0053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6A7" w:rsidRPr="005306A7" w:rsidSect="00EE2C37">
      <w:footerReference w:type="default" r:id="rId7"/>
      <w:pgSz w:w="11906" w:h="16838"/>
      <w:pgMar w:top="1134" w:right="1134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E0B2" w14:textId="77777777" w:rsidR="00EF312D" w:rsidRDefault="00EF312D" w:rsidP="00043E1E">
      <w:pPr>
        <w:spacing w:after="0" w:line="240" w:lineRule="auto"/>
      </w:pPr>
      <w:r>
        <w:separator/>
      </w:r>
    </w:p>
  </w:endnote>
  <w:endnote w:type="continuationSeparator" w:id="0">
    <w:p w14:paraId="3A988E33" w14:textId="77777777" w:rsidR="00EF312D" w:rsidRDefault="00EF312D" w:rsidP="0004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363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C498F50" w14:textId="76DD8524" w:rsidR="00043E1E" w:rsidRPr="00043E1E" w:rsidRDefault="00043E1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3E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3E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3E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6E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43E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070C66" w14:textId="77777777" w:rsidR="00043E1E" w:rsidRDefault="00043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24EA" w14:textId="77777777" w:rsidR="00EF312D" w:rsidRDefault="00EF312D" w:rsidP="00043E1E">
      <w:pPr>
        <w:spacing w:after="0" w:line="240" w:lineRule="auto"/>
      </w:pPr>
      <w:r>
        <w:separator/>
      </w:r>
    </w:p>
  </w:footnote>
  <w:footnote w:type="continuationSeparator" w:id="0">
    <w:p w14:paraId="03BDF07B" w14:textId="77777777" w:rsidR="00EF312D" w:rsidRDefault="00EF312D" w:rsidP="0004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64C"/>
    <w:multiLevelType w:val="hybridMultilevel"/>
    <w:tmpl w:val="2BA271B8"/>
    <w:lvl w:ilvl="0" w:tplc="C8FAC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4FD"/>
    <w:multiLevelType w:val="hybridMultilevel"/>
    <w:tmpl w:val="E684D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E6AC8"/>
    <w:multiLevelType w:val="hybridMultilevel"/>
    <w:tmpl w:val="6A360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D02E8"/>
    <w:multiLevelType w:val="hybridMultilevel"/>
    <w:tmpl w:val="73AC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11C2"/>
    <w:multiLevelType w:val="hybridMultilevel"/>
    <w:tmpl w:val="28EE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17D"/>
    <w:multiLevelType w:val="hybridMultilevel"/>
    <w:tmpl w:val="F30CA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0DB0"/>
    <w:multiLevelType w:val="hybridMultilevel"/>
    <w:tmpl w:val="33F4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84491"/>
    <w:multiLevelType w:val="hybridMultilevel"/>
    <w:tmpl w:val="DB90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043EC"/>
    <w:multiLevelType w:val="hybridMultilevel"/>
    <w:tmpl w:val="DB5E3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373F43"/>
    <w:multiLevelType w:val="hybridMultilevel"/>
    <w:tmpl w:val="E77E6892"/>
    <w:lvl w:ilvl="0" w:tplc="39003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15653"/>
    <w:multiLevelType w:val="hybridMultilevel"/>
    <w:tmpl w:val="C910FE0E"/>
    <w:lvl w:ilvl="0" w:tplc="74543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725391">
    <w:abstractNumId w:val="1"/>
  </w:num>
  <w:num w:numId="2" w16cid:durableId="769081731">
    <w:abstractNumId w:val="8"/>
  </w:num>
  <w:num w:numId="3" w16cid:durableId="828907912">
    <w:abstractNumId w:val="2"/>
  </w:num>
  <w:num w:numId="4" w16cid:durableId="482770629">
    <w:abstractNumId w:val="3"/>
  </w:num>
  <w:num w:numId="5" w16cid:durableId="1005863208">
    <w:abstractNumId w:val="4"/>
  </w:num>
  <w:num w:numId="6" w16cid:durableId="1113675844">
    <w:abstractNumId w:val="7"/>
  </w:num>
  <w:num w:numId="7" w16cid:durableId="1053231958">
    <w:abstractNumId w:val="5"/>
  </w:num>
  <w:num w:numId="8" w16cid:durableId="373968135">
    <w:abstractNumId w:val="6"/>
  </w:num>
  <w:num w:numId="9" w16cid:durableId="1684286495">
    <w:abstractNumId w:val="0"/>
  </w:num>
  <w:num w:numId="10" w16cid:durableId="924923187">
    <w:abstractNumId w:val="9"/>
  </w:num>
  <w:num w:numId="11" w16cid:durableId="1467164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E2"/>
    <w:rsid w:val="00043E1E"/>
    <w:rsid w:val="000C3E61"/>
    <w:rsid w:val="000E0DFE"/>
    <w:rsid w:val="0015574C"/>
    <w:rsid w:val="002B1FE2"/>
    <w:rsid w:val="002C047E"/>
    <w:rsid w:val="002C4969"/>
    <w:rsid w:val="002C4F2B"/>
    <w:rsid w:val="0032646D"/>
    <w:rsid w:val="003D5692"/>
    <w:rsid w:val="00483391"/>
    <w:rsid w:val="004A07D3"/>
    <w:rsid w:val="0051353B"/>
    <w:rsid w:val="00526885"/>
    <w:rsid w:val="005306A7"/>
    <w:rsid w:val="0053397C"/>
    <w:rsid w:val="00542F2D"/>
    <w:rsid w:val="00546480"/>
    <w:rsid w:val="00551B5D"/>
    <w:rsid w:val="00552F0A"/>
    <w:rsid w:val="005B5255"/>
    <w:rsid w:val="005D78EB"/>
    <w:rsid w:val="005F7818"/>
    <w:rsid w:val="00606DCA"/>
    <w:rsid w:val="00614DE6"/>
    <w:rsid w:val="00743AA9"/>
    <w:rsid w:val="00760E0F"/>
    <w:rsid w:val="007613B7"/>
    <w:rsid w:val="007706F2"/>
    <w:rsid w:val="007774C4"/>
    <w:rsid w:val="0084164E"/>
    <w:rsid w:val="008E17CE"/>
    <w:rsid w:val="008F343D"/>
    <w:rsid w:val="00A017AD"/>
    <w:rsid w:val="00AB23A9"/>
    <w:rsid w:val="00B67A57"/>
    <w:rsid w:val="00B76E9C"/>
    <w:rsid w:val="00BC4358"/>
    <w:rsid w:val="00BD28D8"/>
    <w:rsid w:val="00C72370"/>
    <w:rsid w:val="00C84792"/>
    <w:rsid w:val="00C84C56"/>
    <w:rsid w:val="00D05A97"/>
    <w:rsid w:val="00D30A2C"/>
    <w:rsid w:val="00D66B8A"/>
    <w:rsid w:val="00D7596D"/>
    <w:rsid w:val="00DF71A4"/>
    <w:rsid w:val="00EE2C37"/>
    <w:rsid w:val="00EF0DFF"/>
    <w:rsid w:val="00EF312D"/>
    <w:rsid w:val="00F04366"/>
    <w:rsid w:val="00F30B36"/>
    <w:rsid w:val="00FC17C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4716"/>
  <w15:docId w15:val="{967C3005-DC2B-4471-8919-AE8CC728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8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1E"/>
  </w:style>
  <w:style w:type="paragraph" w:styleId="Stopka">
    <w:name w:val="footer"/>
    <w:basedOn w:val="Normalny"/>
    <w:link w:val="StopkaZnak"/>
    <w:uiPriority w:val="99"/>
    <w:unhideWhenUsed/>
    <w:rsid w:val="0004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User-6815</dc:creator>
  <cp:keywords/>
  <dc:description/>
  <cp:lastModifiedBy>Dorota Romanczuk</cp:lastModifiedBy>
  <cp:revision>36</cp:revision>
  <cp:lastPrinted>2023-11-08T07:42:00Z</cp:lastPrinted>
  <dcterms:created xsi:type="dcterms:W3CDTF">2020-10-13T07:51:00Z</dcterms:created>
  <dcterms:modified xsi:type="dcterms:W3CDTF">2023-11-08T07:42:00Z</dcterms:modified>
</cp:coreProperties>
</file>