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2257EB">
        <w:rPr>
          <w:rFonts w:ascii="Arial" w:eastAsia="Bookman Old Style" w:hAnsi="Arial" w:cs="Arial"/>
          <w:sz w:val="24"/>
          <w:szCs w:val="24"/>
        </w:rPr>
        <w:t>21</w:t>
      </w:r>
      <w:bookmarkStart w:id="0" w:name="_GoBack"/>
      <w:bookmarkEnd w:id="0"/>
      <w:r w:rsidR="0049474B">
        <w:rPr>
          <w:rFonts w:ascii="Arial" w:eastAsia="Bookman Old Style" w:hAnsi="Arial" w:cs="Arial"/>
          <w:sz w:val="24"/>
          <w:szCs w:val="24"/>
        </w:rPr>
        <w:t>.</w:t>
      </w:r>
      <w:r w:rsidR="00E8790B">
        <w:rPr>
          <w:rFonts w:ascii="Arial" w:eastAsia="Bookman Old Style" w:hAnsi="Arial" w:cs="Arial"/>
          <w:sz w:val="24"/>
          <w:szCs w:val="24"/>
        </w:rPr>
        <w:t>0</w:t>
      </w:r>
      <w:r w:rsidR="009B0834">
        <w:rPr>
          <w:rFonts w:ascii="Arial" w:eastAsia="Bookman Old Style" w:hAnsi="Arial" w:cs="Arial"/>
          <w:sz w:val="24"/>
          <w:szCs w:val="24"/>
        </w:rPr>
        <w:t>2</w:t>
      </w:r>
      <w:r w:rsidR="0035329F" w:rsidRPr="003D5B2C">
        <w:rPr>
          <w:rFonts w:ascii="Arial" w:eastAsia="Bookman Old Style" w:hAnsi="Arial" w:cs="Arial"/>
          <w:sz w:val="24"/>
          <w:szCs w:val="24"/>
        </w:rPr>
        <w:t>.201</w:t>
      </w:r>
      <w:r w:rsidR="00E8790B">
        <w:rPr>
          <w:rFonts w:ascii="Arial" w:eastAsia="Bookman Old Style" w:hAnsi="Arial" w:cs="Arial"/>
          <w:sz w:val="24"/>
          <w:szCs w:val="24"/>
        </w:rPr>
        <w:t>8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A21EC0" w:rsidRPr="00102BB8" w:rsidRDefault="00A21EC0" w:rsidP="00A21EC0">
      <w:pPr>
        <w:pStyle w:val="Nagwek7"/>
        <w:rPr>
          <w:rFonts w:cs="Arial"/>
          <w:b/>
        </w:rPr>
      </w:pPr>
      <w:r w:rsidRPr="00102BB8">
        <w:rPr>
          <w:rFonts w:cs="Arial"/>
          <w:bCs/>
        </w:rPr>
        <w:t>B.6740</w:t>
      </w:r>
      <w:r w:rsidR="009B0834">
        <w:rPr>
          <w:rFonts w:cs="Arial"/>
          <w:b/>
          <w:bCs/>
        </w:rPr>
        <w:t>.7</w:t>
      </w:r>
      <w:r w:rsidRPr="00102BB8">
        <w:rPr>
          <w:rFonts w:cs="Arial"/>
          <w:b/>
          <w:bCs/>
        </w:rPr>
        <w:t>.</w:t>
      </w:r>
      <w:r w:rsidRPr="00102BB8">
        <w:rPr>
          <w:rFonts w:cs="Arial"/>
          <w:bCs/>
        </w:rPr>
        <w:t>201</w:t>
      </w:r>
      <w:r w:rsidR="009B0834">
        <w:rPr>
          <w:rFonts w:cs="Arial"/>
          <w:bCs/>
        </w:rPr>
        <w:t>8</w:t>
      </w:r>
      <w:r w:rsidRPr="00102BB8">
        <w:rPr>
          <w:rFonts w:cs="Arial"/>
          <w:bCs/>
        </w:rPr>
        <w:t>.</w:t>
      </w:r>
      <w:r w:rsidR="009B0834">
        <w:rPr>
          <w:rFonts w:cs="Arial"/>
          <w:bCs/>
        </w:rPr>
        <w:t>A</w:t>
      </w:r>
      <w:r w:rsidR="004F2DC4">
        <w:rPr>
          <w:rFonts w:cs="Arial"/>
          <w:bCs/>
        </w:rPr>
        <w:t>C</w:t>
      </w:r>
    </w:p>
    <w:p w:rsidR="0035329F" w:rsidRPr="00102BB8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102BB8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102BB8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102BB8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9B0834" w:rsidRDefault="0035329F" w:rsidP="004F2DC4">
      <w:pPr>
        <w:suppressAutoHyphens/>
        <w:spacing w:after="0" w:line="276" w:lineRule="auto"/>
        <w:ind w:firstLine="708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B5170">
        <w:rPr>
          <w:rFonts w:ascii="Arial" w:hAnsi="Arial" w:cs="Arial"/>
          <w:sz w:val="24"/>
          <w:szCs w:val="24"/>
        </w:rPr>
        <w:t xml:space="preserve">Zgodnie z </w:t>
      </w:r>
      <w:r w:rsidRPr="006B5170">
        <w:rPr>
          <w:rFonts w:ascii="Arial" w:hAnsi="Arial" w:cs="Arial"/>
          <w:b/>
          <w:sz w:val="24"/>
          <w:szCs w:val="24"/>
        </w:rPr>
        <w:t>art. 72 ust. 6</w:t>
      </w:r>
      <w:r w:rsidRPr="006B5170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środowiska oraz ocenach oddziaływania na środowisko </w:t>
      </w:r>
      <w:r w:rsidRPr="006B5170">
        <w:rPr>
          <w:rFonts w:ascii="Arial" w:hAnsi="Arial" w:cs="Arial"/>
          <w:i/>
          <w:sz w:val="24"/>
          <w:szCs w:val="24"/>
        </w:rPr>
        <w:t>(tekst jednolity: Dz.U. z 201</w:t>
      </w:r>
      <w:r w:rsidR="00D63221">
        <w:rPr>
          <w:rFonts w:ascii="Arial" w:hAnsi="Arial" w:cs="Arial"/>
          <w:i/>
          <w:sz w:val="24"/>
          <w:szCs w:val="24"/>
        </w:rPr>
        <w:t>7</w:t>
      </w:r>
      <w:r w:rsidRPr="006B5170">
        <w:rPr>
          <w:rFonts w:ascii="Arial" w:hAnsi="Arial" w:cs="Arial"/>
          <w:i/>
          <w:sz w:val="24"/>
          <w:szCs w:val="24"/>
        </w:rPr>
        <w:t xml:space="preserve"> roku </w:t>
      </w:r>
      <w:r w:rsidR="003D5B2C" w:rsidRPr="006B5170">
        <w:rPr>
          <w:rFonts w:ascii="Arial" w:hAnsi="Arial" w:cs="Arial"/>
          <w:i/>
          <w:sz w:val="24"/>
          <w:szCs w:val="24"/>
        </w:rPr>
        <w:t xml:space="preserve">  </w:t>
      </w:r>
      <w:r w:rsidR="00710D0E" w:rsidRPr="006B5170">
        <w:rPr>
          <w:rFonts w:ascii="Arial" w:hAnsi="Arial" w:cs="Arial"/>
          <w:i/>
          <w:sz w:val="24"/>
          <w:szCs w:val="24"/>
        </w:rPr>
        <w:t xml:space="preserve">         </w:t>
      </w:r>
      <w:r w:rsidRPr="006B5170">
        <w:rPr>
          <w:rFonts w:ascii="Arial" w:hAnsi="Arial" w:cs="Arial"/>
          <w:i/>
          <w:sz w:val="24"/>
          <w:szCs w:val="24"/>
        </w:rPr>
        <w:t xml:space="preserve">poz. </w:t>
      </w:r>
      <w:r w:rsidR="00D63221">
        <w:rPr>
          <w:rFonts w:ascii="Arial" w:hAnsi="Arial" w:cs="Arial"/>
          <w:i/>
          <w:sz w:val="24"/>
          <w:szCs w:val="24"/>
        </w:rPr>
        <w:t>1405</w:t>
      </w:r>
      <w:r w:rsidR="009B0834">
        <w:rPr>
          <w:rFonts w:ascii="Arial" w:hAnsi="Arial" w:cs="Arial"/>
          <w:i/>
          <w:sz w:val="24"/>
          <w:szCs w:val="24"/>
        </w:rPr>
        <w:t xml:space="preserve"> z późniejszymi zmianami</w:t>
      </w:r>
      <w:r w:rsidRPr="006B5170">
        <w:rPr>
          <w:rFonts w:ascii="Arial" w:hAnsi="Arial" w:cs="Arial"/>
          <w:i/>
          <w:sz w:val="24"/>
          <w:szCs w:val="24"/>
        </w:rPr>
        <w:t>)</w:t>
      </w:r>
      <w:r w:rsidRPr="006B5170">
        <w:rPr>
          <w:rFonts w:ascii="Arial" w:hAnsi="Arial" w:cs="Arial"/>
          <w:sz w:val="24"/>
          <w:szCs w:val="24"/>
        </w:rPr>
        <w:t xml:space="preserve"> </w:t>
      </w:r>
      <w:r w:rsidRPr="006B5170">
        <w:rPr>
          <w:rFonts w:ascii="Arial" w:hAnsi="Arial" w:cs="Arial"/>
          <w:b/>
          <w:sz w:val="24"/>
          <w:szCs w:val="24"/>
        </w:rPr>
        <w:t>informuje się</w:t>
      </w:r>
      <w:r w:rsidRPr="006B5170">
        <w:rPr>
          <w:rFonts w:ascii="Arial" w:hAnsi="Arial" w:cs="Arial"/>
          <w:sz w:val="24"/>
          <w:szCs w:val="24"/>
        </w:rPr>
        <w:t xml:space="preserve">, że została wydana </w:t>
      </w:r>
      <w:r w:rsidRPr="006B5170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122287" w:rsidRPr="0049474B">
        <w:rPr>
          <w:rFonts w:ascii="Arial" w:hAnsi="Arial" w:cs="Arial"/>
          <w:b/>
          <w:sz w:val="24"/>
          <w:szCs w:val="24"/>
        </w:rPr>
        <w:t xml:space="preserve">Garwolińskiego Nr </w:t>
      </w:r>
      <w:r w:rsidR="002257EB">
        <w:rPr>
          <w:rFonts w:ascii="Arial" w:hAnsi="Arial" w:cs="Arial"/>
          <w:b/>
          <w:sz w:val="24"/>
          <w:szCs w:val="24"/>
        </w:rPr>
        <w:t>134</w:t>
      </w:r>
      <w:r w:rsidRPr="0049474B">
        <w:rPr>
          <w:rFonts w:ascii="Arial" w:hAnsi="Arial" w:cs="Arial"/>
          <w:b/>
          <w:sz w:val="24"/>
          <w:szCs w:val="24"/>
        </w:rPr>
        <w:t>/201</w:t>
      </w:r>
      <w:r w:rsidR="00E8790B">
        <w:rPr>
          <w:rFonts w:ascii="Arial" w:hAnsi="Arial" w:cs="Arial"/>
          <w:b/>
          <w:sz w:val="24"/>
          <w:szCs w:val="24"/>
        </w:rPr>
        <w:t>8</w:t>
      </w:r>
      <w:r w:rsidRPr="0049474B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49474B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2257EB">
        <w:rPr>
          <w:rFonts w:ascii="Arial" w:hAnsi="Arial" w:cs="Arial"/>
          <w:b/>
          <w:spacing w:val="-4"/>
          <w:sz w:val="24"/>
          <w:szCs w:val="24"/>
        </w:rPr>
        <w:t>20</w:t>
      </w:r>
      <w:r w:rsidR="00C54D94" w:rsidRPr="0049474B">
        <w:rPr>
          <w:rFonts w:ascii="Arial" w:hAnsi="Arial" w:cs="Arial"/>
          <w:b/>
          <w:spacing w:val="-4"/>
          <w:sz w:val="24"/>
          <w:szCs w:val="24"/>
        </w:rPr>
        <w:t>.</w:t>
      </w:r>
      <w:r w:rsidR="00E8790B">
        <w:rPr>
          <w:rFonts w:ascii="Arial" w:hAnsi="Arial" w:cs="Arial"/>
          <w:b/>
          <w:spacing w:val="-4"/>
          <w:sz w:val="24"/>
          <w:szCs w:val="24"/>
        </w:rPr>
        <w:t>0</w:t>
      </w:r>
      <w:r w:rsidR="009B0834">
        <w:rPr>
          <w:rFonts w:ascii="Arial" w:hAnsi="Arial" w:cs="Arial"/>
          <w:b/>
          <w:spacing w:val="-4"/>
          <w:sz w:val="24"/>
          <w:szCs w:val="24"/>
        </w:rPr>
        <w:t>2</w:t>
      </w:r>
      <w:r w:rsidRPr="0049474B">
        <w:rPr>
          <w:rFonts w:ascii="Arial" w:hAnsi="Arial" w:cs="Arial"/>
          <w:b/>
          <w:spacing w:val="-4"/>
          <w:sz w:val="24"/>
          <w:szCs w:val="24"/>
        </w:rPr>
        <w:t>.201</w:t>
      </w:r>
      <w:r w:rsidR="00E8790B">
        <w:rPr>
          <w:rFonts w:ascii="Arial" w:hAnsi="Arial" w:cs="Arial"/>
          <w:b/>
          <w:spacing w:val="-4"/>
          <w:sz w:val="24"/>
          <w:szCs w:val="24"/>
        </w:rPr>
        <w:t>8</w:t>
      </w:r>
      <w:r w:rsidRPr="0049474B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49474B">
        <w:rPr>
          <w:rFonts w:ascii="Arial" w:hAnsi="Arial" w:cs="Arial"/>
          <w:spacing w:val="-4"/>
          <w:sz w:val="24"/>
          <w:szCs w:val="24"/>
        </w:rPr>
        <w:t xml:space="preserve"> zatwierdzająca projekt budowlany i udzielająca pozwolenia</w:t>
      </w:r>
      <w:r w:rsidR="0022702A" w:rsidRPr="0049474B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49474B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49474B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budowę </w:t>
      </w:r>
      <w:r w:rsidR="00E8790B" w:rsidRPr="00E879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obejmującego </w:t>
      </w:r>
    </w:p>
    <w:p w:rsidR="009B0834" w:rsidRDefault="009B0834" w:rsidP="009B0834">
      <w:pPr>
        <w:spacing w:after="0"/>
        <w:jc w:val="both"/>
        <w:rPr>
          <w:rFonts w:ascii="Arial" w:hAnsi="Arial"/>
          <w:bCs/>
          <w:sz w:val="24"/>
        </w:rPr>
      </w:pPr>
      <w:r w:rsidRPr="00AA736D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>obejmującego budowę</w:t>
      </w:r>
      <w:r>
        <w:rPr>
          <w:rFonts w:ascii="Arial" w:eastAsia="Times New Roman" w:hAnsi="Arial" w:cs="Arial"/>
          <w:b/>
          <w:color w:val="000000"/>
          <w:sz w:val="28"/>
          <w:szCs w:val="28"/>
          <w:lang w:eastAsia="ar-SA"/>
        </w:rPr>
        <w:t xml:space="preserve"> </w:t>
      </w:r>
      <w:r>
        <w:rPr>
          <w:rFonts w:ascii="Arial" w:hAnsi="Arial"/>
          <w:b/>
          <w:bCs/>
          <w:sz w:val="24"/>
        </w:rPr>
        <w:t xml:space="preserve">sieci kanalizacji sanitarnej w miejscowości Ruda Talubska, Górki, Parcele Rębków gm. Garwolin – Etap II </w:t>
      </w:r>
      <w:r>
        <w:rPr>
          <w:rFonts w:ascii="Arial" w:hAnsi="Arial"/>
          <w:bCs/>
          <w:sz w:val="24"/>
        </w:rPr>
        <w:t>zlokalizowanej</w:t>
      </w:r>
      <w:r>
        <w:rPr>
          <w:rFonts w:ascii="Arial" w:hAnsi="Arial"/>
          <w:b/>
          <w:bCs/>
          <w:sz w:val="24"/>
        </w:rPr>
        <w:t xml:space="preserve"> </w:t>
      </w:r>
      <w:r>
        <w:rPr>
          <w:rFonts w:ascii="Arial" w:hAnsi="Arial"/>
          <w:bCs/>
          <w:sz w:val="24"/>
        </w:rPr>
        <w:t>na działkach:</w:t>
      </w:r>
    </w:p>
    <w:p w:rsidR="009B0834" w:rsidRDefault="009B0834" w:rsidP="009B0834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hAnsi="Arial"/>
          <w:bCs/>
          <w:sz w:val="24"/>
        </w:rPr>
      </w:pPr>
      <w:r>
        <w:rPr>
          <w:rFonts w:ascii="Arial" w:hAnsi="Arial"/>
          <w:bCs/>
          <w:sz w:val="24"/>
        </w:rPr>
        <w:t>Ruda Talubska – Nr 607/2, 654, 655, 656, 657/2, 657/4, 751/5, 591/3, 591/8, 625/23, 691, 653, 621/4, 651, 600/1, 598/7, 598/8, 598/1, 594, 607/1,</w:t>
      </w:r>
    </w:p>
    <w:p w:rsidR="009B0834" w:rsidRDefault="009B0834" w:rsidP="009B0834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hAnsi="Arial"/>
          <w:bCs/>
          <w:sz w:val="24"/>
        </w:rPr>
      </w:pPr>
      <w:r>
        <w:rPr>
          <w:rFonts w:ascii="Arial" w:hAnsi="Arial"/>
          <w:bCs/>
          <w:sz w:val="24"/>
        </w:rPr>
        <w:t>Górki – Nr 649/1, 653, 654, 655, 663, 671/1, 673, 675, 10/9, 258/1, 11/5, 12/1,240/10, 240/9, 240/2, 296, 295, 539/2, 676,</w:t>
      </w:r>
    </w:p>
    <w:p w:rsidR="009B0834" w:rsidRDefault="009B0834" w:rsidP="009B0834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hAnsi="Arial"/>
          <w:bCs/>
          <w:sz w:val="24"/>
        </w:rPr>
      </w:pPr>
      <w:r>
        <w:rPr>
          <w:rFonts w:ascii="Arial" w:hAnsi="Arial"/>
          <w:bCs/>
          <w:sz w:val="24"/>
        </w:rPr>
        <w:t>Parcele Rębków – Nr 199, 200, 196/1, 118/6, 104, 57/1, 57/2.</w:t>
      </w:r>
    </w:p>
    <w:p w:rsidR="00102BB8" w:rsidRPr="00102BB8" w:rsidRDefault="00102BB8" w:rsidP="006B5170">
      <w:pPr>
        <w:spacing w:after="0" w:line="276" w:lineRule="auto"/>
        <w:ind w:firstLine="708"/>
        <w:jc w:val="both"/>
        <w:rPr>
          <w:rFonts w:ascii="Arial" w:hAnsi="Arial"/>
          <w:bCs/>
          <w:sz w:val="8"/>
          <w:szCs w:val="8"/>
        </w:rPr>
      </w:pPr>
    </w:p>
    <w:p w:rsidR="0035329F" w:rsidRPr="003D5B2C" w:rsidRDefault="0035329F" w:rsidP="00102BB8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>w Wydziale  Budownictwa Starostwa Powiatowego w Garwolinie</w:t>
      </w:r>
      <w:r w:rsidR="009B0834">
        <w:rPr>
          <w:rFonts w:ascii="Arial" w:eastAsia="Bookman Old Style" w:hAnsi="Arial" w:cs="Arial"/>
          <w:sz w:val="24"/>
          <w:szCs w:val="24"/>
        </w:rPr>
        <w:t xml:space="preserve"> przy ul. Mazowieckiej 26</w:t>
      </w:r>
      <w:r w:rsidRPr="003D5B2C">
        <w:rPr>
          <w:rFonts w:ascii="Arial" w:eastAsia="Bookman Old Style" w:hAnsi="Arial" w:cs="Arial"/>
          <w:sz w:val="24"/>
          <w:szCs w:val="24"/>
        </w:rPr>
        <w:t>,</w:t>
      </w:r>
      <w:r w:rsidR="009B0834">
        <w:rPr>
          <w:rFonts w:ascii="Arial" w:eastAsia="Bookman Old Style" w:hAnsi="Arial" w:cs="Arial"/>
          <w:sz w:val="24"/>
          <w:szCs w:val="24"/>
        </w:rPr>
        <w:t xml:space="preserve"> I piętro pokój Ne 129</w:t>
      </w:r>
      <w:r w:rsidRPr="003D5B2C">
        <w:rPr>
          <w:rFonts w:ascii="Arial" w:eastAsia="Bookman Old Style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 w15:restartNumberingAfterBreak="0">
    <w:nsid w:val="46D51F5A"/>
    <w:multiLevelType w:val="hybridMultilevel"/>
    <w:tmpl w:val="F5264E1E"/>
    <w:lvl w:ilvl="0" w:tplc="F6CEB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C6"/>
    <w:rsid w:val="00102BB8"/>
    <w:rsid w:val="00107F2F"/>
    <w:rsid w:val="00122287"/>
    <w:rsid w:val="001404E5"/>
    <w:rsid w:val="0018468B"/>
    <w:rsid w:val="002257EB"/>
    <w:rsid w:val="0022702A"/>
    <w:rsid w:val="00267E47"/>
    <w:rsid w:val="002A354B"/>
    <w:rsid w:val="0035329F"/>
    <w:rsid w:val="00367530"/>
    <w:rsid w:val="003726D1"/>
    <w:rsid w:val="003D5B2C"/>
    <w:rsid w:val="0049474B"/>
    <w:rsid w:val="004F26C6"/>
    <w:rsid w:val="004F2DC4"/>
    <w:rsid w:val="005C19E3"/>
    <w:rsid w:val="00695FBD"/>
    <w:rsid w:val="006B5170"/>
    <w:rsid w:val="006F129C"/>
    <w:rsid w:val="00704AE1"/>
    <w:rsid w:val="00710D0E"/>
    <w:rsid w:val="00761F50"/>
    <w:rsid w:val="007F68FA"/>
    <w:rsid w:val="008248E2"/>
    <w:rsid w:val="008A03D1"/>
    <w:rsid w:val="009B0834"/>
    <w:rsid w:val="009F558B"/>
    <w:rsid w:val="00A21EC0"/>
    <w:rsid w:val="00A458A9"/>
    <w:rsid w:val="00B672AC"/>
    <w:rsid w:val="00B95751"/>
    <w:rsid w:val="00BE165F"/>
    <w:rsid w:val="00C54D94"/>
    <w:rsid w:val="00CB051E"/>
    <w:rsid w:val="00D0084D"/>
    <w:rsid w:val="00D63221"/>
    <w:rsid w:val="00DA5127"/>
    <w:rsid w:val="00DE20BE"/>
    <w:rsid w:val="00E43F6B"/>
    <w:rsid w:val="00E8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8182B-69EC-4513-B8E9-1BA2B333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193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Anna Szeląg</cp:lastModifiedBy>
  <cp:revision>39</cp:revision>
  <cp:lastPrinted>2016-11-17T12:10:00Z</cp:lastPrinted>
  <dcterms:created xsi:type="dcterms:W3CDTF">2015-05-14T12:20:00Z</dcterms:created>
  <dcterms:modified xsi:type="dcterms:W3CDTF">2018-02-21T15:01:00Z</dcterms:modified>
</cp:coreProperties>
</file>