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A058" w14:textId="61E0DCB4" w:rsidR="00F319E6" w:rsidRPr="00393676" w:rsidRDefault="00F319E6" w:rsidP="00F319E6">
      <w:pPr>
        <w:jc w:val="right"/>
        <w:rPr>
          <w:b/>
          <w:i/>
        </w:rPr>
      </w:pPr>
      <w:r>
        <w:rPr>
          <w:b/>
          <w:i/>
        </w:rPr>
        <w:t xml:space="preserve">Załącznik nr </w:t>
      </w:r>
      <w:r w:rsidR="002817DB">
        <w:rPr>
          <w:b/>
          <w:i/>
        </w:rPr>
        <w:t>8</w:t>
      </w:r>
      <w:r w:rsidRPr="00393676">
        <w:rPr>
          <w:b/>
          <w:i/>
        </w:rPr>
        <w:t xml:space="preserve"> do SWZ</w:t>
      </w:r>
    </w:p>
    <w:p w14:paraId="54BC2576" w14:textId="77777777" w:rsidR="00F319E6" w:rsidRDefault="00F319E6" w:rsidP="00F319E6">
      <w:pPr>
        <w:jc w:val="right"/>
        <w:rPr>
          <w:b/>
          <w:i/>
        </w:rPr>
      </w:pPr>
      <w:r w:rsidRPr="00393676">
        <w:rPr>
          <w:b/>
          <w:i/>
        </w:rPr>
        <w:t>Projekt Umowy</w:t>
      </w:r>
    </w:p>
    <w:p w14:paraId="50F6035F" w14:textId="77777777" w:rsidR="00F319E6" w:rsidRDefault="00F319E6" w:rsidP="00F319E6">
      <w:pPr>
        <w:spacing w:line="360" w:lineRule="auto"/>
        <w:jc w:val="right"/>
        <w:rPr>
          <w:b/>
          <w:i/>
        </w:rPr>
      </w:pPr>
    </w:p>
    <w:p w14:paraId="08EC35BF" w14:textId="77777777" w:rsidR="00F319E6" w:rsidRPr="00845206" w:rsidRDefault="00F319E6" w:rsidP="00F319E6">
      <w:pPr>
        <w:spacing w:line="360" w:lineRule="auto"/>
        <w:jc w:val="right"/>
        <w:rPr>
          <w:b/>
          <w:i/>
        </w:rPr>
      </w:pPr>
    </w:p>
    <w:p w14:paraId="68D698E1" w14:textId="77777777" w:rsidR="00F319E6" w:rsidRPr="00845206" w:rsidRDefault="00F319E6" w:rsidP="00F319E6">
      <w:pPr>
        <w:spacing w:before="120"/>
        <w:jc w:val="center"/>
        <w:rPr>
          <w:b/>
          <w:sz w:val="28"/>
          <w:szCs w:val="28"/>
        </w:rPr>
      </w:pPr>
      <w:r w:rsidRPr="00845206">
        <w:rPr>
          <w:b/>
          <w:sz w:val="28"/>
          <w:szCs w:val="28"/>
        </w:rPr>
        <w:t>Umowa Nr …………/202</w:t>
      </w:r>
      <w:r>
        <w:rPr>
          <w:b/>
          <w:sz w:val="28"/>
          <w:szCs w:val="28"/>
        </w:rPr>
        <w:t>2</w:t>
      </w:r>
    </w:p>
    <w:p w14:paraId="0BB3EE4C" w14:textId="77777777" w:rsidR="00F319E6" w:rsidRPr="00845206" w:rsidRDefault="00F319E6" w:rsidP="00F319E6">
      <w:pPr>
        <w:spacing w:before="120"/>
        <w:jc w:val="center"/>
        <w:rPr>
          <w:b/>
          <w:sz w:val="28"/>
          <w:szCs w:val="28"/>
        </w:rPr>
      </w:pPr>
    </w:p>
    <w:p w14:paraId="10C98512" w14:textId="77777777" w:rsidR="00F319E6" w:rsidRPr="00845206" w:rsidRDefault="00F319E6" w:rsidP="00F319E6">
      <w:pPr>
        <w:jc w:val="both"/>
      </w:pPr>
      <w:r w:rsidRPr="00845206">
        <w:t xml:space="preserve"> zawarta w dniu </w:t>
      </w:r>
      <w:r w:rsidRPr="00845206">
        <w:rPr>
          <w:b/>
        </w:rPr>
        <w:t>…………………</w:t>
      </w:r>
      <w:r w:rsidRPr="00845206">
        <w:t xml:space="preserve">. w Rudzie Malenieckiej  pomiędzy:   </w:t>
      </w:r>
    </w:p>
    <w:p w14:paraId="1E02C481" w14:textId="77777777" w:rsidR="00F319E6" w:rsidRPr="00845206" w:rsidRDefault="00F319E6" w:rsidP="00F319E6">
      <w:pPr>
        <w:jc w:val="both"/>
      </w:pPr>
      <w:r w:rsidRPr="00845206">
        <w:rPr>
          <w:b/>
        </w:rPr>
        <w:t>Gminą Ruda Maleniecka, 26-242 Ruda Maleniecka 99A,</w:t>
      </w:r>
      <w:r w:rsidRPr="00845206">
        <w:t xml:space="preserve"> </w:t>
      </w:r>
    </w:p>
    <w:p w14:paraId="6B394ED8" w14:textId="77777777" w:rsidR="00F319E6" w:rsidRPr="00845206" w:rsidRDefault="00F319E6" w:rsidP="00F319E6">
      <w:pPr>
        <w:jc w:val="both"/>
      </w:pPr>
      <w:r w:rsidRPr="00845206">
        <w:t xml:space="preserve">posiadającą numer </w:t>
      </w:r>
      <w:r w:rsidRPr="00845206">
        <w:rPr>
          <w:b/>
        </w:rPr>
        <w:t>NIP</w:t>
      </w:r>
      <w:r w:rsidRPr="00845206">
        <w:t xml:space="preserve"> </w:t>
      </w:r>
      <w:r w:rsidRPr="00845206">
        <w:rPr>
          <w:b/>
        </w:rPr>
        <w:t>658-187-20-92</w:t>
      </w:r>
      <w:r w:rsidRPr="00845206">
        <w:t xml:space="preserve">  i  numer </w:t>
      </w:r>
      <w:r w:rsidRPr="00845206">
        <w:rPr>
          <w:b/>
        </w:rPr>
        <w:t xml:space="preserve">Regon </w:t>
      </w:r>
      <w:r w:rsidRPr="00845206">
        <w:t xml:space="preserve"> </w:t>
      </w:r>
      <w:r w:rsidRPr="00845206">
        <w:rPr>
          <w:b/>
        </w:rPr>
        <w:t>291010659</w:t>
      </w:r>
    </w:p>
    <w:p w14:paraId="1092A756" w14:textId="77777777" w:rsidR="00F319E6" w:rsidRPr="00845206" w:rsidRDefault="00F319E6" w:rsidP="00F319E6">
      <w:pPr>
        <w:jc w:val="both"/>
      </w:pPr>
      <w:r w:rsidRPr="00845206">
        <w:t>reprezentowaną przez :</w:t>
      </w:r>
    </w:p>
    <w:p w14:paraId="652A5340" w14:textId="77777777" w:rsidR="00F319E6" w:rsidRPr="00845206" w:rsidRDefault="00F319E6" w:rsidP="00F319E6">
      <w:pPr>
        <w:jc w:val="both"/>
        <w:rPr>
          <w:b/>
        </w:rPr>
      </w:pPr>
      <w:r w:rsidRPr="00845206">
        <w:t xml:space="preserve">1. Wójta Gminy Ruda Maleniecka – </w:t>
      </w:r>
      <w:r w:rsidRPr="00845206">
        <w:rPr>
          <w:b/>
        </w:rPr>
        <w:t xml:space="preserve">Leszka </w:t>
      </w:r>
      <w:proofErr w:type="spellStart"/>
      <w:r w:rsidRPr="00845206">
        <w:rPr>
          <w:b/>
        </w:rPr>
        <w:t>Kucę</w:t>
      </w:r>
      <w:proofErr w:type="spellEnd"/>
    </w:p>
    <w:p w14:paraId="23C8A341" w14:textId="77777777" w:rsidR="00F319E6" w:rsidRPr="00845206" w:rsidRDefault="00F319E6" w:rsidP="00F319E6">
      <w:pPr>
        <w:jc w:val="both"/>
        <w:rPr>
          <w:b/>
        </w:rPr>
      </w:pPr>
      <w:r w:rsidRPr="00845206">
        <w:t xml:space="preserve">2. z kontrasygnatą Skarbnika Gminy – </w:t>
      </w:r>
      <w:r w:rsidRPr="00845206">
        <w:rPr>
          <w:b/>
        </w:rPr>
        <w:t>Małgorzaty Staszczyk</w:t>
      </w:r>
    </w:p>
    <w:p w14:paraId="632BC8C2" w14:textId="77777777" w:rsidR="00F319E6" w:rsidRPr="00845206" w:rsidRDefault="00F319E6" w:rsidP="00F319E6">
      <w:pPr>
        <w:jc w:val="both"/>
      </w:pPr>
      <w:r w:rsidRPr="00845206">
        <w:t xml:space="preserve">zwaną w dalszej części </w:t>
      </w:r>
      <w:r w:rsidRPr="00845206">
        <w:rPr>
          <w:b/>
        </w:rPr>
        <w:t>Zamawiającym</w:t>
      </w:r>
      <w:r w:rsidRPr="00845206">
        <w:t xml:space="preserve">, </w:t>
      </w:r>
    </w:p>
    <w:p w14:paraId="21C193A5" w14:textId="77777777" w:rsidR="00F319E6" w:rsidRPr="00845206" w:rsidRDefault="00F319E6" w:rsidP="00F319E6">
      <w:pPr>
        <w:jc w:val="both"/>
      </w:pPr>
    </w:p>
    <w:p w14:paraId="1A49DA44" w14:textId="77777777" w:rsidR="00F319E6" w:rsidRPr="00845206" w:rsidRDefault="00F319E6" w:rsidP="00F319E6">
      <w:pPr>
        <w:jc w:val="both"/>
      </w:pPr>
      <w:r w:rsidRPr="00845206">
        <w:t xml:space="preserve">a </w:t>
      </w:r>
    </w:p>
    <w:p w14:paraId="1E471475" w14:textId="77777777" w:rsidR="00F319E6" w:rsidRPr="00845206" w:rsidRDefault="00F319E6" w:rsidP="00F319E6">
      <w:pPr>
        <w:jc w:val="both"/>
        <w:rPr>
          <w:color w:val="FF0000"/>
        </w:rPr>
      </w:pPr>
    </w:p>
    <w:p w14:paraId="27E8975C" w14:textId="77777777" w:rsidR="00F319E6" w:rsidRPr="00845206" w:rsidRDefault="00F319E6" w:rsidP="00F319E6">
      <w:pPr>
        <w:jc w:val="both"/>
        <w:rPr>
          <w:b/>
        </w:rPr>
      </w:pPr>
      <w:r w:rsidRPr="00845206">
        <w:rPr>
          <w:b/>
        </w:rPr>
        <w:t>…………………………………………………………………………………………..</w:t>
      </w:r>
    </w:p>
    <w:p w14:paraId="21036982" w14:textId="77777777" w:rsidR="00F319E6" w:rsidRPr="00845206" w:rsidRDefault="00F319E6" w:rsidP="00F319E6">
      <w:pPr>
        <w:jc w:val="both"/>
        <w:rPr>
          <w:color w:val="FF0000"/>
        </w:rPr>
      </w:pPr>
      <w:r w:rsidRPr="00845206">
        <w:rPr>
          <w:b/>
        </w:rPr>
        <w:t>…………………………………………………………………………………………..</w:t>
      </w:r>
    </w:p>
    <w:p w14:paraId="1AF365D6" w14:textId="77777777" w:rsidR="00F319E6" w:rsidRPr="00845206" w:rsidRDefault="00F319E6" w:rsidP="00F319E6">
      <w:pPr>
        <w:jc w:val="both"/>
        <w:rPr>
          <w:color w:val="FF0000"/>
        </w:rPr>
      </w:pPr>
      <w:r w:rsidRPr="00845206">
        <w:rPr>
          <w:color w:val="FF0000"/>
        </w:rPr>
        <w:t xml:space="preserve"> </w:t>
      </w:r>
    </w:p>
    <w:p w14:paraId="069692C5" w14:textId="77777777" w:rsidR="00F319E6" w:rsidRPr="00845206" w:rsidRDefault="00F319E6" w:rsidP="00F319E6">
      <w:pPr>
        <w:jc w:val="both"/>
        <w:rPr>
          <w:b/>
        </w:rPr>
      </w:pPr>
      <w:r w:rsidRPr="00845206">
        <w:t xml:space="preserve">posiadającym numer </w:t>
      </w:r>
      <w:r w:rsidRPr="00845206">
        <w:rPr>
          <w:b/>
        </w:rPr>
        <w:t>NIP</w:t>
      </w:r>
      <w:r w:rsidRPr="00845206">
        <w:t xml:space="preserve"> </w:t>
      </w:r>
      <w:r w:rsidRPr="00845206">
        <w:rPr>
          <w:b/>
        </w:rPr>
        <w:t>……………</w:t>
      </w:r>
      <w:r>
        <w:rPr>
          <w:b/>
        </w:rPr>
        <w:t>…..….</w:t>
      </w:r>
      <w:r w:rsidRPr="00845206">
        <w:rPr>
          <w:b/>
        </w:rPr>
        <w:t>…</w:t>
      </w:r>
      <w:r>
        <w:rPr>
          <w:b/>
        </w:rPr>
        <w:t>.</w:t>
      </w:r>
      <w:r w:rsidRPr="00845206">
        <w:t xml:space="preserve">   i  numer </w:t>
      </w:r>
      <w:r w:rsidRPr="00845206">
        <w:rPr>
          <w:b/>
        </w:rPr>
        <w:t>Regon …………………</w:t>
      </w:r>
      <w:r>
        <w:rPr>
          <w:b/>
        </w:rPr>
        <w:t>..</w:t>
      </w:r>
    </w:p>
    <w:p w14:paraId="598942BE" w14:textId="77777777" w:rsidR="00F319E6" w:rsidRPr="005E0CFD" w:rsidRDefault="00F319E6" w:rsidP="00F319E6">
      <w:pPr>
        <w:jc w:val="both"/>
        <w:rPr>
          <w:b/>
          <w:bCs/>
        </w:rPr>
      </w:pPr>
      <w:r w:rsidRPr="00845206">
        <w:t xml:space="preserve">działającym na podstawie wpisu </w:t>
      </w:r>
      <w:r w:rsidRPr="005E0CFD">
        <w:rPr>
          <w:b/>
          <w:bCs/>
        </w:rPr>
        <w:t>………………………………………</w:t>
      </w:r>
      <w:r>
        <w:rPr>
          <w:b/>
          <w:bCs/>
        </w:rPr>
        <w:t>………………..</w:t>
      </w:r>
    </w:p>
    <w:p w14:paraId="01D24F30" w14:textId="77777777" w:rsidR="00F319E6" w:rsidRPr="00845206" w:rsidRDefault="00F319E6" w:rsidP="00F319E6">
      <w:pPr>
        <w:jc w:val="both"/>
      </w:pPr>
      <w:r w:rsidRPr="00845206">
        <w:t>reprezentowanym przez:</w:t>
      </w:r>
    </w:p>
    <w:p w14:paraId="7C34A7F2" w14:textId="77777777" w:rsidR="00F319E6" w:rsidRPr="00845206" w:rsidRDefault="00F319E6" w:rsidP="00F319E6">
      <w:pPr>
        <w:jc w:val="both"/>
        <w:rPr>
          <w:b/>
        </w:rPr>
      </w:pPr>
      <w:r w:rsidRPr="00845206">
        <w:rPr>
          <w:b/>
        </w:rPr>
        <w:t>1. ………………………</w:t>
      </w:r>
    </w:p>
    <w:p w14:paraId="0B1BE203" w14:textId="77777777" w:rsidR="00F319E6" w:rsidRPr="00845206" w:rsidRDefault="00F319E6" w:rsidP="00F319E6">
      <w:pPr>
        <w:jc w:val="both"/>
        <w:rPr>
          <w:b/>
        </w:rPr>
      </w:pPr>
      <w:r w:rsidRPr="00845206">
        <w:rPr>
          <w:b/>
        </w:rPr>
        <w:t>2. ……………………….</w:t>
      </w:r>
    </w:p>
    <w:p w14:paraId="47BA3148" w14:textId="77777777" w:rsidR="00F319E6" w:rsidRPr="00845206" w:rsidRDefault="00F319E6" w:rsidP="00F319E6">
      <w:pPr>
        <w:tabs>
          <w:tab w:val="left" w:leader="dot" w:pos="4678"/>
          <w:tab w:val="right" w:leader="dot" w:pos="9637"/>
        </w:tabs>
        <w:spacing w:before="120"/>
        <w:jc w:val="both"/>
        <w:rPr>
          <w:b/>
        </w:rPr>
      </w:pPr>
      <w:r w:rsidRPr="00845206">
        <w:t xml:space="preserve">zwanym  w dalszej części </w:t>
      </w:r>
      <w:r w:rsidRPr="00845206">
        <w:rPr>
          <w:b/>
        </w:rPr>
        <w:t>Wykonawcą</w:t>
      </w:r>
    </w:p>
    <w:p w14:paraId="4D0166BB" w14:textId="77777777" w:rsidR="00F319E6" w:rsidRPr="00845206" w:rsidRDefault="00F319E6" w:rsidP="00F319E6">
      <w:pPr>
        <w:jc w:val="both"/>
        <w:rPr>
          <w:color w:val="000000"/>
        </w:rPr>
      </w:pPr>
    </w:p>
    <w:p w14:paraId="49CEEA07" w14:textId="77777777" w:rsidR="00F319E6" w:rsidRPr="00845206" w:rsidRDefault="00F319E6" w:rsidP="00F319E6">
      <w:pPr>
        <w:jc w:val="both"/>
        <w:rPr>
          <w:color w:val="000000"/>
        </w:rPr>
      </w:pPr>
    </w:p>
    <w:p w14:paraId="21F4DD12" w14:textId="41E07C8C" w:rsidR="00F319E6" w:rsidRPr="00845206" w:rsidRDefault="00F319E6" w:rsidP="00F319E6">
      <w:pPr>
        <w:ind w:firstLine="708"/>
        <w:jc w:val="both"/>
        <w:rPr>
          <w:i/>
        </w:rPr>
      </w:pPr>
      <w:r w:rsidRPr="00845206">
        <w:rPr>
          <w:i/>
        </w:rPr>
        <w:t xml:space="preserve">Stosownie do dokonanego przez Zamawiającego wyboru oferty Wykonawcy w wyniku postępowania o udzielenie zamówienia publicznego przeprowadzonego w trybie </w:t>
      </w:r>
      <w:r>
        <w:rPr>
          <w:i/>
        </w:rPr>
        <w:t xml:space="preserve">podstawowym,           o którym mowa w art. 275 pkt 1 ustawy </w:t>
      </w:r>
      <w:r w:rsidRPr="00845206">
        <w:rPr>
          <w:i/>
        </w:rPr>
        <w:t xml:space="preserve">z dnia </w:t>
      </w:r>
      <w:r>
        <w:rPr>
          <w:i/>
        </w:rPr>
        <w:t>11 września 2019r</w:t>
      </w:r>
      <w:r w:rsidRPr="00845206">
        <w:rPr>
          <w:i/>
        </w:rPr>
        <w:t>. - Prawo zamówień publicznych</w:t>
      </w:r>
      <w:r>
        <w:rPr>
          <w:i/>
        </w:rPr>
        <w:t xml:space="preserve"> (Dz. U. z 2022r., poz. 1710</w:t>
      </w:r>
      <w:r w:rsidR="00974932">
        <w:rPr>
          <w:i/>
        </w:rPr>
        <w:t xml:space="preserve"> ze zm.</w:t>
      </w:r>
      <w:r>
        <w:rPr>
          <w:i/>
        </w:rPr>
        <w:t xml:space="preserve">), </w:t>
      </w:r>
      <w:r w:rsidRPr="00845206">
        <w:rPr>
          <w:i/>
        </w:rPr>
        <w:t xml:space="preserve"> Strony zawarły umowę o następującej treści:</w:t>
      </w:r>
    </w:p>
    <w:p w14:paraId="49D1BCCD" w14:textId="77777777" w:rsidR="00F319E6" w:rsidRPr="00845206" w:rsidRDefault="00F319E6" w:rsidP="00F319E6">
      <w:pPr>
        <w:tabs>
          <w:tab w:val="right" w:leader="dot" w:pos="9637"/>
        </w:tabs>
        <w:spacing w:before="120"/>
        <w:jc w:val="both"/>
        <w:rPr>
          <w:i/>
        </w:rPr>
      </w:pPr>
    </w:p>
    <w:p w14:paraId="0E44E655" w14:textId="77777777" w:rsidR="00F319E6" w:rsidRPr="00845206" w:rsidRDefault="00F319E6" w:rsidP="00F319E6">
      <w:pPr>
        <w:tabs>
          <w:tab w:val="right" w:leader="dot" w:pos="9637"/>
        </w:tabs>
        <w:spacing w:before="120"/>
        <w:jc w:val="both"/>
      </w:pPr>
    </w:p>
    <w:p w14:paraId="044506E7" w14:textId="77777777" w:rsidR="00F319E6" w:rsidRPr="00845206" w:rsidRDefault="00F319E6" w:rsidP="00F319E6">
      <w:pPr>
        <w:tabs>
          <w:tab w:val="right" w:leader="dot" w:pos="9637"/>
        </w:tabs>
        <w:spacing w:before="120"/>
        <w:jc w:val="both"/>
      </w:pPr>
    </w:p>
    <w:p w14:paraId="67266BFC" w14:textId="77777777" w:rsidR="00F319E6" w:rsidRPr="00845206" w:rsidRDefault="00F319E6" w:rsidP="00F319E6">
      <w:pPr>
        <w:tabs>
          <w:tab w:val="right" w:leader="dot" w:pos="9637"/>
        </w:tabs>
        <w:spacing w:before="120"/>
        <w:jc w:val="both"/>
      </w:pPr>
    </w:p>
    <w:p w14:paraId="480998DC" w14:textId="77777777" w:rsidR="00F319E6" w:rsidRDefault="00F319E6" w:rsidP="00F319E6">
      <w:pPr>
        <w:tabs>
          <w:tab w:val="right" w:leader="dot" w:pos="9637"/>
        </w:tabs>
        <w:spacing w:before="120"/>
        <w:jc w:val="both"/>
      </w:pPr>
    </w:p>
    <w:p w14:paraId="333A027E" w14:textId="77777777" w:rsidR="00F319E6" w:rsidRDefault="00F319E6" w:rsidP="00F319E6">
      <w:pPr>
        <w:tabs>
          <w:tab w:val="right" w:leader="dot" w:pos="9637"/>
        </w:tabs>
        <w:spacing w:before="120"/>
        <w:jc w:val="both"/>
      </w:pPr>
    </w:p>
    <w:p w14:paraId="537E7C0E" w14:textId="61785635" w:rsidR="00F319E6" w:rsidRDefault="00F319E6" w:rsidP="00F319E6">
      <w:pPr>
        <w:tabs>
          <w:tab w:val="right" w:leader="dot" w:pos="9637"/>
        </w:tabs>
        <w:spacing w:before="120"/>
        <w:jc w:val="both"/>
      </w:pPr>
    </w:p>
    <w:p w14:paraId="60901DFF" w14:textId="13DBAB50" w:rsidR="006F61A6" w:rsidRDefault="006F61A6" w:rsidP="00F319E6">
      <w:pPr>
        <w:tabs>
          <w:tab w:val="right" w:leader="dot" w:pos="9637"/>
        </w:tabs>
        <w:spacing w:before="120"/>
        <w:jc w:val="both"/>
      </w:pPr>
    </w:p>
    <w:p w14:paraId="6D47D036" w14:textId="770B91A3" w:rsidR="006F61A6" w:rsidRDefault="006F61A6" w:rsidP="00F319E6">
      <w:pPr>
        <w:tabs>
          <w:tab w:val="right" w:leader="dot" w:pos="9637"/>
        </w:tabs>
        <w:spacing w:before="120"/>
        <w:jc w:val="both"/>
      </w:pPr>
    </w:p>
    <w:p w14:paraId="11DF1B52" w14:textId="3727CB11" w:rsidR="006F61A6" w:rsidRDefault="006F61A6" w:rsidP="00F319E6">
      <w:pPr>
        <w:tabs>
          <w:tab w:val="right" w:leader="dot" w:pos="9637"/>
        </w:tabs>
        <w:spacing w:before="120"/>
        <w:jc w:val="both"/>
      </w:pPr>
    </w:p>
    <w:p w14:paraId="366A0E96" w14:textId="41AC1DAD" w:rsidR="00F319E6" w:rsidRDefault="00F319E6" w:rsidP="00F319E6">
      <w:pPr>
        <w:tabs>
          <w:tab w:val="right" w:leader="dot" w:pos="9637"/>
        </w:tabs>
        <w:spacing w:before="120"/>
        <w:jc w:val="both"/>
      </w:pPr>
    </w:p>
    <w:p w14:paraId="02FB5649" w14:textId="77777777" w:rsidR="0043393F" w:rsidRDefault="0043393F" w:rsidP="0043393F">
      <w:pPr>
        <w:tabs>
          <w:tab w:val="right" w:leader="dot" w:pos="9637"/>
        </w:tabs>
        <w:jc w:val="both"/>
      </w:pPr>
    </w:p>
    <w:p w14:paraId="63EF6369" w14:textId="77777777" w:rsidR="006F61A6" w:rsidRPr="006F61A6" w:rsidRDefault="006F61A6" w:rsidP="0043393F">
      <w:pPr>
        <w:spacing w:line="259" w:lineRule="auto"/>
        <w:jc w:val="center"/>
        <w:rPr>
          <w:rFonts w:eastAsiaTheme="minorHAnsi"/>
          <w:b/>
          <w:lang w:eastAsia="en-US"/>
        </w:rPr>
      </w:pPr>
      <w:r w:rsidRPr="006F61A6">
        <w:rPr>
          <w:rFonts w:eastAsiaTheme="minorHAnsi"/>
          <w:b/>
          <w:lang w:eastAsia="en-US"/>
        </w:rPr>
        <w:lastRenderedPageBreak/>
        <w:t>ROZDZIAŁ I. PRZEDMIOT UMOWY</w:t>
      </w:r>
    </w:p>
    <w:p w14:paraId="71C5AD80" w14:textId="77777777" w:rsidR="006F61A6" w:rsidRPr="006F61A6" w:rsidRDefault="006F61A6" w:rsidP="006F61A6">
      <w:pPr>
        <w:spacing w:after="120" w:line="259" w:lineRule="auto"/>
        <w:ind w:left="360"/>
        <w:jc w:val="center"/>
        <w:rPr>
          <w:rFonts w:eastAsiaTheme="minorHAnsi"/>
          <w:b/>
          <w:lang w:eastAsia="en-US"/>
        </w:rPr>
      </w:pPr>
      <w:r w:rsidRPr="006F61A6">
        <w:rPr>
          <w:rFonts w:eastAsiaTheme="minorHAnsi"/>
          <w:b/>
          <w:lang w:eastAsia="en-US"/>
        </w:rPr>
        <w:t>§ 1</w:t>
      </w:r>
    </w:p>
    <w:p w14:paraId="27DE9D4F" w14:textId="5C378403" w:rsidR="00F319E6" w:rsidRPr="006F61A6" w:rsidRDefault="006F61A6" w:rsidP="006F61A6">
      <w:pPr>
        <w:spacing w:after="240" w:line="259" w:lineRule="auto"/>
        <w:jc w:val="center"/>
        <w:rPr>
          <w:rFonts w:eastAsiaTheme="minorHAnsi"/>
          <w:lang w:eastAsia="en-US"/>
        </w:rPr>
      </w:pPr>
      <w:r w:rsidRPr="006F61A6">
        <w:rPr>
          <w:rFonts w:eastAsiaTheme="minorHAnsi"/>
          <w:lang w:eastAsia="en-US"/>
        </w:rPr>
        <w:t>PRZEDMIOT UMOWY</w:t>
      </w:r>
    </w:p>
    <w:p w14:paraId="3EE78015" w14:textId="4B3C769B" w:rsidR="00F319E6" w:rsidRPr="00C90FD5" w:rsidRDefault="00D40966" w:rsidP="00F319E6">
      <w:pPr>
        <w:spacing w:after="120"/>
        <w:jc w:val="both"/>
      </w:pPr>
      <w:r>
        <w:t>1</w:t>
      </w:r>
      <w:r w:rsidR="00F319E6" w:rsidRPr="00845206">
        <w:t>.1. Na podstawie niniejszej umowy Wykonawca zobowiązuje się do wykonania na rzecz Zamawiającego</w:t>
      </w:r>
      <w:r w:rsidR="00F319E6">
        <w:t xml:space="preserve"> robót budowlanych w ramach zadania inwestycyjnego pn. </w:t>
      </w:r>
      <w:r w:rsidR="006F61A6" w:rsidRPr="006F61A6">
        <w:rPr>
          <w:b/>
          <w:bCs/>
        </w:rPr>
        <w:t>Budowa Publicznego Przedszkola w miejscowości Ruda Maleniecka.</w:t>
      </w:r>
    </w:p>
    <w:p w14:paraId="082D2710" w14:textId="65401B1B" w:rsidR="00C022A9" w:rsidRPr="00740314" w:rsidRDefault="00C022A9" w:rsidP="00C022A9">
      <w:pPr>
        <w:jc w:val="both"/>
        <w:rPr>
          <w:bCs/>
        </w:rPr>
      </w:pPr>
      <w:r w:rsidRPr="00740314">
        <w:rPr>
          <w:bCs/>
        </w:rPr>
        <w:t xml:space="preserve">Przedmiot zamówienia obejmuje budowę budynku </w:t>
      </w:r>
      <w:r w:rsidRPr="00740314">
        <w:rPr>
          <w:noProof/>
        </w:rPr>
        <w:t>użytecznosci publicznej, tj. Publicznego Przedszkola w Rudzie Malenieckiej wraz z infrastrukturą techniczną oraz budową placu zabaw.</w:t>
      </w:r>
    </w:p>
    <w:p w14:paraId="09CD426F" w14:textId="77777777" w:rsidR="00C022A9" w:rsidRDefault="00C022A9" w:rsidP="00C022A9">
      <w:pPr>
        <w:spacing w:after="120"/>
        <w:jc w:val="both"/>
        <w:rPr>
          <w:b/>
          <w:bCs/>
        </w:rPr>
      </w:pPr>
      <w:r w:rsidRPr="00740314">
        <w:rPr>
          <w:b/>
        </w:rPr>
        <w:t xml:space="preserve">Zamówienie będzie </w:t>
      </w:r>
      <w:r w:rsidRPr="00740314">
        <w:rPr>
          <w:b/>
          <w:bCs/>
          <w:noProof/>
        </w:rPr>
        <w:t>współfinansowane</w:t>
      </w:r>
      <w:r w:rsidRPr="00740314">
        <w:rPr>
          <w:b/>
          <w:bCs/>
        </w:rPr>
        <w:t xml:space="preserve"> w ramach „Programu Rządowego Polski Ład: </w:t>
      </w:r>
      <w:r w:rsidRPr="00907BB7">
        <w:rPr>
          <w:b/>
          <w:bCs/>
        </w:rPr>
        <w:t>Program Inwestycji Strategicznych”</w:t>
      </w:r>
      <w:r>
        <w:rPr>
          <w:b/>
          <w:bCs/>
        </w:rPr>
        <w:t>.</w:t>
      </w:r>
    </w:p>
    <w:p w14:paraId="16ECE8A4" w14:textId="2057BD90" w:rsidR="00C022A9" w:rsidRPr="00D40966" w:rsidRDefault="00D40966" w:rsidP="00D40966">
      <w:pPr>
        <w:spacing w:after="120"/>
        <w:jc w:val="both"/>
        <w:rPr>
          <w:bCs/>
        </w:rPr>
      </w:pPr>
      <w:r>
        <w:rPr>
          <w:bCs/>
        </w:rPr>
        <w:t xml:space="preserve">1.2. </w:t>
      </w:r>
      <w:r w:rsidR="00C022A9" w:rsidRPr="00C022A9">
        <w:rPr>
          <w:bCs/>
        </w:rPr>
        <w:t>Szczegółowy zakres i opis przedmiotu zamówienia znajduje się w przedmiar</w:t>
      </w:r>
      <w:r w:rsidR="00492D53">
        <w:rPr>
          <w:bCs/>
        </w:rPr>
        <w:t>ach</w:t>
      </w:r>
      <w:r w:rsidR="00C022A9" w:rsidRPr="00C022A9">
        <w:rPr>
          <w:bCs/>
        </w:rPr>
        <w:t xml:space="preserve"> robót</w:t>
      </w:r>
      <w:r w:rsidR="00492D53">
        <w:rPr>
          <w:bCs/>
        </w:rPr>
        <w:t xml:space="preserve">, </w:t>
      </w:r>
      <w:r w:rsidR="00C022A9" w:rsidRPr="00C022A9">
        <w:rPr>
          <w:bCs/>
        </w:rPr>
        <w:t>projek</w:t>
      </w:r>
      <w:r w:rsidR="00492D53">
        <w:rPr>
          <w:bCs/>
        </w:rPr>
        <w:t xml:space="preserve">cie </w:t>
      </w:r>
      <w:r w:rsidR="00C022A9" w:rsidRPr="00C022A9">
        <w:rPr>
          <w:bCs/>
        </w:rPr>
        <w:t>wykonawczy</w:t>
      </w:r>
      <w:r w:rsidR="00492D53">
        <w:rPr>
          <w:bCs/>
        </w:rPr>
        <w:t xml:space="preserve">m, </w:t>
      </w:r>
      <w:r w:rsidR="000703C5">
        <w:rPr>
          <w:bCs/>
        </w:rPr>
        <w:t xml:space="preserve">projekcie zagospodarowania terenu, </w:t>
      </w:r>
      <w:r w:rsidR="00C022A9" w:rsidRPr="00C022A9">
        <w:rPr>
          <w:bCs/>
        </w:rPr>
        <w:t>szczegółow</w:t>
      </w:r>
      <w:r w:rsidR="00492D53">
        <w:rPr>
          <w:bCs/>
        </w:rPr>
        <w:t>ej</w:t>
      </w:r>
      <w:r w:rsidR="00C022A9" w:rsidRPr="00C022A9">
        <w:rPr>
          <w:bCs/>
        </w:rPr>
        <w:t xml:space="preserve"> specyfikacj</w:t>
      </w:r>
      <w:r w:rsidR="00492D53">
        <w:rPr>
          <w:bCs/>
        </w:rPr>
        <w:t>i</w:t>
      </w:r>
      <w:r w:rsidR="00C022A9" w:rsidRPr="00C022A9">
        <w:rPr>
          <w:bCs/>
        </w:rPr>
        <w:t xml:space="preserve"> wykonania i odbioru robót budowlanych</w:t>
      </w:r>
      <w:r w:rsidR="00492D53">
        <w:rPr>
          <w:bCs/>
        </w:rPr>
        <w:t>.</w:t>
      </w:r>
    </w:p>
    <w:p w14:paraId="1ED15635" w14:textId="0BD5498C" w:rsidR="00F319E6" w:rsidRPr="00704D69" w:rsidRDefault="00D40966" w:rsidP="00F319E6">
      <w:pPr>
        <w:spacing w:after="120"/>
        <w:jc w:val="both"/>
      </w:pPr>
      <w:r>
        <w:t>1</w:t>
      </w:r>
      <w:r w:rsidR="00F319E6" w:rsidRPr="00704D69">
        <w:t>.3 Podstawowym dokumentem wiążącym Strony jest niniejsza Umowa podpisana przez Zamawiającego i Wykonawcę.</w:t>
      </w:r>
    </w:p>
    <w:p w14:paraId="5FE4EC65" w14:textId="2E853BEA" w:rsidR="00F319E6" w:rsidRPr="003503FB" w:rsidRDefault="00D40966" w:rsidP="00F319E6">
      <w:pPr>
        <w:jc w:val="both"/>
      </w:pPr>
      <w:r>
        <w:t>1</w:t>
      </w:r>
      <w:r w:rsidR="00F319E6" w:rsidRPr="003503FB">
        <w:t>.4. Przedmiot umowy zostanie wykonany na warunkach określonych w:</w:t>
      </w:r>
    </w:p>
    <w:p w14:paraId="6C4DC0EC" w14:textId="0EEB776A" w:rsidR="00F319E6" w:rsidRPr="003503FB" w:rsidRDefault="00F319E6" w:rsidP="00F319E6">
      <w:pPr>
        <w:jc w:val="both"/>
      </w:pPr>
      <w:r w:rsidRPr="003503FB">
        <w:t xml:space="preserve">- </w:t>
      </w:r>
      <w:r w:rsidR="00D40966">
        <w:t>dokumentach wymienionych w pkt 1.2</w:t>
      </w:r>
    </w:p>
    <w:p w14:paraId="7DEEFC97" w14:textId="77777777" w:rsidR="00F319E6" w:rsidRPr="003503FB" w:rsidRDefault="00F319E6" w:rsidP="00F319E6">
      <w:pPr>
        <w:jc w:val="both"/>
      </w:pPr>
      <w:r w:rsidRPr="003503FB">
        <w:t>- niniejszej Umowie wraz z Harmonogramem rzeczowo-finansowym stanowiącym załącznik nr 1 do niniejszej Umowy,</w:t>
      </w:r>
    </w:p>
    <w:p w14:paraId="545D2B8F" w14:textId="77777777" w:rsidR="00F319E6" w:rsidRPr="003503FB" w:rsidRDefault="00F319E6" w:rsidP="00F319E6">
      <w:pPr>
        <w:jc w:val="both"/>
      </w:pPr>
      <w:r w:rsidRPr="003503FB">
        <w:t>- Specyfikacji Warunków Zamówienia stanowiącej załącznik nr 2 do niniejszej Umowy,</w:t>
      </w:r>
    </w:p>
    <w:p w14:paraId="155CECC9" w14:textId="77777777" w:rsidR="00F319E6" w:rsidRPr="003503FB" w:rsidRDefault="00F319E6" w:rsidP="00F319E6">
      <w:pPr>
        <w:spacing w:after="120"/>
        <w:jc w:val="both"/>
      </w:pPr>
      <w:r w:rsidRPr="003503FB">
        <w:t>- ofercie złożonej przez Wykonawcę na wykonanie przedmiotowego zadania, stanowiącej załącznik  nr 3 do niniejszej Umowy.</w:t>
      </w:r>
    </w:p>
    <w:p w14:paraId="28F49AB6" w14:textId="006A6C49" w:rsidR="00F319E6" w:rsidRPr="003503FB" w:rsidRDefault="00D40966" w:rsidP="00F319E6">
      <w:pPr>
        <w:tabs>
          <w:tab w:val="left" w:pos="851"/>
        </w:tabs>
        <w:spacing w:after="120"/>
        <w:jc w:val="both"/>
      </w:pPr>
      <w:r>
        <w:t>1</w:t>
      </w:r>
      <w:r w:rsidR="00F319E6" w:rsidRPr="003503FB">
        <w:t>.5. Specyfikacja Warunków Zamówienia stanowiąca załącznik nr 2 do niniejszej Umowy oraz oferta Wykonawcy stanowiąca załącznik nr 3 do niniejszej Umowy, są  integralnymi jej częściami.</w:t>
      </w:r>
    </w:p>
    <w:p w14:paraId="4ADFFABA" w14:textId="6C29A39F" w:rsidR="00F319E6" w:rsidRPr="003503FB" w:rsidRDefault="00D40966" w:rsidP="00F319E6">
      <w:pPr>
        <w:tabs>
          <w:tab w:val="left" w:pos="851"/>
        </w:tabs>
        <w:spacing w:after="120"/>
        <w:jc w:val="both"/>
      </w:pPr>
      <w:r>
        <w:t>1</w:t>
      </w:r>
      <w:r w:rsidR="00F319E6" w:rsidRPr="003503FB">
        <w:t xml:space="preserve">.6.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w:t>
      </w:r>
      <w:r w:rsidR="00300FCC">
        <w:t xml:space="preserve">              </w:t>
      </w:r>
      <w:r w:rsidR="00F319E6" w:rsidRPr="003503FB">
        <w:t>i kwalifikacje.</w:t>
      </w:r>
    </w:p>
    <w:p w14:paraId="0DA29DC5" w14:textId="7A7EF0CD" w:rsidR="00F319E6" w:rsidRPr="003503FB" w:rsidRDefault="00D40966" w:rsidP="00F319E6">
      <w:pPr>
        <w:tabs>
          <w:tab w:val="left" w:pos="851"/>
        </w:tabs>
        <w:spacing w:after="120"/>
        <w:jc w:val="both"/>
      </w:pPr>
      <w:r>
        <w:t>1</w:t>
      </w:r>
      <w:r w:rsidR="00F319E6" w:rsidRPr="003503FB">
        <w:t>.7. Wykonawca zobowiązuje się wykonać przedmiot Umowy z wykorzystaniem własnych materiałów, narzędzi, maszyn,</w:t>
      </w:r>
      <w:r>
        <w:t xml:space="preserve"> urządzeń,</w:t>
      </w:r>
      <w:r w:rsidR="00F319E6" w:rsidRPr="003503FB">
        <w:t xml:space="preserve"> nakładów, itp.</w:t>
      </w:r>
    </w:p>
    <w:p w14:paraId="328B4D22" w14:textId="68DA45E8" w:rsidR="00F319E6" w:rsidRPr="003503FB" w:rsidRDefault="0013197A" w:rsidP="00F319E6">
      <w:pPr>
        <w:tabs>
          <w:tab w:val="left" w:pos="851"/>
        </w:tabs>
        <w:spacing w:after="120"/>
        <w:jc w:val="both"/>
      </w:pPr>
      <w:r>
        <w:t>1</w:t>
      </w:r>
      <w:r w:rsidR="00F319E6" w:rsidRPr="003503FB">
        <w:t xml:space="preserve">.8. Materiały muszą odpowiadać wymogom wyrobów dopuszczonych do obrotu i stosowania  </w:t>
      </w:r>
      <w:r w:rsidR="00F319E6">
        <w:t xml:space="preserve">               </w:t>
      </w:r>
      <w:r w:rsidR="00F319E6" w:rsidRPr="003503FB">
        <w:t>w budownictwie zgodnie z ustawą z dnia 16 kwietnia 2004r. o wyrobach budowlanych ( Dz. U. z 2021r. poz. 1213) oraz wymaganiom określonym w ustawie z dnia 7 lipca 1994r. -  Prawo Budowlane (Dz. U. z 202</w:t>
      </w:r>
      <w:r w:rsidR="00F319E6">
        <w:t>1</w:t>
      </w:r>
      <w:r w:rsidR="00F319E6" w:rsidRPr="003503FB">
        <w:t xml:space="preserve">r., poz. </w:t>
      </w:r>
      <w:r w:rsidR="00F319E6">
        <w:t>2351 ze zm.</w:t>
      </w:r>
      <w:r w:rsidR="00F319E6" w:rsidRPr="003503FB">
        <w:t>).</w:t>
      </w:r>
    </w:p>
    <w:p w14:paraId="38191B49" w14:textId="7F29D93A" w:rsidR="0013197A" w:rsidRPr="0043393F" w:rsidRDefault="0013197A" w:rsidP="0043393F">
      <w:pPr>
        <w:tabs>
          <w:tab w:val="left" w:pos="851"/>
        </w:tabs>
        <w:spacing w:after="120"/>
        <w:jc w:val="both"/>
      </w:pPr>
      <w:r>
        <w:t>1</w:t>
      </w:r>
      <w:r w:rsidR="00F319E6" w:rsidRPr="003503FB">
        <w:t>.9. Zamawiający udzieli Wykonawcy, na jego pisemny wniosek, wszelkich pełnomocnictw niezbędnych do realizacji zadania  (jeżeli zajdzie taka potrzeba).</w:t>
      </w:r>
    </w:p>
    <w:p w14:paraId="1E86DF3F" w14:textId="77777777" w:rsidR="0013197A" w:rsidRPr="00845206" w:rsidRDefault="0013197A" w:rsidP="00F319E6">
      <w:pPr>
        <w:spacing w:after="120"/>
        <w:rPr>
          <w:b/>
        </w:rPr>
      </w:pPr>
    </w:p>
    <w:p w14:paraId="44AFD9B0" w14:textId="77777777" w:rsidR="000F268D" w:rsidRPr="000F268D" w:rsidRDefault="000F268D" w:rsidP="000F268D">
      <w:pPr>
        <w:spacing w:after="120" w:line="259" w:lineRule="auto"/>
        <w:ind w:left="-5"/>
        <w:jc w:val="center"/>
        <w:rPr>
          <w:rFonts w:eastAsiaTheme="minorHAnsi"/>
          <w:b/>
          <w:lang w:eastAsia="en-US"/>
        </w:rPr>
      </w:pPr>
      <w:r w:rsidRPr="000F268D">
        <w:rPr>
          <w:rFonts w:eastAsiaTheme="minorHAnsi"/>
          <w:b/>
          <w:lang w:eastAsia="en-US"/>
        </w:rPr>
        <w:t>ROZDZIAŁ II. WARUNKI OGÓLNE</w:t>
      </w:r>
    </w:p>
    <w:p w14:paraId="293F1260" w14:textId="77777777" w:rsidR="000F268D" w:rsidRPr="000F268D" w:rsidRDefault="000F268D" w:rsidP="000F268D">
      <w:pPr>
        <w:spacing w:after="120" w:line="259" w:lineRule="auto"/>
        <w:jc w:val="center"/>
        <w:rPr>
          <w:rFonts w:eastAsiaTheme="minorHAnsi"/>
          <w:b/>
          <w:lang w:eastAsia="en-US"/>
        </w:rPr>
      </w:pPr>
      <w:r w:rsidRPr="000F268D">
        <w:rPr>
          <w:rFonts w:eastAsiaTheme="minorHAnsi"/>
          <w:b/>
          <w:lang w:eastAsia="en-US"/>
        </w:rPr>
        <w:t>§ 2</w:t>
      </w:r>
    </w:p>
    <w:p w14:paraId="73B0B3C1" w14:textId="77777777" w:rsidR="000F268D" w:rsidRPr="000F268D" w:rsidRDefault="000F268D" w:rsidP="000F268D">
      <w:pPr>
        <w:spacing w:after="120" w:line="259" w:lineRule="auto"/>
        <w:jc w:val="center"/>
        <w:rPr>
          <w:rFonts w:eastAsiaTheme="minorHAnsi"/>
          <w:lang w:eastAsia="en-US"/>
        </w:rPr>
      </w:pPr>
      <w:r w:rsidRPr="000F268D">
        <w:rPr>
          <w:rFonts w:eastAsiaTheme="minorHAnsi"/>
          <w:lang w:eastAsia="en-US"/>
        </w:rPr>
        <w:t>UPRAWNIENIA AKCESORYJNE</w:t>
      </w:r>
    </w:p>
    <w:p w14:paraId="5CECECDF" w14:textId="77777777" w:rsidR="000F268D" w:rsidRPr="000F268D" w:rsidRDefault="000F268D" w:rsidP="000F268D">
      <w:pPr>
        <w:spacing w:after="120" w:line="259" w:lineRule="auto"/>
        <w:jc w:val="both"/>
        <w:rPr>
          <w:rFonts w:eastAsiaTheme="minorHAnsi"/>
          <w:b/>
          <w:lang w:eastAsia="en-US"/>
        </w:rPr>
      </w:pPr>
      <w:r w:rsidRPr="000F268D">
        <w:rPr>
          <w:rFonts w:eastAsiaTheme="minorHAnsi"/>
          <w:b/>
          <w:lang w:eastAsia="en-US"/>
        </w:rPr>
        <w:lastRenderedPageBreak/>
        <w:t xml:space="preserve">2.1.   Instrukcje </w:t>
      </w:r>
    </w:p>
    <w:p w14:paraId="0848074C" w14:textId="77777777" w:rsidR="000F268D" w:rsidRPr="000F268D" w:rsidRDefault="000F268D" w:rsidP="000F268D">
      <w:pPr>
        <w:spacing w:after="120" w:line="259" w:lineRule="auto"/>
        <w:jc w:val="both"/>
        <w:rPr>
          <w:rFonts w:eastAsiaTheme="minorHAnsi"/>
          <w:lang w:eastAsia="en-US"/>
        </w:rPr>
      </w:pPr>
      <w:r w:rsidRPr="000F268D">
        <w:rPr>
          <w:rFonts w:eastAsiaTheme="minorHAnsi"/>
          <w:lang w:eastAsia="en-US"/>
        </w:rPr>
        <w:t>2.1.1. Jeżeli wymagane są instrukcje obsługi i konserwacji do rzeczy wykonanych w ramach przedmiotu umowy, Wykonawca ma obowiązek dostarczyć instrukcje   w terminie 7 dni od dnia zakończenia robót.</w:t>
      </w:r>
    </w:p>
    <w:p w14:paraId="4E4CB1BF" w14:textId="77777777" w:rsidR="000F268D" w:rsidRPr="000F268D" w:rsidRDefault="000F268D" w:rsidP="000F268D">
      <w:pPr>
        <w:spacing w:after="120" w:line="259" w:lineRule="auto"/>
        <w:jc w:val="both"/>
        <w:rPr>
          <w:rFonts w:eastAsiaTheme="minorHAnsi"/>
          <w:lang w:eastAsia="en-US"/>
        </w:rPr>
      </w:pPr>
      <w:r w:rsidRPr="000F268D">
        <w:rPr>
          <w:rFonts w:eastAsiaTheme="minorHAnsi"/>
          <w:lang w:eastAsia="en-US"/>
        </w:rPr>
        <w:t>2.1.2. Jeżeli Wykonawca nie dostarczy instrukcji w terminie określonym w pkt. 2.1.1, Zamawiający ma prawo zatrzymać kwotę w wysokości 1 % wartości umowy do momentu wypełnienia przez Wykonawcę obowiązku dostarczenia wszystkich wymaganych instrukcji.</w:t>
      </w:r>
    </w:p>
    <w:p w14:paraId="6F4BBCA2" w14:textId="77777777" w:rsidR="000F268D" w:rsidRPr="000F268D" w:rsidRDefault="000F268D" w:rsidP="000F268D">
      <w:pPr>
        <w:spacing w:after="120" w:line="259" w:lineRule="auto"/>
        <w:jc w:val="both"/>
        <w:rPr>
          <w:rFonts w:eastAsiaTheme="minorHAnsi"/>
          <w:b/>
          <w:lang w:eastAsia="en-US"/>
        </w:rPr>
      </w:pPr>
      <w:r w:rsidRPr="000F268D">
        <w:rPr>
          <w:rFonts w:eastAsiaTheme="minorHAnsi"/>
          <w:b/>
          <w:lang w:eastAsia="en-US"/>
        </w:rPr>
        <w:t>2.2.   Materiały rozbiórkowe</w:t>
      </w:r>
      <w:r w:rsidRPr="000F268D">
        <w:rPr>
          <w:rFonts w:eastAsiaTheme="minorHAnsi"/>
          <w:b/>
          <w:vertAlign w:val="superscript"/>
          <w:lang w:eastAsia="en-US"/>
        </w:rPr>
        <w:t xml:space="preserve"> </w:t>
      </w:r>
    </w:p>
    <w:p w14:paraId="4790814C" w14:textId="77777777" w:rsidR="000F268D" w:rsidRPr="000F268D" w:rsidRDefault="000F268D" w:rsidP="000F268D">
      <w:pPr>
        <w:spacing w:after="120" w:line="259" w:lineRule="auto"/>
        <w:jc w:val="both"/>
        <w:rPr>
          <w:rFonts w:eastAsiaTheme="minorHAnsi"/>
          <w:lang w:eastAsia="en-US"/>
        </w:rPr>
      </w:pPr>
      <w:r w:rsidRPr="000F268D">
        <w:rPr>
          <w:rFonts w:eastAsiaTheme="minorHAnsi"/>
          <w:lang w:eastAsia="en-US"/>
        </w:rPr>
        <w:t xml:space="preserve">2.2.1. Materiały i części uzyskane z rozbiórki nie nadające się do powtórnego użycia Wykonawca jest zobowiązany usunąć poza teren budowy na własny koszt przy przestrzeganiu przepisów ustawy z dnia 14 grudnia 2012r. o odpadach (Dz. U. z 2022r., poz. 699 ze </w:t>
      </w:r>
      <w:proofErr w:type="spellStart"/>
      <w:r w:rsidRPr="000F268D">
        <w:rPr>
          <w:rFonts w:eastAsiaTheme="minorHAnsi"/>
          <w:lang w:eastAsia="en-US"/>
        </w:rPr>
        <w:t>zm</w:t>
      </w:r>
      <w:proofErr w:type="spellEnd"/>
      <w:r w:rsidRPr="000F268D">
        <w:rPr>
          <w:rFonts w:eastAsiaTheme="minorHAnsi"/>
          <w:lang w:eastAsia="en-US"/>
        </w:rPr>
        <w:t>).</w:t>
      </w:r>
    </w:p>
    <w:p w14:paraId="77CF49E3" w14:textId="489E4C93" w:rsidR="006F61A6" w:rsidRDefault="000F268D" w:rsidP="000F268D">
      <w:pPr>
        <w:spacing w:after="120" w:line="259" w:lineRule="auto"/>
        <w:jc w:val="both"/>
        <w:rPr>
          <w:rFonts w:eastAsiaTheme="minorHAnsi"/>
          <w:lang w:eastAsia="en-US"/>
        </w:rPr>
      </w:pPr>
      <w:r w:rsidRPr="000F268D">
        <w:rPr>
          <w:rFonts w:eastAsiaTheme="minorHAnsi"/>
          <w:lang w:eastAsia="en-US"/>
        </w:rPr>
        <w:t>2.2.2. Wykonawca uzgodni z Zamawiającym sposób wykorzystania materiałów pochodzących z rozbiórki, nadających się do ponownego użycia.</w:t>
      </w:r>
    </w:p>
    <w:p w14:paraId="7BEC8BD9" w14:textId="77777777" w:rsidR="000F268D" w:rsidRPr="000F268D" w:rsidRDefault="000F268D" w:rsidP="000F268D">
      <w:pPr>
        <w:spacing w:after="120" w:line="259" w:lineRule="auto"/>
        <w:jc w:val="both"/>
        <w:rPr>
          <w:rFonts w:eastAsiaTheme="minorHAnsi"/>
          <w:lang w:eastAsia="en-US"/>
        </w:rPr>
      </w:pPr>
    </w:p>
    <w:p w14:paraId="0F74294B" w14:textId="77777777" w:rsidR="00F319E6" w:rsidRPr="00845206" w:rsidRDefault="00F319E6" w:rsidP="00F319E6">
      <w:pPr>
        <w:spacing w:after="120"/>
        <w:jc w:val="center"/>
        <w:rPr>
          <w:b/>
        </w:rPr>
      </w:pPr>
      <w:r w:rsidRPr="00845206">
        <w:rPr>
          <w:b/>
        </w:rPr>
        <w:t>§  3</w:t>
      </w:r>
    </w:p>
    <w:p w14:paraId="7660DB6A" w14:textId="77777777" w:rsidR="00F319E6" w:rsidRPr="00845206" w:rsidRDefault="00F319E6" w:rsidP="00F319E6">
      <w:pPr>
        <w:spacing w:after="240"/>
        <w:jc w:val="center"/>
      </w:pPr>
      <w:r w:rsidRPr="00845206">
        <w:t>SPOSÓB WYKONANIA UMOWY</w:t>
      </w:r>
    </w:p>
    <w:p w14:paraId="7CCE620C" w14:textId="77777777" w:rsidR="00F319E6" w:rsidRDefault="00F319E6" w:rsidP="00F319E6">
      <w:pPr>
        <w:tabs>
          <w:tab w:val="num" w:pos="1501"/>
        </w:tabs>
        <w:spacing w:after="120"/>
        <w:jc w:val="both"/>
      </w:pPr>
      <w:r w:rsidRPr="00845206">
        <w:t xml:space="preserve">3.1. </w:t>
      </w:r>
      <w:r>
        <w:t>Zamawiający i Wykonawca oświadczają zgodnie, że będą ze sobą ściśle współpracować             w okresie realizacji niniejszej umowy.</w:t>
      </w:r>
    </w:p>
    <w:p w14:paraId="14945FF9" w14:textId="77777777" w:rsidR="00F319E6" w:rsidRPr="00AB107D" w:rsidRDefault="00F319E6" w:rsidP="00F319E6">
      <w:pPr>
        <w:spacing w:after="120"/>
        <w:jc w:val="both"/>
        <w:rPr>
          <w:iCs/>
        </w:rPr>
      </w:pPr>
      <w:r>
        <w:rPr>
          <w:iCs/>
        </w:rPr>
        <w:t xml:space="preserve">3.1.1. </w:t>
      </w:r>
      <w:r w:rsidRPr="00AB107D">
        <w:rPr>
          <w:iCs/>
        </w:rPr>
        <w:t xml:space="preserve">Wykonawca ma obowiązek przedstawić Zamawiającemu do zatwierdzenia proponowane rozwiązania </w:t>
      </w:r>
      <w:r>
        <w:rPr>
          <w:iCs/>
        </w:rPr>
        <w:t>i</w:t>
      </w:r>
      <w:r w:rsidRPr="00AB107D">
        <w:rPr>
          <w:iCs/>
        </w:rPr>
        <w:t xml:space="preserve"> lokalizację projektowanego obiektu</w:t>
      </w:r>
      <w:r>
        <w:rPr>
          <w:iCs/>
        </w:rPr>
        <w:t xml:space="preserve"> (przebieg sieci kanalizacyjnej).</w:t>
      </w:r>
    </w:p>
    <w:p w14:paraId="1B327F71" w14:textId="77777777" w:rsidR="00F319E6" w:rsidRDefault="00F319E6" w:rsidP="00F319E6">
      <w:pPr>
        <w:spacing w:after="120"/>
        <w:jc w:val="both"/>
        <w:rPr>
          <w:iCs/>
        </w:rPr>
      </w:pPr>
      <w:r>
        <w:rPr>
          <w:iCs/>
        </w:rPr>
        <w:t>3.1.2</w:t>
      </w:r>
      <w:r w:rsidRPr="00AB107D">
        <w:rPr>
          <w:iCs/>
        </w:rPr>
        <w:t>.Wykonawca zobowiązany jest uwzględnić</w:t>
      </w:r>
      <w:r>
        <w:rPr>
          <w:iCs/>
        </w:rPr>
        <w:t xml:space="preserve"> </w:t>
      </w:r>
      <w:r w:rsidRPr="00AB107D">
        <w:rPr>
          <w:iCs/>
        </w:rPr>
        <w:t>uwagi Zamawiającego co do jakości projektowanych robót.</w:t>
      </w:r>
    </w:p>
    <w:p w14:paraId="7B4FDD6D" w14:textId="77777777" w:rsidR="00F319E6" w:rsidRPr="00AB107D" w:rsidRDefault="00F319E6" w:rsidP="00F319E6">
      <w:pPr>
        <w:spacing w:after="120"/>
        <w:jc w:val="both"/>
        <w:rPr>
          <w:iCs/>
        </w:rPr>
      </w:pPr>
      <w:r>
        <w:rPr>
          <w:iCs/>
        </w:rPr>
        <w:t xml:space="preserve">3.1.3. </w:t>
      </w:r>
      <w:r>
        <w:rPr>
          <w:bCs/>
        </w:rPr>
        <w:t>Wykonawca zobowiązany będzie do uzyskania zatwierdzenia przez Zamawiającego projektu budowlanego przed złożeniem wniosku o pozwolenie na budowę.</w:t>
      </w:r>
    </w:p>
    <w:p w14:paraId="41EE9476" w14:textId="77777777" w:rsidR="00F319E6" w:rsidRPr="00B143D9" w:rsidRDefault="00F319E6" w:rsidP="00F319E6">
      <w:pPr>
        <w:spacing w:after="120"/>
        <w:jc w:val="both"/>
        <w:rPr>
          <w:bCs/>
          <w:iCs/>
        </w:rPr>
      </w:pPr>
      <w:r>
        <w:rPr>
          <w:iCs/>
        </w:rPr>
        <w:t>3.1.4</w:t>
      </w:r>
      <w:r w:rsidRPr="00AB107D">
        <w:rPr>
          <w:iCs/>
        </w:rPr>
        <w:t>.</w:t>
      </w:r>
      <w:r w:rsidRPr="00AB107D">
        <w:rPr>
          <w:bCs/>
          <w:iCs/>
        </w:rPr>
        <w:t xml:space="preserve"> Wykonawca zobowiązany jest do sprawowani</w:t>
      </w:r>
      <w:r>
        <w:rPr>
          <w:bCs/>
          <w:iCs/>
        </w:rPr>
        <w:t>a</w:t>
      </w:r>
      <w:r w:rsidRPr="00AB107D">
        <w:rPr>
          <w:bCs/>
          <w:iCs/>
        </w:rPr>
        <w:t xml:space="preserve"> w trakcie trwania całej inwestycji nadzoru autorskiego we wszystkich branżach.</w:t>
      </w:r>
    </w:p>
    <w:p w14:paraId="78C24210" w14:textId="77777777" w:rsidR="00F319E6" w:rsidRDefault="00F319E6" w:rsidP="00F319E6">
      <w:pPr>
        <w:pStyle w:val="NormalnyWeb"/>
        <w:spacing w:before="0" w:beforeAutospacing="0" w:after="0" w:afterAutospacing="0" w:line="276" w:lineRule="auto"/>
        <w:jc w:val="both"/>
      </w:pPr>
      <w:r w:rsidRPr="00845206">
        <w:t>3.1</w:t>
      </w:r>
      <w:r>
        <w:t>.5</w:t>
      </w:r>
      <w:r w:rsidRPr="00845206">
        <w:t>. Nadzór z ramienia Zamawiającego nad wykonaniem przedmiotu zamówienia prowadzić będzie inspektor nadzoru</w:t>
      </w:r>
      <w:r w:rsidRPr="00845206">
        <w:rPr>
          <w:color w:val="FF0000"/>
        </w:rPr>
        <w:t xml:space="preserve"> </w:t>
      </w:r>
      <w:r w:rsidRPr="00845206">
        <w:t xml:space="preserve">- </w:t>
      </w:r>
      <w:r>
        <w:t>………………………………………………………………….</w:t>
      </w:r>
    </w:p>
    <w:p w14:paraId="4F6D5FCA" w14:textId="77777777" w:rsidR="00F319E6" w:rsidRDefault="00F319E6" w:rsidP="00F319E6">
      <w:pPr>
        <w:pStyle w:val="NormalnyWeb"/>
        <w:spacing w:before="0" w:beforeAutospacing="0" w:after="0" w:afterAutospacing="0" w:line="276" w:lineRule="auto"/>
        <w:jc w:val="both"/>
      </w:pPr>
      <w:r>
        <w:t>…………………………………………………………………………………………………</w:t>
      </w:r>
    </w:p>
    <w:p w14:paraId="3200AB84" w14:textId="77777777" w:rsidR="00F319E6" w:rsidRDefault="00F319E6" w:rsidP="00F319E6">
      <w:pPr>
        <w:pStyle w:val="NormalnyWeb"/>
        <w:spacing w:before="0" w:beforeAutospacing="0" w:after="0" w:afterAutospacing="0" w:line="276" w:lineRule="auto"/>
        <w:jc w:val="both"/>
      </w:pPr>
      <w:r w:rsidRPr="00845206">
        <w:t xml:space="preserve"> 3.1.</w:t>
      </w:r>
      <w:r>
        <w:t>6</w:t>
      </w:r>
      <w:r w:rsidRPr="00845206">
        <w:t>. Kierownikiem budowy z ramienia Wykonawcy będzie Pan ………………………</w:t>
      </w:r>
      <w:r>
        <w:t>.</w:t>
      </w:r>
      <w:r w:rsidRPr="00845206">
        <w:t>…</w:t>
      </w:r>
    </w:p>
    <w:p w14:paraId="5EC0A657" w14:textId="77777777" w:rsidR="00F319E6" w:rsidRDefault="00F319E6" w:rsidP="00F319E6">
      <w:pPr>
        <w:tabs>
          <w:tab w:val="num" w:pos="2149"/>
          <w:tab w:val="right" w:leader="dot" w:pos="9637"/>
        </w:tabs>
        <w:spacing w:after="120"/>
        <w:jc w:val="both"/>
      </w:pPr>
      <w:r>
        <w:t>………………………………………………………………………………………………...</w:t>
      </w:r>
    </w:p>
    <w:p w14:paraId="1FBA4B12" w14:textId="77777777" w:rsidR="00F319E6" w:rsidRPr="00E26F77" w:rsidRDefault="00F319E6" w:rsidP="00F319E6">
      <w:pPr>
        <w:spacing w:after="120"/>
        <w:jc w:val="both"/>
        <w:rPr>
          <w:b/>
          <w:i/>
        </w:rPr>
      </w:pPr>
      <w:r w:rsidRPr="00E26F77">
        <w:rPr>
          <w:b/>
          <w:i/>
        </w:rPr>
        <w:t>Wykonawca zapewni obecność na budowie Kierownika Budowy – min. 4 godziny każdego roboczego dnia przez cały okres realizacji zamówienia</w:t>
      </w:r>
      <w:r>
        <w:rPr>
          <w:b/>
          <w:i/>
        </w:rPr>
        <w:t>.</w:t>
      </w:r>
    </w:p>
    <w:p w14:paraId="48DEC7DB" w14:textId="213284C9" w:rsidR="00F319E6" w:rsidRPr="00845206" w:rsidRDefault="00F319E6" w:rsidP="00F319E6">
      <w:pPr>
        <w:tabs>
          <w:tab w:val="num" w:pos="2149"/>
        </w:tabs>
        <w:spacing w:after="120"/>
        <w:jc w:val="both"/>
      </w:pPr>
      <w:r w:rsidRPr="00845206">
        <w:t>3.1.</w:t>
      </w:r>
      <w:r>
        <w:t>7</w:t>
      </w:r>
      <w:r w:rsidRPr="00845206">
        <w:t xml:space="preserve">. Zakres nadzoru inwestorskiego oraz obowiązki kierownika budowy określa ustawa  </w:t>
      </w:r>
      <w:r w:rsidR="00300FCC">
        <w:t xml:space="preserve">                   </w:t>
      </w:r>
      <w:r w:rsidRPr="00845206">
        <w:t>z dnia 7 lipca 1994 Prawo budowlane (tekst jednolity Dz. U. z 202</w:t>
      </w:r>
      <w:r>
        <w:t>1</w:t>
      </w:r>
      <w:r w:rsidRPr="00845206">
        <w:t xml:space="preserve">r., poz. </w:t>
      </w:r>
      <w:r>
        <w:t>2351 ze zm.</w:t>
      </w:r>
      <w:r w:rsidRPr="00845206">
        <w:t>).</w:t>
      </w:r>
    </w:p>
    <w:p w14:paraId="25A5FFFE" w14:textId="033D7797" w:rsidR="00F319E6" w:rsidRPr="00845206" w:rsidRDefault="00F319E6" w:rsidP="00F319E6">
      <w:pPr>
        <w:tabs>
          <w:tab w:val="num" w:pos="2149"/>
        </w:tabs>
        <w:spacing w:after="120"/>
        <w:jc w:val="both"/>
        <w:rPr>
          <w:b/>
          <w:i/>
        </w:rPr>
      </w:pPr>
      <w:r w:rsidRPr="00845206">
        <w:rPr>
          <w:b/>
          <w:i/>
        </w:rPr>
        <w:t xml:space="preserve">Strony Umowy oświadczają, iż osoby sprawujące powyższe funkcje </w:t>
      </w:r>
      <w:r w:rsidR="00300FCC">
        <w:rPr>
          <w:b/>
          <w:i/>
        </w:rPr>
        <w:t xml:space="preserve">(wymienione w pkt 3.1.5. oraz 3.1.6.) </w:t>
      </w:r>
      <w:r w:rsidRPr="00845206">
        <w:rPr>
          <w:b/>
          <w:i/>
        </w:rPr>
        <w:t>posiadają wymagane prawem budowlanym odpowiednie uprawnienia.</w:t>
      </w:r>
    </w:p>
    <w:p w14:paraId="6C5A682C" w14:textId="41762A6F" w:rsidR="00F319E6" w:rsidRDefault="00F319E6" w:rsidP="006F6186">
      <w:pPr>
        <w:tabs>
          <w:tab w:val="num" w:pos="2149"/>
        </w:tabs>
        <w:jc w:val="both"/>
      </w:pPr>
      <w:r w:rsidRPr="00845206">
        <w:t>3.1.</w:t>
      </w:r>
      <w:r>
        <w:t>8</w:t>
      </w:r>
      <w:r w:rsidRPr="00845206">
        <w:t>. Istnieje możliwość w czasie realizacji Umowy dokonania zmiany osób wyszczególnionych w punkcie 3.1.</w:t>
      </w:r>
      <w:r>
        <w:t>5</w:t>
      </w:r>
      <w:r w:rsidRPr="00845206">
        <w:t>., 3.1.</w:t>
      </w:r>
      <w:r>
        <w:t>6</w:t>
      </w:r>
      <w:r w:rsidRPr="00845206">
        <w:t xml:space="preserve">.  O takich zmianach Strony umowy zobowiązane </w:t>
      </w:r>
      <w:r w:rsidRPr="00845206">
        <w:lastRenderedPageBreak/>
        <w:t>są wzajemnie pisemnie powiadamiać się (pismo informujące o zmianie osoby). Zmiana taka nie wymaga wprowadzenia aneksu do umowy i będzie traktowana przez strony jako nieistotna.</w:t>
      </w:r>
    </w:p>
    <w:p w14:paraId="6D46ABE1" w14:textId="0270673A" w:rsidR="006F6186" w:rsidRPr="00845206" w:rsidRDefault="006F6186" w:rsidP="006F6186">
      <w:pPr>
        <w:tabs>
          <w:tab w:val="num" w:pos="2149"/>
        </w:tabs>
        <w:spacing w:after="120"/>
        <w:jc w:val="both"/>
      </w:pPr>
      <w:r>
        <w:t>Strona informuje pisemnie drugą Stronę o powyższym zdarzeniu.</w:t>
      </w:r>
    </w:p>
    <w:p w14:paraId="635B42F6" w14:textId="7E2A8CAD" w:rsidR="00F319E6" w:rsidRPr="00845206" w:rsidRDefault="00F319E6" w:rsidP="00F319E6">
      <w:pPr>
        <w:tabs>
          <w:tab w:val="num" w:pos="2149"/>
        </w:tabs>
        <w:spacing w:after="120"/>
        <w:jc w:val="both"/>
      </w:pPr>
      <w:r w:rsidRPr="00845206">
        <w:t>3.1.</w:t>
      </w:r>
      <w:r>
        <w:t>9</w:t>
      </w:r>
      <w:r w:rsidRPr="00845206">
        <w:t>. Zmiana osób wymienionych w punkcie 3.1.</w:t>
      </w:r>
      <w:r>
        <w:t>5</w:t>
      </w:r>
      <w:r w:rsidRPr="00845206">
        <w:t>. i 3.1.</w:t>
      </w:r>
      <w:r>
        <w:t>6</w:t>
      </w:r>
      <w:r w:rsidRPr="00845206">
        <w:t xml:space="preserve">. może nastąpić m.in. </w:t>
      </w:r>
      <w:r w:rsidR="00300FCC">
        <w:t xml:space="preserve">                                      </w:t>
      </w:r>
      <w:r w:rsidRPr="00845206">
        <w:t>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3F24D59F" w14:textId="77777777" w:rsidR="00F319E6" w:rsidRPr="00845206" w:rsidRDefault="00F319E6" w:rsidP="00F319E6">
      <w:pPr>
        <w:tabs>
          <w:tab w:val="num" w:pos="2149"/>
        </w:tabs>
        <w:spacing w:after="120"/>
        <w:jc w:val="both"/>
      </w:pPr>
      <w:r w:rsidRPr="00845206">
        <w:t>3.1.</w:t>
      </w:r>
      <w:r>
        <w:t>10</w:t>
      </w:r>
      <w:r w:rsidRPr="00845206">
        <w:t xml:space="preserve">.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03241114" w14:textId="77777777" w:rsidR="00F319E6" w:rsidRPr="00845206" w:rsidRDefault="00F319E6" w:rsidP="00F319E6">
      <w:pPr>
        <w:tabs>
          <w:tab w:val="num" w:pos="1501"/>
        </w:tabs>
        <w:spacing w:after="120"/>
        <w:jc w:val="both"/>
        <w:rPr>
          <w:b/>
        </w:rPr>
      </w:pPr>
      <w:r w:rsidRPr="00845206">
        <w:t xml:space="preserve">3.2.   </w:t>
      </w:r>
      <w:r w:rsidRPr="00845206">
        <w:rPr>
          <w:b/>
        </w:rPr>
        <w:t>Do obowiązków Zamawiającego należy:</w:t>
      </w:r>
    </w:p>
    <w:p w14:paraId="19AFD75A" w14:textId="77777777" w:rsidR="00F319E6" w:rsidRPr="00845206" w:rsidRDefault="00F319E6" w:rsidP="00F319E6">
      <w:pPr>
        <w:tabs>
          <w:tab w:val="num" w:pos="2149"/>
          <w:tab w:val="right" w:leader="dot" w:pos="9637"/>
        </w:tabs>
        <w:spacing w:after="120"/>
        <w:jc w:val="both"/>
      </w:pPr>
      <w:r w:rsidRPr="00845206">
        <w:t xml:space="preserve">3.2.1. Przekazanie Wykonawcy odpowiednich dokumentów opisujących przedmiot zamówienia, jakie znajdują się w posiadaniu Zamawiającego. </w:t>
      </w:r>
    </w:p>
    <w:p w14:paraId="09E55C30" w14:textId="77777777" w:rsidR="00F319E6" w:rsidRPr="00845206" w:rsidRDefault="00F319E6" w:rsidP="00F319E6">
      <w:pPr>
        <w:tabs>
          <w:tab w:val="num" w:pos="2149"/>
          <w:tab w:val="right" w:leader="dot" w:pos="9637"/>
        </w:tabs>
        <w:spacing w:after="120"/>
        <w:jc w:val="both"/>
      </w:pPr>
      <w:r w:rsidRPr="00845206">
        <w:t>3.2.2.  Protokolarne przekazanie Wykonawcy terenu budowy</w:t>
      </w:r>
      <w:r>
        <w:t>.</w:t>
      </w:r>
    </w:p>
    <w:p w14:paraId="3F0E424D" w14:textId="77777777" w:rsidR="00F319E6" w:rsidRPr="00845206" w:rsidRDefault="00F319E6" w:rsidP="00F319E6">
      <w:pPr>
        <w:tabs>
          <w:tab w:val="num" w:pos="2149"/>
          <w:tab w:val="right" w:leader="dot" w:pos="9637"/>
        </w:tabs>
        <w:spacing w:after="120"/>
        <w:jc w:val="both"/>
      </w:pPr>
      <w:r w:rsidRPr="00845206">
        <w:t>3.2.3. Zapewnienie na swój koszt nadzoru inwestorskiego nad realizowanymi robotami budowlanymi.</w:t>
      </w:r>
    </w:p>
    <w:p w14:paraId="21126BE7" w14:textId="77777777" w:rsidR="00F319E6" w:rsidRPr="00845206" w:rsidRDefault="00F319E6" w:rsidP="00F319E6">
      <w:pPr>
        <w:tabs>
          <w:tab w:val="num" w:pos="2149"/>
          <w:tab w:val="right" w:leader="dot" w:pos="9637"/>
        </w:tabs>
        <w:spacing w:after="120"/>
        <w:jc w:val="both"/>
      </w:pPr>
      <w:r w:rsidRPr="00845206">
        <w:t>3.2.4. Terminowy odbiór przedmiotu niniejszej Umowy zgodnie z jej postanowieniami zawartymi w § 5.</w:t>
      </w:r>
    </w:p>
    <w:p w14:paraId="5AC22DEB" w14:textId="469D83D4" w:rsidR="00F319E6" w:rsidRPr="00845206" w:rsidRDefault="00F319E6" w:rsidP="00F319E6">
      <w:pPr>
        <w:tabs>
          <w:tab w:val="num" w:pos="2149"/>
          <w:tab w:val="right" w:leader="dot" w:pos="9637"/>
        </w:tabs>
        <w:spacing w:after="120"/>
        <w:jc w:val="both"/>
      </w:pPr>
      <w:r w:rsidRPr="00845206">
        <w:t>3.2.3. Terminowa zapłata wynagrodzenia ryczałtowego określonego w § 10 niniejszej Umowy za bezusterkowo (niewadliwie) wykonan</w:t>
      </w:r>
      <w:r>
        <w:t>i</w:t>
      </w:r>
      <w:r w:rsidRPr="00845206">
        <w:t xml:space="preserve">e </w:t>
      </w:r>
      <w:r w:rsidR="00300FCC">
        <w:t>przedmiotu Umowy.</w:t>
      </w:r>
    </w:p>
    <w:p w14:paraId="666888A1" w14:textId="77777777" w:rsidR="00F319E6" w:rsidRDefault="00F319E6" w:rsidP="00F319E6">
      <w:pPr>
        <w:tabs>
          <w:tab w:val="num" w:pos="2149"/>
          <w:tab w:val="right" w:leader="dot" w:pos="9637"/>
        </w:tabs>
        <w:spacing w:after="120"/>
        <w:jc w:val="both"/>
      </w:pPr>
      <w:r w:rsidRPr="00845206">
        <w:t>3.2.4</w:t>
      </w:r>
      <w:r>
        <w:t>. Uiszczenie odsetek za opóźnienie w przypadku zwłoki z zapłatą wynagrodzenia.</w:t>
      </w:r>
    </w:p>
    <w:p w14:paraId="534E76C8" w14:textId="77777777" w:rsidR="00F319E6" w:rsidRPr="00845206" w:rsidRDefault="00F319E6" w:rsidP="00F319E6">
      <w:pPr>
        <w:tabs>
          <w:tab w:val="num" w:pos="2149"/>
          <w:tab w:val="right" w:leader="dot" w:pos="9637"/>
        </w:tabs>
        <w:spacing w:after="120"/>
        <w:jc w:val="both"/>
      </w:pPr>
      <w:r>
        <w:t xml:space="preserve">3.2.5. </w:t>
      </w:r>
      <w:r w:rsidRPr="00845206">
        <w:t>Współdziałanie z Wykonawcą przy wykonywaniu Umowy w celu należytej realizacji zamówienia</w:t>
      </w:r>
      <w:r w:rsidRPr="00845206">
        <w:rPr>
          <w:color w:val="FF0000"/>
        </w:rPr>
        <w:t>.</w:t>
      </w:r>
    </w:p>
    <w:p w14:paraId="042FBEE3" w14:textId="77777777" w:rsidR="00F319E6" w:rsidRPr="00845206" w:rsidRDefault="00F319E6" w:rsidP="00F319E6">
      <w:pPr>
        <w:tabs>
          <w:tab w:val="num" w:pos="1501"/>
        </w:tabs>
        <w:spacing w:after="120"/>
        <w:jc w:val="both"/>
        <w:rPr>
          <w:b/>
        </w:rPr>
      </w:pPr>
      <w:r w:rsidRPr="00845206">
        <w:t xml:space="preserve">3.3.   </w:t>
      </w:r>
      <w:r w:rsidRPr="00845206">
        <w:rPr>
          <w:b/>
        </w:rPr>
        <w:t>Obowiązki Wykonawcy</w:t>
      </w:r>
    </w:p>
    <w:p w14:paraId="33244E99" w14:textId="7A02D2B9" w:rsidR="00F319E6" w:rsidRPr="00845206" w:rsidRDefault="00F319E6" w:rsidP="00F319E6">
      <w:pPr>
        <w:tabs>
          <w:tab w:val="num" w:pos="1501"/>
        </w:tabs>
        <w:spacing w:after="120"/>
        <w:jc w:val="both"/>
      </w:pPr>
      <w:r w:rsidRPr="00845206">
        <w:t xml:space="preserve">3.3.1. Do obowiązków Wykonawcy należy terminowe wykonanie i przekazanie Zamawiającemu </w:t>
      </w:r>
      <w:r w:rsidR="00300FCC">
        <w:t>z</w:t>
      </w:r>
      <w:r>
        <w:t xml:space="preserve">arówno całego przedmiotu niniejszej umowy jak i poszczególnych etapów </w:t>
      </w:r>
      <w:r w:rsidR="00300FCC">
        <w:t xml:space="preserve">prac - </w:t>
      </w:r>
      <w:r>
        <w:t>zgodnie</w:t>
      </w:r>
      <w:r w:rsidRPr="00845206">
        <w:t xml:space="preserve"> z Harmonogramem rzeczowo-finansowym realizacji inwestycji, stanowiącym załącznik nr 1 do niniejszej Umowy</w:t>
      </w:r>
      <w:r>
        <w:t>.</w:t>
      </w:r>
    </w:p>
    <w:p w14:paraId="12E80D04" w14:textId="4121053F" w:rsidR="00F319E6" w:rsidRPr="00845206" w:rsidRDefault="00F319E6" w:rsidP="00F319E6">
      <w:pPr>
        <w:tabs>
          <w:tab w:val="left" w:pos="284"/>
          <w:tab w:val="left" w:pos="360"/>
        </w:tabs>
        <w:suppressAutoHyphens/>
        <w:spacing w:after="120"/>
        <w:ind w:right="234"/>
        <w:jc w:val="both"/>
        <w:rPr>
          <w:lang w:eastAsia="ar-SA"/>
        </w:rPr>
      </w:pPr>
      <w:r w:rsidRPr="00845206">
        <w:t xml:space="preserve">3.3.2. </w:t>
      </w:r>
      <w:r w:rsidRPr="00D147A4">
        <w:rPr>
          <w:lang w:eastAsia="ar-SA"/>
        </w:rPr>
        <w:t xml:space="preserve">Wykonanie przedmiotu Umowy zgodnie z dokumentacją techniczną, która jest autorstwa Wykonawcy zgodnie z zasadami wiedzy i sztuki inżynierskiej w zakresie </w:t>
      </w:r>
      <w:r w:rsidRPr="001065DD">
        <w:rPr>
          <w:lang w:eastAsia="ar-SA"/>
        </w:rPr>
        <w:t>projektowania</w:t>
      </w:r>
      <w:r w:rsidR="00300FCC">
        <w:rPr>
          <w:lang w:eastAsia="ar-SA"/>
        </w:rPr>
        <w:t xml:space="preserve"> </w:t>
      </w:r>
      <w:r w:rsidRPr="001065DD">
        <w:rPr>
          <w:lang w:eastAsia="ar-SA"/>
        </w:rPr>
        <w:t xml:space="preserve">i wykonawstwa </w:t>
      </w:r>
      <w:r>
        <w:rPr>
          <w:lang w:eastAsia="ar-SA"/>
        </w:rPr>
        <w:t>sieci kanalizacji sanitarnej</w:t>
      </w:r>
      <w:r w:rsidRPr="001065DD">
        <w:rPr>
          <w:lang w:eastAsia="ar-SA"/>
        </w:rPr>
        <w:t xml:space="preserve">, </w:t>
      </w:r>
      <w:r w:rsidRPr="00D147A4">
        <w:rPr>
          <w:lang w:eastAsia="ar-SA"/>
        </w:rPr>
        <w:t>warunkami technicznego wykonania i odbioru robót, zgodnie z obowiązującymi w budownictwie</w:t>
      </w:r>
      <w:r w:rsidRPr="001065DD">
        <w:rPr>
          <w:lang w:eastAsia="ar-SA"/>
        </w:rPr>
        <w:t xml:space="preserve">, </w:t>
      </w:r>
      <w:r w:rsidRPr="00D147A4">
        <w:rPr>
          <w:lang w:eastAsia="ar-SA"/>
        </w:rPr>
        <w:t>przepisami</w:t>
      </w:r>
      <w:r>
        <w:rPr>
          <w:lang w:eastAsia="ar-SA"/>
        </w:rPr>
        <w:t xml:space="preserve">  </w:t>
      </w:r>
      <w:r w:rsidR="00300FCC">
        <w:rPr>
          <w:lang w:eastAsia="ar-SA"/>
        </w:rPr>
        <w:t xml:space="preserve">                           </w:t>
      </w:r>
      <w:r w:rsidRPr="00D147A4">
        <w:rPr>
          <w:lang w:eastAsia="ar-SA"/>
        </w:rPr>
        <w:t>i normami,</w:t>
      </w:r>
      <w:r>
        <w:rPr>
          <w:lang w:eastAsia="ar-SA"/>
        </w:rPr>
        <w:t xml:space="preserve"> </w:t>
      </w:r>
      <w:r w:rsidRPr="00D147A4">
        <w:rPr>
          <w:lang w:eastAsia="ar-SA"/>
        </w:rPr>
        <w:t xml:space="preserve">a zwłaszcza przepisami BHP i przeciwpożarowymi, a także zgodnie </w:t>
      </w:r>
      <w:r w:rsidR="00300FCC">
        <w:rPr>
          <w:lang w:eastAsia="ar-SA"/>
        </w:rPr>
        <w:t xml:space="preserve">                                     </w:t>
      </w:r>
      <w:r w:rsidRPr="00D147A4">
        <w:rPr>
          <w:lang w:eastAsia="ar-SA"/>
        </w:rPr>
        <w:t>z wytycznymi i zaleceniami Zamawiającego</w:t>
      </w:r>
      <w:r>
        <w:rPr>
          <w:lang w:eastAsia="ar-SA"/>
        </w:rPr>
        <w:t xml:space="preserve"> </w:t>
      </w:r>
      <w:r w:rsidRPr="00845206">
        <w:t>– z materiałów stanowiących jego własność.</w:t>
      </w:r>
    </w:p>
    <w:p w14:paraId="6B48063A" w14:textId="77777777" w:rsidR="00F319E6" w:rsidRPr="00845206" w:rsidRDefault="00F319E6" w:rsidP="00F319E6">
      <w:pPr>
        <w:tabs>
          <w:tab w:val="num" w:pos="2149"/>
        </w:tabs>
        <w:spacing w:after="120"/>
        <w:jc w:val="both"/>
      </w:pPr>
      <w:r w:rsidRPr="00845206">
        <w:t>3.3.3. Materiały i urządzenia, o których mowa w pkt. 3.3.2. powinny posiadać świadectwa jakości, oraz powinny odpowiadać:</w:t>
      </w:r>
    </w:p>
    <w:p w14:paraId="4523CC9E" w14:textId="77777777" w:rsidR="00F319E6" w:rsidRPr="00845206" w:rsidRDefault="00F319E6">
      <w:pPr>
        <w:numPr>
          <w:ilvl w:val="0"/>
          <w:numId w:val="5"/>
        </w:numPr>
        <w:ind w:left="851" w:hanging="284"/>
        <w:jc w:val="both"/>
      </w:pPr>
      <w:r w:rsidRPr="00845206">
        <w:t>Polskim i Unijnym Normom,</w:t>
      </w:r>
    </w:p>
    <w:p w14:paraId="096D9275" w14:textId="77777777" w:rsidR="00F319E6" w:rsidRPr="00845206" w:rsidRDefault="00F319E6">
      <w:pPr>
        <w:numPr>
          <w:ilvl w:val="0"/>
          <w:numId w:val="5"/>
        </w:numPr>
        <w:ind w:left="851" w:hanging="284"/>
        <w:jc w:val="both"/>
      </w:pPr>
      <w:r w:rsidRPr="00845206">
        <w:t>wymaganiom  specyfikacji,</w:t>
      </w:r>
    </w:p>
    <w:p w14:paraId="4B9849CD" w14:textId="77777777" w:rsidR="00F319E6" w:rsidRPr="00845206" w:rsidRDefault="00F319E6">
      <w:pPr>
        <w:numPr>
          <w:ilvl w:val="0"/>
          <w:numId w:val="5"/>
        </w:numPr>
        <w:spacing w:after="120"/>
        <w:ind w:left="851" w:hanging="284"/>
        <w:jc w:val="both"/>
      </w:pPr>
      <w:r w:rsidRPr="00845206">
        <w:t>wymogom wyrobów dopuszczonych do obrotu i stosowania w budownictwie.</w:t>
      </w:r>
    </w:p>
    <w:p w14:paraId="2C541943" w14:textId="77777777" w:rsidR="00F319E6" w:rsidRPr="00845206" w:rsidRDefault="00F319E6" w:rsidP="00F319E6">
      <w:pPr>
        <w:spacing w:after="120"/>
        <w:jc w:val="both"/>
      </w:pPr>
      <w:r w:rsidRPr="00845206">
        <w:lastRenderedPageBreak/>
        <w:t>Na każde żądanie Zamawiającego Wykonawca zobowiązany jest okazać właściwe dokumenty zgodnie z prawem budowlanym.</w:t>
      </w:r>
    </w:p>
    <w:p w14:paraId="3159E660" w14:textId="77777777" w:rsidR="00F319E6" w:rsidRPr="00845206" w:rsidRDefault="00F319E6" w:rsidP="00F319E6">
      <w:pPr>
        <w:tabs>
          <w:tab w:val="num" w:pos="2149"/>
        </w:tabs>
        <w:spacing w:after="120"/>
        <w:jc w:val="both"/>
      </w:pPr>
      <w:r w:rsidRPr="00845206">
        <w:t>3.3.4. Jeżeli Zamawiający zażąda badań, które wchodzą w zakres przedmiotu umowy, to Wykonawca zobowiązany jest je przeprowadzić.</w:t>
      </w:r>
    </w:p>
    <w:p w14:paraId="60E7ABD8" w14:textId="77777777" w:rsidR="00F319E6" w:rsidRPr="00845206" w:rsidRDefault="00F319E6" w:rsidP="00F319E6">
      <w:pPr>
        <w:tabs>
          <w:tab w:val="num" w:pos="2149"/>
        </w:tabs>
        <w:spacing w:after="120"/>
        <w:jc w:val="both"/>
      </w:pPr>
      <w:r w:rsidRPr="00845206">
        <w:t>3.3.5. Wykonawca zobowiązuje się do:</w:t>
      </w:r>
    </w:p>
    <w:p w14:paraId="32B85570" w14:textId="5142F37B" w:rsidR="00F319E6" w:rsidRPr="00845206" w:rsidRDefault="00F319E6" w:rsidP="00F319E6">
      <w:pPr>
        <w:spacing w:after="120"/>
        <w:ind w:left="851"/>
        <w:jc w:val="both"/>
      </w:pPr>
      <w:r w:rsidRPr="00845206">
        <w:t xml:space="preserve">a) informowania pisemnie Zamawiającego – o konieczności wykonania prac dodatkowych lub zamiennych, nieprzewidzianych, sporządzając protokół konieczności określający zakres robót oraz szacunkową ich wartość (wg kosztorysu </w:t>
      </w:r>
      <w:r>
        <w:t xml:space="preserve">- </w:t>
      </w:r>
      <w:r w:rsidRPr="00845206">
        <w:t xml:space="preserve">przy zachowaniu tych samych stawek kalkulacyjnych, norm, parametrów </w:t>
      </w:r>
      <w:r w:rsidR="00300FCC">
        <w:t xml:space="preserve">                                    </w:t>
      </w:r>
      <w:r w:rsidRPr="00845206">
        <w:t>i standardów),</w:t>
      </w:r>
    </w:p>
    <w:p w14:paraId="64B2669A" w14:textId="77777777" w:rsidR="00F319E6" w:rsidRPr="00845206" w:rsidRDefault="00F319E6" w:rsidP="00F319E6">
      <w:pPr>
        <w:spacing w:after="120"/>
        <w:ind w:left="851"/>
        <w:jc w:val="both"/>
      </w:pPr>
      <w:r w:rsidRPr="00845206">
        <w:t xml:space="preserve">b) informowania o zagrożeniach, które mogą mieć ujemny wpływ na tok realizacji inwestycji, jakość robót, opóźnienie planowanej daty zakończenia robót jak i zmianę wynagrodzenia za wykonany umowny zakres robót, </w:t>
      </w:r>
    </w:p>
    <w:p w14:paraId="2B1715A3" w14:textId="77777777" w:rsidR="00F319E6" w:rsidRPr="00845206" w:rsidRDefault="00F319E6" w:rsidP="00F319E6">
      <w:pPr>
        <w:spacing w:after="120"/>
        <w:ind w:left="851"/>
        <w:jc w:val="both"/>
      </w:pPr>
      <w:r w:rsidRPr="00845206">
        <w:t xml:space="preserve">c) ścisłej współpracy z Zamawiającym przy opracowywaniu przedsięwzięć zapobiegających zagrożeniom, </w:t>
      </w:r>
    </w:p>
    <w:p w14:paraId="2FA5D313" w14:textId="77777777" w:rsidR="00F319E6" w:rsidRPr="00845206" w:rsidRDefault="00F319E6" w:rsidP="00F319E6">
      <w:pPr>
        <w:tabs>
          <w:tab w:val="num" w:pos="2149"/>
        </w:tabs>
        <w:spacing w:after="120"/>
        <w:jc w:val="both"/>
      </w:pPr>
      <w:r w:rsidRPr="00845206">
        <w:t xml:space="preserve">3.3.6. W przypadku wystąpienia konieczności wykonania prac </w:t>
      </w:r>
      <w:r>
        <w:t xml:space="preserve">dodatkowych, nieprzewidzianych, </w:t>
      </w:r>
      <w:r w:rsidRPr="00845206">
        <w:t>Wykonawcy nie wolno ich realizować bez zmiany niniejszej umowy lub uzyskania dodatkowego zamówienia na podstawie odrębnej umowy.</w:t>
      </w:r>
    </w:p>
    <w:p w14:paraId="079F56F9" w14:textId="77777777" w:rsidR="00F319E6" w:rsidRPr="00B17543" w:rsidRDefault="00F319E6" w:rsidP="00F319E6">
      <w:pPr>
        <w:tabs>
          <w:tab w:val="num" w:pos="2149"/>
        </w:tabs>
        <w:spacing w:after="120"/>
        <w:jc w:val="both"/>
      </w:pPr>
      <w:r w:rsidRPr="00845206">
        <w:t>3</w:t>
      </w:r>
      <w:r w:rsidRPr="0013251A">
        <w:rPr>
          <w:color w:val="FF0000"/>
        </w:rPr>
        <w:t>.</w:t>
      </w:r>
      <w:r w:rsidRPr="00B17543">
        <w:t>3.7. Wykonawca bez dodatkowego wynagrodzenia zobowiązuje się w szczególności do:</w:t>
      </w:r>
    </w:p>
    <w:p w14:paraId="06D8447C" w14:textId="77777777" w:rsidR="00F319E6" w:rsidRPr="00B17543" w:rsidRDefault="00F319E6">
      <w:pPr>
        <w:numPr>
          <w:ilvl w:val="0"/>
          <w:numId w:val="6"/>
        </w:numPr>
        <w:tabs>
          <w:tab w:val="clear" w:pos="1070"/>
          <w:tab w:val="num" w:pos="720"/>
        </w:tabs>
        <w:ind w:left="851" w:hanging="284"/>
        <w:jc w:val="both"/>
      </w:pPr>
      <w:r w:rsidRPr="00B17543">
        <w:t>punktualnego uczestniczenia w naradach koordynacyjnych organizowanych przez zamawiającego, dot. wykonywania prac,</w:t>
      </w:r>
    </w:p>
    <w:p w14:paraId="31C7FB1A" w14:textId="77777777" w:rsidR="00F319E6" w:rsidRPr="00B17543" w:rsidRDefault="00F319E6">
      <w:pPr>
        <w:numPr>
          <w:ilvl w:val="0"/>
          <w:numId w:val="6"/>
        </w:numPr>
        <w:tabs>
          <w:tab w:val="clear" w:pos="1070"/>
          <w:tab w:val="num" w:pos="720"/>
        </w:tabs>
        <w:ind w:left="851" w:hanging="284"/>
        <w:jc w:val="both"/>
      </w:pPr>
      <w:r w:rsidRPr="00B17543">
        <w:t xml:space="preserve">urządzenia terenu budowy, wykonania ewentualnych przyłączeń wodociągowych               </w:t>
      </w:r>
      <w:r>
        <w:t xml:space="preserve"> </w:t>
      </w:r>
      <w:r w:rsidRPr="00B17543">
        <w:t>i energetycznych  dla potrzeb terenu budowy oraz ponoszenia kosztów ich zużycia,</w:t>
      </w:r>
    </w:p>
    <w:p w14:paraId="5FF8D4CF" w14:textId="77777777" w:rsidR="00F319E6" w:rsidRPr="00B17543" w:rsidRDefault="00F319E6">
      <w:pPr>
        <w:numPr>
          <w:ilvl w:val="0"/>
          <w:numId w:val="6"/>
        </w:numPr>
        <w:tabs>
          <w:tab w:val="clear" w:pos="1070"/>
          <w:tab w:val="num" w:pos="720"/>
        </w:tabs>
        <w:ind w:left="851" w:hanging="284"/>
        <w:jc w:val="both"/>
      </w:pPr>
      <w:r w:rsidRPr="00B17543">
        <w:t xml:space="preserve">poniesienia ewentualnych kosztów </w:t>
      </w:r>
      <w:proofErr w:type="spellStart"/>
      <w:r w:rsidRPr="00B17543">
        <w:t>wyłączeń</w:t>
      </w:r>
      <w:proofErr w:type="spellEnd"/>
      <w:r w:rsidRPr="00B17543">
        <w:t xml:space="preserve"> i włączeń energii elektrycznej,</w:t>
      </w:r>
    </w:p>
    <w:p w14:paraId="6808E429" w14:textId="77777777" w:rsidR="00F319E6" w:rsidRPr="00B17543" w:rsidRDefault="00F319E6">
      <w:pPr>
        <w:numPr>
          <w:ilvl w:val="0"/>
          <w:numId w:val="6"/>
        </w:numPr>
        <w:tabs>
          <w:tab w:val="clear" w:pos="1070"/>
          <w:tab w:val="num" w:pos="720"/>
        </w:tabs>
        <w:ind w:left="851" w:hanging="284"/>
        <w:jc w:val="both"/>
      </w:pPr>
      <w:r w:rsidRPr="00B17543">
        <w:t xml:space="preserve"> oznakowania i zabezpieczenia terenu budowy, zapewnienie bezpiecznego korzystania  </w:t>
      </w:r>
      <w:r>
        <w:t xml:space="preserve">          </w:t>
      </w:r>
      <w:r w:rsidRPr="00B17543">
        <w:t>z terenów przyległych do placu  budowy,</w:t>
      </w:r>
    </w:p>
    <w:p w14:paraId="3825E65E" w14:textId="77777777" w:rsidR="00F319E6" w:rsidRPr="00B17543" w:rsidRDefault="00F319E6">
      <w:pPr>
        <w:numPr>
          <w:ilvl w:val="0"/>
          <w:numId w:val="6"/>
        </w:numPr>
        <w:tabs>
          <w:tab w:val="clear" w:pos="1070"/>
          <w:tab w:val="num" w:pos="720"/>
        </w:tabs>
        <w:ind w:left="851" w:hanging="284"/>
        <w:jc w:val="both"/>
      </w:pPr>
      <w:r w:rsidRPr="00B17543">
        <w:t>organizacji i utrzymania zaplecza socjalno-magazynowego,</w:t>
      </w:r>
    </w:p>
    <w:p w14:paraId="21036616" w14:textId="77777777" w:rsidR="00F319E6" w:rsidRPr="00B17543" w:rsidRDefault="00F319E6">
      <w:pPr>
        <w:numPr>
          <w:ilvl w:val="0"/>
          <w:numId w:val="6"/>
        </w:numPr>
        <w:tabs>
          <w:tab w:val="clear" w:pos="1070"/>
          <w:tab w:val="num" w:pos="720"/>
        </w:tabs>
        <w:ind w:left="851" w:hanging="284"/>
        <w:jc w:val="both"/>
      </w:pPr>
      <w:r w:rsidRPr="00B17543">
        <w:t xml:space="preserve">zapewnienia bezpiecznego miejsca i właściwych warunków składowania materiałów, </w:t>
      </w:r>
    </w:p>
    <w:p w14:paraId="1A702DD7" w14:textId="77777777" w:rsidR="00F319E6" w:rsidRPr="00B17543" w:rsidRDefault="00F319E6">
      <w:pPr>
        <w:numPr>
          <w:ilvl w:val="0"/>
          <w:numId w:val="6"/>
        </w:numPr>
        <w:tabs>
          <w:tab w:val="clear" w:pos="1070"/>
          <w:tab w:val="num" w:pos="720"/>
        </w:tabs>
        <w:ind w:left="851" w:hanging="284"/>
        <w:jc w:val="both"/>
      </w:pPr>
      <w:r w:rsidRPr="00B17543">
        <w:t>w przypadku zniszczenia lub uszkodzenia robót, ich części bądź urządzeń                                   w toku realizacji – naprawienia ich i doprowadzenie do stanu pierwotnego,</w:t>
      </w:r>
    </w:p>
    <w:p w14:paraId="5C9B4E65" w14:textId="77777777" w:rsidR="00F319E6" w:rsidRPr="00B17543" w:rsidRDefault="00F319E6">
      <w:pPr>
        <w:numPr>
          <w:ilvl w:val="0"/>
          <w:numId w:val="6"/>
        </w:numPr>
        <w:tabs>
          <w:tab w:val="clear" w:pos="1070"/>
          <w:tab w:val="num" w:pos="720"/>
        </w:tabs>
        <w:ind w:left="851" w:hanging="284"/>
        <w:jc w:val="both"/>
      </w:pPr>
      <w:r w:rsidRPr="00B17543">
        <w:t>ewentualnego demontażu, napraw, montażu ogrodzeń posesji oraz innych uszkodzeń obiektów istniejących i elementów zagospodarowania terenu,</w:t>
      </w:r>
    </w:p>
    <w:p w14:paraId="4D1B68DC" w14:textId="77777777" w:rsidR="00F319E6" w:rsidRPr="00B17543" w:rsidRDefault="00F319E6">
      <w:pPr>
        <w:numPr>
          <w:ilvl w:val="0"/>
          <w:numId w:val="6"/>
        </w:numPr>
        <w:tabs>
          <w:tab w:val="clear" w:pos="1070"/>
          <w:tab w:val="num" w:pos="720"/>
        </w:tabs>
        <w:ind w:left="851" w:hanging="284"/>
        <w:jc w:val="both"/>
      </w:pPr>
      <w:r w:rsidRPr="00B17543">
        <w:t>wykonania badań, prób, jak również do dokonania odkrywek w przypadku nie zgłoszenia robót do odbioru ulegających zakryciu lub zanikających,</w:t>
      </w:r>
    </w:p>
    <w:p w14:paraId="2F92968A" w14:textId="77777777" w:rsidR="00F319E6" w:rsidRPr="00B17543" w:rsidRDefault="00F319E6">
      <w:pPr>
        <w:numPr>
          <w:ilvl w:val="0"/>
          <w:numId w:val="6"/>
        </w:numPr>
        <w:tabs>
          <w:tab w:val="clear" w:pos="1070"/>
          <w:tab w:val="num" w:pos="720"/>
        </w:tabs>
        <w:ind w:left="851" w:hanging="284"/>
        <w:jc w:val="both"/>
      </w:pPr>
      <w:r w:rsidRPr="00B17543">
        <w:t>dokonania ewentualnych uzgodnień, uzyskania wszelkich opinii niezbędnych do wykonania przedmiotu umowy,</w:t>
      </w:r>
    </w:p>
    <w:p w14:paraId="25A60513" w14:textId="77777777" w:rsidR="00F319E6" w:rsidRPr="00B17543" w:rsidRDefault="00F319E6">
      <w:pPr>
        <w:numPr>
          <w:ilvl w:val="0"/>
          <w:numId w:val="6"/>
        </w:numPr>
        <w:tabs>
          <w:tab w:val="clear" w:pos="1070"/>
          <w:tab w:val="num" w:pos="720"/>
        </w:tabs>
        <w:ind w:left="851" w:hanging="284"/>
        <w:jc w:val="both"/>
      </w:pPr>
      <w:r w:rsidRPr="00B17543">
        <w:t xml:space="preserve">  zapewnienia dozoru, a także właściwych warunków bezpieczeństwa i higieny pracy,</w:t>
      </w:r>
    </w:p>
    <w:p w14:paraId="6D1D74AE" w14:textId="77777777" w:rsidR="00F319E6" w:rsidRPr="00B17543" w:rsidRDefault="00F319E6">
      <w:pPr>
        <w:numPr>
          <w:ilvl w:val="0"/>
          <w:numId w:val="6"/>
        </w:numPr>
        <w:tabs>
          <w:tab w:val="clear" w:pos="1070"/>
          <w:tab w:val="num" w:pos="720"/>
        </w:tabs>
        <w:ind w:left="851" w:hanging="284"/>
        <w:jc w:val="both"/>
      </w:pPr>
      <w:r w:rsidRPr="00B17543">
        <w:t xml:space="preserve"> utrzymania terenu budowy w stanie wolnym od przeszkód komunikacyjnych oraz usuwania na bieżąco zbędnych materiałów, odpadów i śmieci,</w:t>
      </w:r>
    </w:p>
    <w:p w14:paraId="1E121BB1" w14:textId="77777777" w:rsidR="00F319E6" w:rsidRPr="00B17543" w:rsidRDefault="00F319E6">
      <w:pPr>
        <w:numPr>
          <w:ilvl w:val="0"/>
          <w:numId w:val="6"/>
        </w:numPr>
        <w:tabs>
          <w:tab w:val="clear" w:pos="1070"/>
          <w:tab w:val="num" w:pos="720"/>
        </w:tabs>
        <w:ind w:left="851" w:hanging="284"/>
        <w:jc w:val="both"/>
      </w:pPr>
      <w:r w:rsidRPr="00B17543">
        <w:t xml:space="preserve">   umożliwienia wstępu na teren budowy pracownikom organu nadzoru budowlanego i pracownikom jednostek sprawujących funkcje kontrolne oraz uprawnionym przedstawicielom Zamawiającego,  </w:t>
      </w:r>
    </w:p>
    <w:p w14:paraId="37BD1F1B" w14:textId="4B0A0301" w:rsidR="00F319E6" w:rsidRPr="00B17543" w:rsidRDefault="00F319E6">
      <w:pPr>
        <w:numPr>
          <w:ilvl w:val="0"/>
          <w:numId w:val="6"/>
        </w:numPr>
        <w:tabs>
          <w:tab w:val="clear" w:pos="1070"/>
          <w:tab w:val="num" w:pos="720"/>
        </w:tabs>
        <w:ind w:left="851" w:hanging="284"/>
        <w:jc w:val="both"/>
      </w:pPr>
      <w:r w:rsidRPr="00B17543">
        <w:t xml:space="preserve">  uporządkowania terenu budowy po zakończeniu robót i przekazanie go Zamawiającemu najpóźniej do dnia odbioru końcowego, w tym zagospodarowanie odpadów zgodnie</w:t>
      </w:r>
      <w:r>
        <w:t xml:space="preserve"> </w:t>
      </w:r>
      <w:r w:rsidRPr="00B17543">
        <w:t>z</w:t>
      </w:r>
      <w:r>
        <w:t xml:space="preserve"> </w:t>
      </w:r>
      <w:r w:rsidRPr="00B17543">
        <w:t xml:space="preserve"> obowiązującymi przepisami.</w:t>
      </w:r>
    </w:p>
    <w:p w14:paraId="6D5F256C" w14:textId="77777777" w:rsidR="00F319E6" w:rsidRPr="00B17543" w:rsidRDefault="00F319E6">
      <w:pPr>
        <w:numPr>
          <w:ilvl w:val="0"/>
          <w:numId w:val="6"/>
        </w:numPr>
        <w:tabs>
          <w:tab w:val="clear" w:pos="1070"/>
          <w:tab w:val="num" w:pos="720"/>
        </w:tabs>
        <w:ind w:left="851" w:hanging="284"/>
        <w:jc w:val="both"/>
      </w:pPr>
      <w:r w:rsidRPr="00B17543">
        <w:lastRenderedPageBreak/>
        <w:t>dostarczenia wymaganych oryginałów lub potwierdzonych przez producenta kopii certyfikatów zgodności, deklaracji zgodności, aprobat technicznych i atestów na materiały użyte do wykonania zamówienia,</w:t>
      </w:r>
    </w:p>
    <w:p w14:paraId="762B9F89" w14:textId="77777777" w:rsidR="00F319E6" w:rsidRPr="00B17543" w:rsidRDefault="00F319E6">
      <w:pPr>
        <w:numPr>
          <w:ilvl w:val="0"/>
          <w:numId w:val="6"/>
        </w:numPr>
        <w:tabs>
          <w:tab w:val="clear" w:pos="1070"/>
          <w:tab w:val="num" w:pos="720"/>
        </w:tabs>
        <w:ind w:left="851" w:hanging="284"/>
        <w:jc w:val="both"/>
      </w:pPr>
      <w:r w:rsidRPr="00B17543">
        <w:t>przygotowania dokumentacji powykonawczej wraz z inwentaryzacją geodezyjną powykonawczą,</w:t>
      </w:r>
    </w:p>
    <w:p w14:paraId="02943BFE" w14:textId="3E96E80A" w:rsidR="00F319E6" w:rsidRPr="00CE15D2" w:rsidRDefault="00F319E6">
      <w:pPr>
        <w:numPr>
          <w:ilvl w:val="0"/>
          <w:numId w:val="6"/>
        </w:numPr>
        <w:tabs>
          <w:tab w:val="clear" w:pos="1070"/>
          <w:tab w:val="num" w:pos="720"/>
        </w:tabs>
        <w:ind w:left="851" w:hanging="284"/>
        <w:jc w:val="both"/>
      </w:pPr>
      <w:r w:rsidRPr="00CE15D2">
        <w:t>zapewnienia wykwalifikowanego personelu,</w:t>
      </w:r>
    </w:p>
    <w:p w14:paraId="6035E976" w14:textId="77777777" w:rsidR="00CE15D2" w:rsidRPr="00CE15D2" w:rsidRDefault="00F319E6" w:rsidP="00CE15D2">
      <w:pPr>
        <w:numPr>
          <w:ilvl w:val="0"/>
          <w:numId w:val="6"/>
        </w:numPr>
        <w:tabs>
          <w:tab w:val="clear" w:pos="1070"/>
          <w:tab w:val="num" w:pos="720"/>
        </w:tabs>
        <w:ind w:left="851" w:hanging="284"/>
        <w:jc w:val="both"/>
      </w:pPr>
      <w:r w:rsidRPr="00CE15D2">
        <w:t>udzielenia gwarancji na wykonywane prace zgodnie ze złożoną ofertą,</w:t>
      </w:r>
      <w:r w:rsidR="00CE15D2" w:rsidRPr="00CE15D2">
        <w:t xml:space="preserve"> </w:t>
      </w:r>
    </w:p>
    <w:p w14:paraId="294B42E3" w14:textId="42EEDA35" w:rsidR="002E4B42" w:rsidRPr="00CE15D2" w:rsidRDefault="00F319E6" w:rsidP="00CE15D2">
      <w:pPr>
        <w:numPr>
          <w:ilvl w:val="0"/>
          <w:numId w:val="6"/>
        </w:numPr>
        <w:tabs>
          <w:tab w:val="clear" w:pos="1070"/>
          <w:tab w:val="num" w:pos="720"/>
        </w:tabs>
        <w:ind w:left="851" w:hanging="284"/>
        <w:jc w:val="both"/>
        <w:rPr>
          <w:color w:val="FF0000"/>
        </w:rPr>
      </w:pPr>
      <w:bookmarkStart w:id="0" w:name="_Hlk126674821"/>
      <w:r w:rsidRPr="00CE15D2">
        <w:t>ubezpieczenia budowy z tytułu szkód, które mogą zaistnieć w związku ze zdarzeniami losowymi oraz od odpowiedzialności cywilnej</w:t>
      </w:r>
      <w:r w:rsidR="00DD0548" w:rsidRPr="00CE15D2">
        <w:t xml:space="preserve"> za szkody oraz następstwa nieszczęśliwych wypadków dotyczące pracowników i osób trzecich</w:t>
      </w:r>
      <w:r w:rsidR="00DD0548" w:rsidRPr="00CE15D2">
        <w:rPr>
          <w:color w:val="FF0000"/>
        </w:rPr>
        <w:t xml:space="preserve">. </w:t>
      </w:r>
      <w:r w:rsidR="00CE15D2" w:rsidRPr="001065DD">
        <w:t>a powstałe w związk</w:t>
      </w:r>
      <w:r w:rsidR="00CE15D2">
        <w:t xml:space="preserve">u </w:t>
      </w:r>
      <w:r w:rsidR="00CE15D2" w:rsidRPr="001065DD">
        <w:t>z prowadzonymi robotami, w tym także ruchem pojazdów mechanicznych</w:t>
      </w:r>
      <w:r w:rsidR="00CE15D2">
        <w:t>,</w:t>
      </w:r>
    </w:p>
    <w:bookmarkEnd w:id="0"/>
    <w:p w14:paraId="7245DDD2" w14:textId="7CF86FAD" w:rsidR="00F319E6" w:rsidRPr="00B17543" w:rsidRDefault="002E4B42">
      <w:pPr>
        <w:numPr>
          <w:ilvl w:val="0"/>
          <w:numId w:val="6"/>
        </w:numPr>
        <w:tabs>
          <w:tab w:val="clear" w:pos="1070"/>
          <w:tab w:val="num" w:pos="720"/>
        </w:tabs>
        <w:spacing w:after="120"/>
        <w:ind w:left="851" w:hanging="284"/>
        <w:jc w:val="both"/>
      </w:pPr>
      <w:r>
        <w:t xml:space="preserve"> </w:t>
      </w:r>
      <w:r w:rsidR="00F319E6" w:rsidRPr="00B17543">
        <w:t>uzyskania w imieniu zamawiającego pozwolenia na użytkowanie obiektu budowlanego.</w:t>
      </w:r>
    </w:p>
    <w:p w14:paraId="7D5BA697" w14:textId="77777777" w:rsidR="00F319E6" w:rsidRPr="00B17543" w:rsidRDefault="00F319E6" w:rsidP="00F319E6">
      <w:pPr>
        <w:pStyle w:val="Default"/>
        <w:spacing w:after="120"/>
        <w:rPr>
          <w:rFonts w:eastAsiaTheme="minorHAnsi"/>
          <w:color w:val="auto"/>
          <w:lang w:val="en-GB" w:eastAsia="en-US"/>
        </w:rPr>
      </w:pPr>
      <w:r w:rsidRPr="00B17543">
        <w:rPr>
          <w:color w:val="auto"/>
        </w:rPr>
        <w:t xml:space="preserve">3.3.8. Wykonawca oświadcza, </w:t>
      </w:r>
      <w:r>
        <w:rPr>
          <w:color w:val="auto"/>
        </w:rPr>
        <w:t>ż</w:t>
      </w:r>
      <w:r w:rsidRPr="00B17543">
        <w:rPr>
          <w:color w:val="auto"/>
        </w:rPr>
        <w:t>e:</w:t>
      </w:r>
    </w:p>
    <w:p w14:paraId="4012DEE0" w14:textId="77777777" w:rsidR="00F319E6" w:rsidRPr="00B17543" w:rsidRDefault="00F319E6">
      <w:pPr>
        <w:numPr>
          <w:ilvl w:val="1"/>
          <w:numId w:val="30"/>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1) ponosi pełną odpowiedzialność wobec Zamawiającego za roboty, usługi i dostawy wykonane przez jego podwykonawców; </w:t>
      </w:r>
    </w:p>
    <w:p w14:paraId="2EFD0022" w14:textId="77777777" w:rsidR="00F319E6" w:rsidRPr="00B17543" w:rsidRDefault="00F319E6">
      <w:pPr>
        <w:numPr>
          <w:ilvl w:val="1"/>
          <w:numId w:val="30"/>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2) ponosi pełną odpowiedzialność wobec Zamawiającego i osób trzecich z powodu szkód i strat związanych i wynikłych z realizacji przedmiotu umowy; </w:t>
      </w:r>
    </w:p>
    <w:p w14:paraId="4AEF1B71" w14:textId="15BF08B7" w:rsidR="00F319E6" w:rsidRPr="00B17543" w:rsidRDefault="007702E5">
      <w:pPr>
        <w:numPr>
          <w:ilvl w:val="1"/>
          <w:numId w:val="30"/>
        </w:numPr>
        <w:autoSpaceDE w:val="0"/>
        <w:autoSpaceDN w:val="0"/>
        <w:adjustRightInd w:val="0"/>
        <w:spacing w:after="153"/>
        <w:jc w:val="both"/>
        <w:rPr>
          <w:rFonts w:eastAsiaTheme="minorHAnsi"/>
          <w:color w:val="000000"/>
          <w:lang w:eastAsia="en-US"/>
        </w:rPr>
      </w:pPr>
      <w:r>
        <w:rPr>
          <w:rFonts w:eastAsiaTheme="minorHAnsi"/>
          <w:color w:val="000000"/>
          <w:lang w:eastAsia="en-US"/>
        </w:rPr>
        <w:t>3</w:t>
      </w:r>
      <w:r w:rsidR="00F319E6" w:rsidRPr="00B17543">
        <w:rPr>
          <w:rFonts w:eastAsiaTheme="minorHAnsi"/>
          <w:color w:val="000000"/>
          <w:lang w:eastAsia="en-US"/>
        </w:rPr>
        <w:t xml:space="preserve">) zapewni niezbędne oprzyrządowanie, sprzęt oraz personel wymagany do wykonania robót; </w:t>
      </w:r>
    </w:p>
    <w:p w14:paraId="51FCAD78" w14:textId="0094BB92" w:rsidR="00F319E6" w:rsidRPr="00B17543" w:rsidRDefault="007702E5">
      <w:pPr>
        <w:numPr>
          <w:ilvl w:val="1"/>
          <w:numId w:val="30"/>
        </w:numPr>
        <w:autoSpaceDE w:val="0"/>
        <w:autoSpaceDN w:val="0"/>
        <w:adjustRightInd w:val="0"/>
        <w:spacing w:after="153"/>
        <w:jc w:val="both"/>
        <w:rPr>
          <w:rFonts w:eastAsiaTheme="minorHAnsi"/>
          <w:color w:val="000000"/>
          <w:lang w:eastAsia="en-US"/>
        </w:rPr>
      </w:pPr>
      <w:r>
        <w:rPr>
          <w:rFonts w:eastAsiaTheme="minorHAnsi"/>
          <w:color w:val="000000"/>
          <w:lang w:eastAsia="en-US"/>
        </w:rPr>
        <w:t>4</w:t>
      </w:r>
      <w:r w:rsidR="00F319E6" w:rsidRPr="00B17543">
        <w:rPr>
          <w:rFonts w:eastAsiaTheme="minorHAnsi"/>
          <w:color w:val="000000"/>
          <w:lang w:eastAsia="en-US"/>
        </w:rPr>
        <w:t xml:space="preserve">) zobowiązuje się prowadzić na bieżąco pomiary, badania i próby jakości wykonywanych robót i użytych materiałów w celu udokumentowania spełnienia przez nie wymagań określonych </w:t>
      </w:r>
      <w:r w:rsidR="00F319E6">
        <w:rPr>
          <w:rFonts w:eastAsiaTheme="minorHAnsi"/>
          <w:color w:val="000000"/>
          <w:lang w:eastAsia="en-US"/>
        </w:rPr>
        <w:t xml:space="preserve"> </w:t>
      </w:r>
      <w:r w:rsidR="00F319E6" w:rsidRPr="00B17543">
        <w:rPr>
          <w:rFonts w:eastAsiaTheme="minorHAnsi"/>
          <w:color w:val="000000"/>
          <w:lang w:eastAsia="en-US"/>
        </w:rPr>
        <w:t xml:space="preserve">w projektach i Polskich Normach. Badania, pomiary i </w:t>
      </w:r>
      <w:r w:rsidR="00F319E6" w:rsidRPr="00534DE0">
        <w:rPr>
          <w:rFonts w:eastAsiaTheme="minorHAnsi"/>
          <w:color w:val="000000"/>
          <w:lang w:eastAsia="en-US"/>
        </w:rPr>
        <w:t>próby</w:t>
      </w:r>
      <w:r w:rsidR="00F319E6" w:rsidRPr="00B17543">
        <w:rPr>
          <w:rFonts w:eastAsiaTheme="minorHAnsi"/>
          <w:color w:val="000000"/>
          <w:lang w:eastAsia="en-US"/>
        </w:rPr>
        <w:t xml:space="preserve">, o których mowa </w:t>
      </w:r>
      <w:r w:rsidR="00A42AD5">
        <w:rPr>
          <w:rFonts w:eastAsiaTheme="minorHAnsi"/>
          <w:color w:val="000000"/>
          <w:lang w:eastAsia="en-US"/>
        </w:rPr>
        <w:t xml:space="preserve">                 </w:t>
      </w:r>
      <w:r w:rsidR="00F319E6" w:rsidRPr="00B17543">
        <w:rPr>
          <w:rFonts w:eastAsiaTheme="minorHAnsi"/>
          <w:color w:val="000000"/>
          <w:lang w:eastAsia="en-US"/>
        </w:rPr>
        <w:t xml:space="preserve">w zdaniu wcześniejszym, Wykonawca przeprowadza na własny koszt; </w:t>
      </w:r>
    </w:p>
    <w:p w14:paraId="6597B241" w14:textId="5DDAAF04" w:rsidR="00F319E6" w:rsidRPr="00534DE0" w:rsidRDefault="007702E5" w:rsidP="00A42AD5">
      <w:pPr>
        <w:autoSpaceDE w:val="0"/>
        <w:autoSpaceDN w:val="0"/>
        <w:adjustRightInd w:val="0"/>
        <w:spacing w:after="153"/>
        <w:jc w:val="both"/>
        <w:rPr>
          <w:rFonts w:eastAsiaTheme="minorHAnsi"/>
          <w:color w:val="000000"/>
          <w:lang w:eastAsia="en-US"/>
        </w:rPr>
      </w:pPr>
      <w:r>
        <w:rPr>
          <w:rFonts w:eastAsiaTheme="minorHAnsi"/>
          <w:color w:val="000000"/>
          <w:lang w:eastAsia="en-US"/>
        </w:rPr>
        <w:t>5</w:t>
      </w:r>
      <w:r w:rsidR="00F319E6" w:rsidRPr="00B17543">
        <w:rPr>
          <w:rFonts w:eastAsiaTheme="minorHAnsi"/>
          <w:color w:val="000000"/>
          <w:lang w:eastAsia="en-US"/>
        </w:rPr>
        <w:t xml:space="preserve">) ponosi koszty wykonania ekspertyz, badań, pomiarów itp. niezbędnych, a koniecznych do prawidłowego wykonania </w:t>
      </w:r>
      <w:r w:rsidR="00F319E6" w:rsidRPr="00534DE0">
        <w:rPr>
          <w:rFonts w:eastAsiaTheme="minorHAnsi"/>
          <w:color w:val="000000"/>
          <w:lang w:eastAsia="en-US"/>
        </w:rPr>
        <w:t>p</w:t>
      </w:r>
      <w:r w:rsidR="00F319E6" w:rsidRPr="00B17543">
        <w:rPr>
          <w:rFonts w:eastAsiaTheme="minorHAnsi"/>
          <w:color w:val="000000"/>
          <w:lang w:eastAsia="en-US"/>
        </w:rPr>
        <w:t xml:space="preserve">rzedmiotu </w:t>
      </w:r>
      <w:r w:rsidR="00F319E6" w:rsidRPr="00534DE0">
        <w:rPr>
          <w:rFonts w:eastAsiaTheme="minorHAnsi"/>
          <w:color w:val="000000"/>
          <w:lang w:eastAsia="en-US"/>
        </w:rPr>
        <w:t>u</w:t>
      </w:r>
      <w:r w:rsidR="00F319E6" w:rsidRPr="00B17543">
        <w:rPr>
          <w:rFonts w:eastAsiaTheme="minorHAnsi"/>
          <w:color w:val="000000"/>
          <w:lang w:eastAsia="en-US"/>
        </w:rPr>
        <w:t xml:space="preserve">mowy, które wynikły w trakcie realizacji Umowy; </w:t>
      </w:r>
    </w:p>
    <w:p w14:paraId="079E4367" w14:textId="260119BE" w:rsidR="00F319E6" w:rsidRPr="00534DE0" w:rsidRDefault="007702E5">
      <w:pPr>
        <w:numPr>
          <w:ilvl w:val="1"/>
          <w:numId w:val="30"/>
        </w:numPr>
        <w:autoSpaceDE w:val="0"/>
        <w:autoSpaceDN w:val="0"/>
        <w:adjustRightInd w:val="0"/>
        <w:jc w:val="both"/>
        <w:rPr>
          <w:rFonts w:eastAsiaTheme="minorHAnsi"/>
          <w:color w:val="000000"/>
          <w:lang w:eastAsia="en-US"/>
        </w:rPr>
      </w:pPr>
      <w:r>
        <w:rPr>
          <w:rFonts w:eastAsiaTheme="minorHAnsi"/>
          <w:color w:val="000000"/>
          <w:lang w:eastAsia="en-US"/>
        </w:rPr>
        <w:t>6</w:t>
      </w:r>
      <w:r w:rsidR="00F319E6" w:rsidRPr="00534DE0">
        <w:rPr>
          <w:rFonts w:eastAsiaTheme="minorHAnsi"/>
          <w:color w:val="000000"/>
          <w:lang w:eastAsia="en-US"/>
        </w:rPr>
        <w:t xml:space="preserve">) </w:t>
      </w:r>
      <w:r w:rsidR="00F319E6" w:rsidRPr="00534DE0">
        <w:rPr>
          <w:rFonts w:eastAsiaTheme="minorHAnsi"/>
          <w:lang w:eastAsia="en-US"/>
        </w:rPr>
        <w:t xml:space="preserve">zobowiązuje się do zawarcia na własny koszt odpowiedniej umowy Ubezpieczenia od odpowiedzialności cywilnej w zakresie prowadzonej działalności związanej z przedmiotem </w:t>
      </w:r>
    </w:p>
    <w:p w14:paraId="5D8C8D73" w14:textId="77777777" w:rsidR="00F319E6" w:rsidRPr="00534DE0" w:rsidRDefault="00F319E6">
      <w:pPr>
        <w:numPr>
          <w:ilvl w:val="1"/>
          <w:numId w:val="31"/>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zamówienia w wysokości co najmniej </w:t>
      </w:r>
      <w:r>
        <w:rPr>
          <w:rFonts w:eastAsiaTheme="minorHAnsi"/>
          <w:b/>
          <w:bCs/>
          <w:color w:val="000000"/>
          <w:lang w:eastAsia="en-US"/>
        </w:rPr>
        <w:t>2</w:t>
      </w:r>
      <w:r w:rsidRPr="00534DE0">
        <w:rPr>
          <w:rFonts w:eastAsiaTheme="minorHAnsi"/>
          <w:b/>
          <w:bCs/>
          <w:color w:val="000000"/>
          <w:lang w:eastAsia="en-US"/>
        </w:rPr>
        <w:t xml:space="preserve"> </w:t>
      </w:r>
      <w:r>
        <w:rPr>
          <w:rFonts w:eastAsiaTheme="minorHAnsi"/>
          <w:b/>
          <w:bCs/>
          <w:color w:val="000000"/>
          <w:lang w:eastAsia="en-US"/>
        </w:rPr>
        <w:t>5</w:t>
      </w:r>
      <w:r w:rsidRPr="00534DE0">
        <w:rPr>
          <w:rFonts w:eastAsiaTheme="minorHAnsi"/>
          <w:b/>
          <w:bCs/>
          <w:color w:val="000000"/>
          <w:lang w:eastAsia="en-US"/>
        </w:rPr>
        <w:t>00 000,00 PLN</w:t>
      </w:r>
      <w:r w:rsidRPr="00534DE0">
        <w:rPr>
          <w:rFonts w:eastAsiaTheme="minorHAnsi"/>
          <w:color w:val="000000"/>
          <w:lang w:eastAsia="en-US"/>
        </w:rPr>
        <w:t xml:space="preserve">. Najpóźniej w dniu podpisania niniejszej umowy Wykonawca zobowiązany jest dostarczyć Zamawiającemu polisę lub inny dokument ubezpieczenia potwierdzający, że Wykonawca posiada ubezpieczenie odpowiedzialności cywilnej w zakresie prowadzonej działalności objętej przedmiotem zamówienia. </w:t>
      </w:r>
    </w:p>
    <w:p w14:paraId="741B561B" w14:textId="77777777" w:rsidR="00F319E6" w:rsidRPr="00534DE0" w:rsidRDefault="00F319E6">
      <w:pPr>
        <w:numPr>
          <w:ilvl w:val="1"/>
          <w:numId w:val="31"/>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 </w:t>
      </w:r>
    </w:p>
    <w:p w14:paraId="57C34823" w14:textId="77777777" w:rsidR="00F319E6" w:rsidRPr="00B17543" w:rsidRDefault="00F319E6" w:rsidP="00F319E6">
      <w:pPr>
        <w:autoSpaceDE w:val="0"/>
        <w:autoSpaceDN w:val="0"/>
        <w:adjustRightInd w:val="0"/>
        <w:jc w:val="both"/>
        <w:rPr>
          <w:rFonts w:eastAsiaTheme="minorHAnsi"/>
          <w:color w:val="000000"/>
          <w:lang w:eastAsia="en-US"/>
        </w:rPr>
      </w:pPr>
    </w:p>
    <w:p w14:paraId="79B34A24" w14:textId="77777777" w:rsidR="00F319E6" w:rsidRPr="00C123CA" w:rsidRDefault="00F319E6" w:rsidP="00F319E6">
      <w:pPr>
        <w:tabs>
          <w:tab w:val="left" w:pos="567"/>
        </w:tabs>
        <w:spacing w:after="120"/>
        <w:jc w:val="both"/>
      </w:pPr>
      <w:r w:rsidRPr="00C123CA">
        <w:rPr>
          <w:b/>
        </w:rPr>
        <w:t>3.4.</w:t>
      </w:r>
      <w:r w:rsidRPr="00C123CA">
        <w:t xml:space="preserve">   </w:t>
      </w:r>
      <w:r w:rsidRPr="00C123CA">
        <w:rPr>
          <w:b/>
        </w:rPr>
        <w:t>Zapewnienie bezpieczeństwa</w:t>
      </w:r>
    </w:p>
    <w:p w14:paraId="6E3048B4" w14:textId="77777777" w:rsidR="00F319E6" w:rsidRPr="00C123CA" w:rsidRDefault="00F319E6" w:rsidP="00F319E6">
      <w:pPr>
        <w:tabs>
          <w:tab w:val="num" w:pos="2149"/>
        </w:tabs>
        <w:spacing w:after="120"/>
        <w:jc w:val="both"/>
      </w:pPr>
      <w:r w:rsidRPr="00C123CA">
        <w:t>3.4.1. Wykonawca jest odpowiedzialny za bezpieczeństwo wszelkich działań na terenie budowy.</w:t>
      </w:r>
    </w:p>
    <w:p w14:paraId="4D620485" w14:textId="77777777" w:rsidR="00F319E6" w:rsidRPr="00C123CA" w:rsidRDefault="00F319E6" w:rsidP="00F319E6">
      <w:pPr>
        <w:tabs>
          <w:tab w:val="num" w:pos="2149"/>
        </w:tabs>
        <w:spacing w:after="120"/>
        <w:jc w:val="both"/>
      </w:pPr>
      <w:r w:rsidRPr="00C123CA">
        <w:t>3.4.2. Jeżeli Wykonawca wykonuje roboty bez zamykania ruchu, ma on obowiązek zapewnić bezpieczeństwo ruchu na terenie budowy.</w:t>
      </w:r>
    </w:p>
    <w:p w14:paraId="44544825" w14:textId="77777777" w:rsidR="00F319E6" w:rsidRPr="00C123CA" w:rsidRDefault="00F319E6" w:rsidP="00F319E6">
      <w:pPr>
        <w:tabs>
          <w:tab w:val="num" w:pos="2149"/>
        </w:tabs>
        <w:spacing w:after="120"/>
        <w:jc w:val="both"/>
      </w:pPr>
      <w:r w:rsidRPr="00C123CA">
        <w:t xml:space="preserve">3.4.3. Wykonawca ma obowiązek znać i stosować w czasie prowadzenia robót wszelkie przepisy dotyczące ochrony środowiska naturalnego i bezpieczeństwa pracy. Opłaty i kary za </w:t>
      </w:r>
      <w:r w:rsidRPr="00C123CA">
        <w:lastRenderedPageBreak/>
        <w:t>przekroczenie w trakcie robót norm, określonych w odpowiednich przepisach, dotyczących ochrony środowiska i bezpieczeństwa pracy ponosi Wykonawca.</w:t>
      </w:r>
    </w:p>
    <w:p w14:paraId="70608782" w14:textId="77777777" w:rsidR="00F319E6" w:rsidRPr="00C123CA" w:rsidRDefault="00F319E6" w:rsidP="00F319E6">
      <w:pPr>
        <w:tabs>
          <w:tab w:val="num" w:pos="2149"/>
        </w:tabs>
        <w:spacing w:after="120"/>
        <w:jc w:val="both"/>
      </w:pPr>
      <w:r w:rsidRPr="00C123CA">
        <w:t>3.4.4. Wykonawca ponosi odpowiedzialność za szkody i straty spowodowane przez niego lub podwykonawców przy usuwaniu wad w okresie rękojmi.</w:t>
      </w:r>
    </w:p>
    <w:p w14:paraId="423B7EC9" w14:textId="77777777" w:rsidR="00F319E6" w:rsidRPr="00C123CA" w:rsidRDefault="00F319E6" w:rsidP="00F319E6">
      <w:pPr>
        <w:tabs>
          <w:tab w:val="num" w:pos="2149"/>
        </w:tabs>
        <w:jc w:val="both"/>
        <w:rPr>
          <w:b/>
        </w:rPr>
      </w:pPr>
    </w:p>
    <w:p w14:paraId="7F7BC8E5" w14:textId="77777777" w:rsidR="00F319E6" w:rsidRPr="00C123CA" w:rsidRDefault="00F319E6" w:rsidP="00F319E6">
      <w:pPr>
        <w:tabs>
          <w:tab w:val="num" w:pos="2149"/>
        </w:tabs>
        <w:spacing w:after="120"/>
        <w:jc w:val="both"/>
        <w:rPr>
          <w:b/>
        </w:rPr>
      </w:pPr>
      <w:r w:rsidRPr="00C123CA">
        <w:rPr>
          <w:b/>
        </w:rPr>
        <w:t>3.5. Zastrzeżenia Zamawiającego</w:t>
      </w:r>
    </w:p>
    <w:p w14:paraId="4AD6FE44" w14:textId="77777777" w:rsidR="00F319E6" w:rsidRPr="00C123CA" w:rsidRDefault="00F319E6" w:rsidP="00F319E6">
      <w:pPr>
        <w:pStyle w:val="text"/>
        <w:widowControl/>
        <w:snapToGrid/>
        <w:spacing w:before="0" w:after="120" w:line="240" w:lineRule="auto"/>
        <w:rPr>
          <w:rFonts w:ascii="Times New Roman" w:hAnsi="Times New Roman"/>
          <w:szCs w:val="24"/>
        </w:rPr>
      </w:pPr>
      <w:r w:rsidRPr="00C123CA">
        <w:rPr>
          <w:rFonts w:ascii="Times New Roman" w:hAnsi="Times New Roman"/>
          <w:szCs w:val="24"/>
          <w:lang w:val="pl-PL"/>
        </w:rPr>
        <w:t xml:space="preserve">3.5.1.  </w:t>
      </w:r>
      <w:r w:rsidRPr="00C123CA">
        <w:rPr>
          <w:rFonts w:ascii="Times New Roman" w:hAnsi="Times New Roman"/>
          <w:szCs w:val="24"/>
        </w:rPr>
        <w:t>Wykonawca nie może, bez zgody Zamawiającego, zlecić wykonania przedmiotu niniejszej umowy osobom trzecim.</w:t>
      </w:r>
    </w:p>
    <w:p w14:paraId="34E540F5" w14:textId="77777777" w:rsidR="00F319E6" w:rsidRPr="00C123CA" w:rsidRDefault="00F319E6" w:rsidP="00947E97">
      <w:pPr>
        <w:spacing w:after="120"/>
        <w:jc w:val="both"/>
        <w:rPr>
          <w:b/>
        </w:rPr>
      </w:pPr>
      <w:r w:rsidRPr="00C123CA">
        <w:t>3.5.2. Zamawiający zastrzega sobie możliwość wprowadzenia zmian do  niniejszej umowy, które przewidziano w § 11  umowy.</w:t>
      </w:r>
      <w:r w:rsidRPr="00C123CA">
        <w:rPr>
          <w:b/>
        </w:rPr>
        <w:t xml:space="preserve"> </w:t>
      </w:r>
    </w:p>
    <w:p w14:paraId="59F9D111" w14:textId="77777777" w:rsidR="00F319E6" w:rsidRPr="00C123CA" w:rsidRDefault="00F319E6" w:rsidP="00947E97">
      <w:pPr>
        <w:spacing w:after="240"/>
        <w:jc w:val="both"/>
      </w:pPr>
      <w:r w:rsidRPr="00C123CA">
        <w:t>3.5.3. Zamawiający zastrzega sobie prawo do dokonania odbioru końcowego nie wcześniej niż po terminie wyznaczonym na realizację zamówienia.</w:t>
      </w:r>
    </w:p>
    <w:p w14:paraId="5FD65FC0" w14:textId="77777777" w:rsidR="00F319E6" w:rsidRPr="00845206" w:rsidRDefault="00F319E6" w:rsidP="00F319E6">
      <w:pPr>
        <w:pStyle w:val="text"/>
        <w:widowControl/>
        <w:snapToGrid/>
        <w:spacing w:before="0" w:after="120" w:line="240" w:lineRule="auto"/>
        <w:jc w:val="center"/>
        <w:rPr>
          <w:rFonts w:ascii="Times New Roman" w:hAnsi="Times New Roman"/>
          <w:b/>
          <w:szCs w:val="24"/>
        </w:rPr>
      </w:pPr>
      <w:r w:rsidRPr="00845206">
        <w:rPr>
          <w:rFonts w:ascii="Times New Roman" w:hAnsi="Times New Roman"/>
          <w:b/>
          <w:szCs w:val="24"/>
        </w:rPr>
        <w:t>§ 4</w:t>
      </w:r>
    </w:p>
    <w:p w14:paraId="3E243C24" w14:textId="77777777" w:rsidR="00F319E6" w:rsidRPr="00845206" w:rsidRDefault="00F319E6" w:rsidP="00F319E6">
      <w:pPr>
        <w:spacing w:after="240"/>
        <w:jc w:val="center"/>
      </w:pPr>
      <w:r w:rsidRPr="00845206">
        <w:t>TERMINY</w:t>
      </w:r>
    </w:p>
    <w:p w14:paraId="0F24006E" w14:textId="44424CC4" w:rsidR="00F319E6" w:rsidRPr="00845206" w:rsidRDefault="00F319E6" w:rsidP="00F319E6">
      <w:pPr>
        <w:tabs>
          <w:tab w:val="num" w:pos="1501"/>
          <w:tab w:val="left" w:leader="dot" w:pos="7513"/>
          <w:tab w:val="right" w:pos="9637"/>
        </w:tabs>
        <w:spacing w:after="120"/>
        <w:jc w:val="both"/>
      </w:pPr>
      <w:r w:rsidRPr="00845206">
        <w:t xml:space="preserve">4.1. Termin rozpoczęcia </w:t>
      </w:r>
      <w:r w:rsidR="00947E97">
        <w:t>realizacji przedmiotu umowy</w:t>
      </w:r>
      <w:r w:rsidRPr="00845206">
        <w:t xml:space="preserve"> nastąpi </w:t>
      </w:r>
      <w:r w:rsidRPr="00947E97">
        <w:rPr>
          <w:b/>
          <w:bCs/>
        </w:rPr>
        <w:t>w dniu</w:t>
      </w:r>
      <w:r w:rsidRPr="00845206">
        <w:t xml:space="preserve"> </w:t>
      </w:r>
      <w:r w:rsidR="00947E97">
        <w:rPr>
          <w:b/>
        </w:rPr>
        <w:t>podpisania Umowy.</w:t>
      </w:r>
      <w:r w:rsidRPr="00845206">
        <w:t xml:space="preserve">                               </w:t>
      </w:r>
    </w:p>
    <w:p w14:paraId="3B4B8EA7" w14:textId="0A23794B" w:rsidR="0086068A" w:rsidRPr="0086068A" w:rsidRDefault="00F319E6" w:rsidP="0086068A">
      <w:pPr>
        <w:spacing w:after="120"/>
        <w:jc w:val="both"/>
        <w:rPr>
          <w:b/>
          <w:bCs/>
        </w:rPr>
      </w:pPr>
      <w:r>
        <w:t>4.2. Termin zakończenia:</w:t>
      </w:r>
      <w:r w:rsidR="0086068A">
        <w:t xml:space="preserve"> </w:t>
      </w:r>
      <w:r w:rsidR="0086068A">
        <w:rPr>
          <w:b/>
          <w:bCs/>
        </w:rPr>
        <w:t>18 miesięcy od dnia podpisania Umowy.</w:t>
      </w:r>
    </w:p>
    <w:p w14:paraId="3812DDC4" w14:textId="7BCE7AD7" w:rsidR="00F319E6" w:rsidRPr="00845206" w:rsidRDefault="00F319E6" w:rsidP="00F319E6">
      <w:pPr>
        <w:tabs>
          <w:tab w:val="num" w:pos="1501"/>
        </w:tabs>
        <w:spacing w:after="120"/>
        <w:jc w:val="both"/>
      </w:pPr>
      <w:r w:rsidRPr="00845206">
        <w:t>4.3. Wykonawca zobowiązuje się przestrzegać powyższych terminów i wykonać przedmiot umowy w terminach zapisanych w niniejszej Umowie.</w:t>
      </w:r>
    </w:p>
    <w:p w14:paraId="46D2778E" w14:textId="1AAE36B4" w:rsidR="00F319E6" w:rsidRPr="00845206" w:rsidRDefault="00F319E6" w:rsidP="00F319E6">
      <w:pPr>
        <w:tabs>
          <w:tab w:val="num" w:pos="1501"/>
        </w:tabs>
        <w:spacing w:after="120"/>
        <w:jc w:val="both"/>
      </w:pPr>
      <w:r w:rsidRPr="00845206">
        <w:t>4.4.</w:t>
      </w:r>
      <w:r>
        <w:t xml:space="preserve"> Przedmiot Umowy będzie realizowany zgodnie z Harmonogramem rzeczowo-finansowym stanowiącym załącznik </w:t>
      </w:r>
      <w:r w:rsidR="00947E97">
        <w:t xml:space="preserve">nr 1 </w:t>
      </w:r>
      <w:r>
        <w:t>do Umowy.</w:t>
      </w:r>
    </w:p>
    <w:p w14:paraId="1341522A" w14:textId="77777777" w:rsidR="00F319E6" w:rsidRPr="00845206" w:rsidRDefault="00F319E6" w:rsidP="00F319E6">
      <w:pPr>
        <w:spacing w:after="120"/>
        <w:jc w:val="both"/>
      </w:pPr>
      <w:r w:rsidRPr="00845206">
        <w:t xml:space="preserve">4.5. Wszelkie terminy określone w niniejszej umowie są liczone od dnia roboczego następującego po dniu doręczenia pisma. Przez dzień roboczy uważa się każdy dzień tygodnia za wyjątkiem niedzieli i dnia ustawowo wolnego od pracy. </w:t>
      </w:r>
    </w:p>
    <w:p w14:paraId="4BF9C4FD" w14:textId="77777777" w:rsidR="00F319E6" w:rsidRPr="00845206" w:rsidRDefault="00F319E6" w:rsidP="00F319E6">
      <w:pPr>
        <w:spacing w:after="120"/>
        <w:jc w:val="both"/>
      </w:pPr>
      <w:r w:rsidRPr="00845206">
        <w:t>4.6. Termin zakończenia prac budowlanych Wykonawca zobowiązany jest zgłosić Zamawiającemu na piśmie.</w:t>
      </w:r>
    </w:p>
    <w:p w14:paraId="4806EC6F" w14:textId="77777777" w:rsidR="00F319E6" w:rsidRPr="00845206" w:rsidRDefault="00F319E6" w:rsidP="00F319E6">
      <w:pPr>
        <w:jc w:val="both"/>
      </w:pPr>
      <w:r w:rsidRPr="00845206">
        <w:t>4.7. Strony zgodnie postanawiają, że zmiana umownego terminu zakończenia przedmiotu Umowy  będzie następowała w następujących przypadkach:</w:t>
      </w:r>
    </w:p>
    <w:p w14:paraId="4CA945F3" w14:textId="77777777" w:rsidR="00F319E6" w:rsidRPr="00845206" w:rsidRDefault="00F319E6">
      <w:pPr>
        <w:pStyle w:val="Tekstpodstawowy"/>
        <w:numPr>
          <w:ilvl w:val="1"/>
          <w:numId w:val="14"/>
        </w:numPr>
        <w:tabs>
          <w:tab w:val="left" w:pos="1080"/>
          <w:tab w:val="left" w:pos="1440"/>
        </w:tabs>
        <w:suppressAutoHyphens/>
        <w:spacing w:after="0"/>
        <w:ind w:left="1440" w:hanging="360"/>
        <w:jc w:val="both"/>
        <w:rPr>
          <w:sz w:val="24"/>
          <w:szCs w:val="24"/>
        </w:rPr>
      </w:pPr>
      <w:r w:rsidRPr="00845206">
        <w:rPr>
          <w:sz w:val="24"/>
          <w:szCs w:val="24"/>
        </w:rPr>
        <w:t>wystąpienia w czasie realizacji robót zewnętrznych temperatur poniżej –10°C                 o godzinie 7.00 rano;</w:t>
      </w:r>
    </w:p>
    <w:p w14:paraId="14ED5D23" w14:textId="6EBDAF76" w:rsidR="00F319E6" w:rsidRPr="00845206" w:rsidRDefault="00F319E6">
      <w:pPr>
        <w:pStyle w:val="Tekstpodstawowy"/>
        <w:numPr>
          <w:ilvl w:val="1"/>
          <w:numId w:val="14"/>
        </w:numPr>
        <w:tabs>
          <w:tab w:val="left" w:pos="1080"/>
          <w:tab w:val="left" w:pos="1440"/>
        </w:tabs>
        <w:suppressAutoHyphens/>
        <w:spacing w:after="0"/>
        <w:ind w:left="1440" w:hanging="360"/>
        <w:jc w:val="both"/>
        <w:rPr>
          <w:sz w:val="24"/>
          <w:szCs w:val="24"/>
        </w:rPr>
      </w:pPr>
      <w:r w:rsidRPr="00845206">
        <w:rPr>
          <w:sz w:val="24"/>
          <w:szCs w:val="24"/>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w:t>
      </w:r>
    </w:p>
    <w:p w14:paraId="711AC3BB" w14:textId="77777777" w:rsidR="00F319E6" w:rsidRPr="00845206" w:rsidRDefault="00F319E6" w:rsidP="00F319E6">
      <w:pPr>
        <w:pStyle w:val="Tekstpodstawowy"/>
        <w:tabs>
          <w:tab w:val="left" w:pos="1080"/>
          <w:tab w:val="left" w:pos="1440"/>
        </w:tabs>
        <w:spacing w:after="0"/>
        <w:ind w:left="1080"/>
        <w:rPr>
          <w:sz w:val="24"/>
          <w:szCs w:val="24"/>
        </w:rPr>
      </w:pPr>
      <w:r w:rsidRPr="00845206">
        <w:rPr>
          <w:sz w:val="24"/>
          <w:szCs w:val="24"/>
        </w:rPr>
        <w:t xml:space="preserve">Do działań siły wyższej Strony zaliczają w szczególności: </w:t>
      </w:r>
    </w:p>
    <w:p w14:paraId="2AD3C9BB"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klęskę żywiołową, </w:t>
      </w:r>
    </w:p>
    <w:p w14:paraId="19EEDAE2"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wojnę, działania wojenne, inwazję, działanie wrogów zewnętrznych, mobilizację, rekwizycję lub embargo, </w:t>
      </w:r>
    </w:p>
    <w:p w14:paraId="7B4FE2AB"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rebelię, rewolucję, powstanie, przewrót wojskowy lub cywilny, wojnę domową, </w:t>
      </w:r>
    </w:p>
    <w:p w14:paraId="42B7C0C4" w14:textId="77777777" w:rsidR="00F319E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powódź, pożar, który nie powstał z winy Wykonawcy, </w:t>
      </w:r>
    </w:p>
    <w:p w14:paraId="1E6B08C8" w14:textId="77777777" w:rsidR="00F319E6" w:rsidRPr="00D60328" w:rsidRDefault="00F319E6">
      <w:pPr>
        <w:pStyle w:val="Tekstpodstawowy"/>
        <w:numPr>
          <w:ilvl w:val="0"/>
          <w:numId w:val="15"/>
        </w:numPr>
        <w:tabs>
          <w:tab w:val="left" w:pos="1080"/>
        </w:tabs>
        <w:suppressAutoHyphens/>
        <w:spacing w:after="0"/>
        <w:jc w:val="both"/>
        <w:rPr>
          <w:sz w:val="24"/>
          <w:szCs w:val="24"/>
        </w:rPr>
      </w:pPr>
      <w:r w:rsidRPr="00D60328">
        <w:rPr>
          <w:sz w:val="24"/>
          <w:szCs w:val="24"/>
        </w:rPr>
        <w:t xml:space="preserve">wstrzymania robót przez Zamawiającego z uwagi na okoliczności niezależne od Wykonawcy, </w:t>
      </w:r>
    </w:p>
    <w:p w14:paraId="0B3C9183"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epidemie, skażenie radioaktywne od jakiegokolwiek paliwa jądrowego lub             </w:t>
      </w:r>
      <w:r>
        <w:rPr>
          <w:sz w:val="24"/>
          <w:szCs w:val="24"/>
        </w:rPr>
        <w:t xml:space="preserve">             </w:t>
      </w:r>
      <w:r w:rsidRPr="00845206">
        <w:rPr>
          <w:sz w:val="24"/>
          <w:szCs w:val="24"/>
        </w:rPr>
        <w:t xml:space="preserve"> z jakichkolwiek odpadów jądrowych ze spalania paliwa jądrowego, </w:t>
      </w:r>
      <w:r w:rsidRPr="00845206">
        <w:rPr>
          <w:sz w:val="24"/>
          <w:szCs w:val="24"/>
        </w:rPr>
        <w:lastRenderedPageBreak/>
        <w:t xml:space="preserve">radioaktywny toksyczny materiał wybuchowy lub inne ryzykowne właściwości mieszaniny jądrowej lub jądrowych składników takiej mieszaniny, </w:t>
      </w:r>
    </w:p>
    <w:p w14:paraId="2DA7128D" w14:textId="77777777" w:rsidR="00F319E6" w:rsidRPr="00845206" w:rsidRDefault="00F319E6">
      <w:pPr>
        <w:pStyle w:val="Tekstpodstawowy"/>
        <w:numPr>
          <w:ilvl w:val="0"/>
          <w:numId w:val="15"/>
        </w:numPr>
        <w:tabs>
          <w:tab w:val="left" w:pos="1080"/>
        </w:tabs>
        <w:suppressAutoHyphens/>
        <w:jc w:val="both"/>
        <w:rPr>
          <w:sz w:val="24"/>
          <w:szCs w:val="24"/>
        </w:rPr>
      </w:pPr>
      <w:r w:rsidRPr="00845206">
        <w:rPr>
          <w:sz w:val="24"/>
          <w:szCs w:val="24"/>
        </w:rPr>
        <w:t>strajki, z wyjątkiem strajków w zakładach Wykonawcy lub Podwykonawców.</w:t>
      </w:r>
    </w:p>
    <w:p w14:paraId="7D7F7B64" w14:textId="77777777" w:rsidR="00F319E6" w:rsidRPr="00845206" w:rsidRDefault="00F319E6" w:rsidP="00F319E6">
      <w:pPr>
        <w:pStyle w:val="Tekstpodstawowy"/>
        <w:tabs>
          <w:tab w:val="left" w:pos="1080"/>
          <w:tab w:val="left" w:pos="1440"/>
        </w:tabs>
        <w:spacing w:after="0"/>
        <w:jc w:val="both"/>
        <w:rPr>
          <w:sz w:val="24"/>
          <w:szCs w:val="24"/>
        </w:rPr>
      </w:pPr>
      <w:r w:rsidRPr="00845206">
        <w:rPr>
          <w:sz w:val="24"/>
          <w:szCs w:val="24"/>
        </w:rPr>
        <w:t xml:space="preserve">Strona powołująca się na stan siły wyższej jest zobowiązana do niezwłocznego, nie później niż </w:t>
      </w:r>
      <w:r>
        <w:rPr>
          <w:sz w:val="24"/>
          <w:szCs w:val="24"/>
        </w:rPr>
        <w:t xml:space="preserve">            </w:t>
      </w:r>
      <w:r w:rsidRPr="00845206">
        <w:rPr>
          <w:sz w:val="24"/>
          <w:szCs w:val="24"/>
        </w:rPr>
        <w:t>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1EADB92B" w14:textId="77777777" w:rsidR="00F319E6" w:rsidRPr="00845206" w:rsidRDefault="00F319E6" w:rsidP="00F319E6">
      <w:pPr>
        <w:pStyle w:val="Tekstpodstawowy"/>
        <w:tabs>
          <w:tab w:val="left" w:pos="1080"/>
          <w:tab w:val="left" w:pos="1440"/>
        </w:tabs>
        <w:spacing w:after="0"/>
        <w:jc w:val="both"/>
        <w:rPr>
          <w:sz w:val="24"/>
          <w:szCs w:val="24"/>
        </w:rPr>
      </w:pPr>
    </w:p>
    <w:p w14:paraId="09A57A9F" w14:textId="77777777" w:rsidR="00F319E6" w:rsidRPr="00845206" w:rsidRDefault="00F319E6">
      <w:pPr>
        <w:pStyle w:val="Tekstpodstawowy"/>
        <w:numPr>
          <w:ilvl w:val="1"/>
          <w:numId w:val="14"/>
        </w:numPr>
        <w:tabs>
          <w:tab w:val="left" w:pos="1080"/>
          <w:tab w:val="left" w:pos="1440"/>
        </w:tabs>
        <w:suppressAutoHyphens/>
        <w:spacing w:after="0"/>
        <w:ind w:left="1440" w:hanging="360"/>
        <w:jc w:val="both"/>
        <w:rPr>
          <w:sz w:val="24"/>
          <w:szCs w:val="24"/>
        </w:rPr>
      </w:pPr>
      <w:r w:rsidRPr="00845206">
        <w:rPr>
          <w:sz w:val="24"/>
          <w:szCs w:val="24"/>
        </w:rPr>
        <w:t>wystąpienia okoliczności, których nie można było przewidzieć w chwili zawarcia niniejszej Umowy, w tym wydanie aktu przez organ administracji publicznej.</w:t>
      </w:r>
    </w:p>
    <w:p w14:paraId="2C5DCAA1" w14:textId="77777777" w:rsidR="00F319E6" w:rsidRPr="00845206" w:rsidRDefault="00F319E6" w:rsidP="00F319E6">
      <w:pPr>
        <w:pStyle w:val="Tekstpodstawowy"/>
        <w:tabs>
          <w:tab w:val="left" w:pos="1080"/>
          <w:tab w:val="left" w:pos="1440"/>
        </w:tabs>
        <w:suppressAutoHyphens/>
        <w:spacing w:after="0"/>
        <w:ind w:left="1440"/>
        <w:jc w:val="both"/>
        <w:rPr>
          <w:sz w:val="24"/>
          <w:szCs w:val="24"/>
        </w:rPr>
      </w:pPr>
    </w:p>
    <w:p w14:paraId="2533440D" w14:textId="77777777" w:rsidR="00F319E6" w:rsidRPr="00845206" w:rsidRDefault="00F319E6" w:rsidP="00F319E6">
      <w:pPr>
        <w:pStyle w:val="Tekstpodstawowy"/>
        <w:tabs>
          <w:tab w:val="left" w:pos="0"/>
          <w:tab w:val="left" w:pos="720"/>
        </w:tabs>
        <w:suppressAutoHyphens/>
        <w:jc w:val="both"/>
        <w:rPr>
          <w:sz w:val="24"/>
          <w:szCs w:val="24"/>
        </w:rPr>
      </w:pPr>
      <w:r w:rsidRPr="00845206">
        <w:rPr>
          <w:sz w:val="24"/>
          <w:szCs w:val="24"/>
        </w:rPr>
        <w:t xml:space="preserve">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w:t>
      </w:r>
      <w:r>
        <w:rPr>
          <w:sz w:val="24"/>
          <w:szCs w:val="24"/>
        </w:rPr>
        <w:t>inwestycji.</w:t>
      </w:r>
    </w:p>
    <w:p w14:paraId="3AC67E17" w14:textId="77777777" w:rsidR="00F319E6" w:rsidRDefault="00F319E6" w:rsidP="00F319E6">
      <w:pPr>
        <w:spacing w:after="120"/>
        <w:rPr>
          <w:b/>
        </w:rPr>
      </w:pPr>
    </w:p>
    <w:p w14:paraId="6BE00A40" w14:textId="77777777" w:rsidR="00F319E6" w:rsidRPr="00ED3CBB" w:rsidRDefault="00F319E6" w:rsidP="00F319E6">
      <w:pPr>
        <w:spacing w:after="120"/>
        <w:jc w:val="center"/>
        <w:rPr>
          <w:b/>
        </w:rPr>
      </w:pPr>
      <w:r w:rsidRPr="00ED3CBB">
        <w:rPr>
          <w:b/>
        </w:rPr>
        <w:t>§ 5</w:t>
      </w:r>
    </w:p>
    <w:p w14:paraId="0CF6278C" w14:textId="77777777" w:rsidR="00F319E6" w:rsidRDefault="00F319E6" w:rsidP="00F319E6">
      <w:pPr>
        <w:spacing w:after="240"/>
        <w:jc w:val="center"/>
      </w:pPr>
      <w:r w:rsidRPr="00ED3CBB">
        <w:t>ODBIORY I PROCEDURA</w:t>
      </w:r>
    </w:p>
    <w:p w14:paraId="437CEE67" w14:textId="4F602671" w:rsidR="00F319E6" w:rsidRPr="00F70402" w:rsidRDefault="00F319E6" w:rsidP="00F319E6">
      <w:pPr>
        <w:spacing w:after="120"/>
        <w:jc w:val="both"/>
      </w:pPr>
      <w:r w:rsidRPr="00F70402">
        <w:t>5.1. Strony zgodnie postanawiają, że będą stosowane następujące rodzaje odbiorów robót budowlanych:</w:t>
      </w:r>
    </w:p>
    <w:p w14:paraId="2AD2BE6F" w14:textId="77777777" w:rsidR="00F319E6" w:rsidRDefault="00F319E6" w:rsidP="00F319E6">
      <w:pPr>
        <w:spacing w:after="120"/>
        <w:jc w:val="both"/>
      </w:pPr>
      <w:r w:rsidRPr="00F70402">
        <w:t xml:space="preserve">a) </w:t>
      </w:r>
      <w:r w:rsidRPr="005C6B67">
        <w:rPr>
          <w:u w:val="single"/>
        </w:rPr>
        <w:t>odbiory robót zanikających</w:t>
      </w:r>
      <w:r w:rsidRPr="00F70402">
        <w:t xml:space="preserve"> oraz robót ulegających zakryciu – na bieżąco przez przedstawiciela Zamawiającego  (potwierdzony</w:t>
      </w:r>
      <w:r>
        <w:t xml:space="preserve"> wpisem w dzienniku budowy lub </w:t>
      </w:r>
      <w:r w:rsidRPr="00F70402">
        <w:t>protokołem odbioru robót zanikających bądź ulegających zakryciu);</w:t>
      </w:r>
    </w:p>
    <w:p w14:paraId="6A403035" w14:textId="77777777" w:rsidR="005C6B67" w:rsidRDefault="00F319E6" w:rsidP="00F319E6">
      <w:pPr>
        <w:spacing w:after="120"/>
        <w:ind w:right="234"/>
        <w:jc w:val="both"/>
      </w:pPr>
      <w:r w:rsidRPr="00F70402">
        <w:t xml:space="preserve">b) </w:t>
      </w:r>
      <w:r w:rsidRPr="005C6B67">
        <w:rPr>
          <w:u w:val="single"/>
        </w:rPr>
        <w:t>odbiór częściowy</w:t>
      </w:r>
      <w:r w:rsidRPr="00F70402">
        <w:t xml:space="preserve"> </w:t>
      </w:r>
    </w:p>
    <w:p w14:paraId="1261CCAB" w14:textId="733DDD50" w:rsidR="007702E5" w:rsidRPr="005C6B67" w:rsidRDefault="00F319E6" w:rsidP="005C6B67">
      <w:pPr>
        <w:pStyle w:val="Akapitzlist"/>
        <w:numPr>
          <w:ilvl w:val="0"/>
          <w:numId w:val="37"/>
        </w:numPr>
        <w:spacing w:after="120"/>
        <w:ind w:right="234"/>
        <w:jc w:val="both"/>
        <w:rPr>
          <w:bCs/>
        </w:rPr>
      </w:pPr>
      <w:r w:rsidRPr="00F70402">
        <w:t xml:space="preserve">po </w:t>
      </w:r>
      <w:r w:rsidR="007702E5">
        <w:t>4</w:t>
      </w:r>
      <w:r w:rsidRPr="00F70402">
        <w:t xml:space="preserve"> miesiącach </w:t>
      </w:r>
      <w:r w:rsidR="007702E5">
        <w:t xml:space="preserve">od dnia przekazania placu budowy </w:t>
      </w:r>
      <w:r w:rsidR="005C6B67">
        <w:t xml:space="preserve">(po jego wykonaniu </w:t>
      </w:r>
      <w:bookmarkStart w:id="1" w:name="_Hlk126236366"/>
      <w:r w:rsidR="005C6B67">
        <w:t xml:space="preserve">nastąpi zapłata częściowa na rzecz Wykonawcy </w:t>
      </w:r>
      <w:bookmarkEnd w:id="1"/>
      <w:r w:rsidR="005C6B67">
        <w:t xml:space="preserve">– 15% </w:t>
      </w:r>
      <w:r w:rsidR="005C6B67" w:rsidRPr="005C6B67">
        <w:rPr>
          <w:bCs/>
        </w:rPr>
        <w:t>wysokości wynagrodzenia określonego w § 10 niniejszej Umowy);</w:t>
      </w:r>
    </w:p>
    <w:p w14:paraId="68980378" w14:textId="317D6702" w:rsidR="007702E5" w:rsidRPr="005C6B67" w:rsidRDefault="005C6B67" w:rsidP="005C6B67">
      <w:pPr>
        <w:pStyle w:val="Akapitzlist"/>
        <w:numPr>
          <w:ilvl w:val="0"/>
          <w:numId w:val="37"/>
        </w:numPr>
        <w:spacing w:after="120"/>
        <w:ind w:right="234"/>
        <w:jc w:val="both"/>
        <w:rPr>
          <w:bCs/>
        </w:rPr>
      </w:pPr>
      <w:r w:rsidRPr="005C6B67">
        <w:rPr>
          <w:bCs/>
        </w:rPr>
        <w:t xml:space="preserve">po dniu 10.12.2023r. (po jego wykonaniu </w:t>
      </w:r>
      <w:r>
        <w:t xml:space="preserve">nastąpi zapłata częściowa na rzecz Wykonawcy </w:t>
      </w:r>
      <w:r w:rsidRPr="005C6B67">
        <w:rPr>
          <w:bCs/>
        </w:rPr>
        <w:t>– proporcjonalnie do stanu zaawansowania prac jednak nie więcej niż 35% wysokości wynagrodzenia określonego w § 10 niniejszej Umowy);</w:t>
      </w:r>
    </w:p>
    <w:p w14:paraId="4BB7E4E5" w14:textId="2AD4E772" w:rsidR="00F319E6" w:rsidRPr="005C6B67" w:rsidRDefault="00F319E6" w:rsidP="00F319E6">
      <w:pPr>
        <w:spacing w:after="120"/>
        <w:ind w:right="234"/>
        <w:jc w:val="both"/>
        <w:rPr>
          <w:iCs/>
        </w:rPr>
      </w:pPr>
      <w:r w:rsidRPr="00F70402">
        <w:t xml:space="preserve">c) </w:t>
      </w:r>
      <w:r w:rsidRPr="005C6B67">
        <w:rPr>
          <w:u w:val="single"/>
        </w:rPr>
        <w:t>odbiór końcowy</w:t>
      </w:r>
      <w:r w:rsidRPr="00F70402">
        <w:t xml:space="preserve"> – stanowiący podstawę do rozliczenia niniejszej umowy. </w:t>
      </w:r>
      <w:r w:rsidRPr="005C6B67">
        <w:t xml:space="preserve">Po odbiorze końcowym nastąpi zapłata na rzecz Wykonawcy w wysokości </w:t>
      </w:r>
      <w:r w:rsidR="005C6B67" w:rsidRPr="005C6B67">
        <w:t>5</w:t>
      </w:r>
      <w:r w:rsidRPr="005C6B67">
        <w:t xml:space="preserve">0% </w:t>
      </w:r>
      <w:r w:rsidR="005515AD" w:rsidRPr="005C6B67">
        <w:t xml:space="preserve">całkowitego </w:t>
      </w:r>
      <w:r w:rsidRPr="005C6B67">
        <w:t xml:space="preserve">wynagrodzenia określonego w </w:t>
      </w:r>
      <w:bookmarkStart w:id="2" w:name="_Hlk118464211"/>
      <w:r w:rsidRPr="005C6B67">
        <w:t>§ 10 niniejszej Umowy.</w:t>
      </w:r>
    </w:p>
    <w:bookmarkEnd w:id="2"/>
    <w:p w14:paraId="68D515CE" w14:textId="0D673556" w:rsidR="00F319E6" w:rsidRPr="00F70402" w:rsidRDefault="005C6B67" w:rsidP="00F319E6">
      <w:pPr>
        <w:spacing w:after="120"/>
        <w:jc w:val="both"/>
      </w:pPr>
      <w:r>
        <w:t>d</w:t>
      </w:r>
      <w:r w:rsidR="00F319E6" w:rsidRPr="00F70402">
        <w:t xml:space="preserve">)  </w:t>
      </w:r>
      <w:r w:rsidR="00F319E6" w:rsidRPr="005C6B67">
        <w:rPr>
          <w:u w:val="single"/>
        </w:rPr>
        <w:t>odbiór pogwarancyjny</w:t>
      </w:r>
      <w:r>
        <w:t xml:space="preserve"> – po upływie okresu gwarancji i rękojmi określonego przez Wykonawcę w złożonej przez siebie ofercie.</w:t>
      </w:r>
    </w:p>
    <w:p w14:paraId="51B28043" w14:textId="77777777" w:rsidR="00F319E6" w:rsidRPr="00F70402" w:rsidRDefault="00F319E6" w:rsidP="00F319E6">
      <w:pPr>
        <w:jc w:val="both"/>
      </w:pPr>
      <w:r w:rsidRPr="00F70402">
        <w:t xml:space="preserve">5.2 </w:t>
      </w:r>
      <w:r w:rsidRPr="00F70402">
        <w:rPr>
          <w:b/>
        </w:rPr>
        <w:t>Protokół odbioru końcowego</w:t>
      </w:r>
    </w:p>
    <w:p w14:paraId="47EF70EB" w14:textId="77777777" w:rsidR="00F319E6" w:rsidRPr="00F70402" w:rsidRDefault="00F319E6" w:rsidP="00F319E6">
      <w:pPr>
        <w:spacing w:after="120"/>
        <w:jc w:val="both"/>
      </w:pPr>
      <w:r w:rsidRPr="00F70402">
        <w:t>5.2.1 Po zakończeniu robót  Wykonawca zawiadomi pisemnie Zamawiającego o gotowości odbioru. Przy zawiadomieniu Wykonawca załączy następujące dokumenty:</w:t>
      </w:r>
    </w:p>
    <w:p w14:paraId="47CBB466" w14:textId="77777777" w:rsidR="00F319E6" w:rsidRPr="00F70402" w:rsidRDefault="00F319E6">
      <w:pPr>
        <w:numPr>
          <w:ilvl w:val="0"/>
          <w:numId w:val="7"/>
        </w:numPr>
        <w:spacing w:after="120"/>
        <w:ind w:left="851" w:hanging="284"/>
        <w:jc w:val="both"/>
      </w:pPr>
      <w:r w:rsidRPr="00F70402">
        <w:t>protokoły odbiorów technicznych, atesty na wbudowane materiały, świadectwa zgodności, certyfikaty jakości, aprobaty techniczne, itp.</w:t>
      </w:r>
    </w:p>
    <w:p w14:paraId="6CD47C67" w14:textId="77777777" w:rsidR="00F319E6" w:rsidRPr="00F70402" w:rsidRDefault="00F319E6">
      <w:pPr>
        <w:numPr>
          <w:ilvl w:val="0"/>
          <w:numId w:val="7"/>
        </w:numPr>
        <w:spacing w:after="120"/>
        <w:ind w:left="851" w:hanging="284"/>
        <w:jc w:val="both"/>
      </w:pPr>
      <w:r w:rsidRPr="00F70402">
        <w:lastRenderedPageBreak/>
        <w:t>oświadczenie kierownika budowy o zgodności wykonania obiektu z zakresem umownym, obowiązującymi przepisami i Polskimi Normami,</w:t>
      </w:r>
    </w:p>
    <w:p w14:paraId="2EB562F8" w14:textId="77777777" w:rsidR="00F319E6" w:rsidRPr="00845206" w:rsidRDefault="00F319E6">
      <w:pPr>
        <w:numPr>
          <w:ilvl w:val="0"/>
          <w:numId w:val="7"/>
        </w:numPr>
        <w:spacing w:after="120"/>
        <w:ind w:left="851" w:hanging="284"/>
        <w:jc w:val="both"/>
      </w:pPr>
      <w:r w:rsidRPr="00845206">
        <w:t xml:space="preserve">protokoły badań i sprawdzeń, </w:t>
      </w:r>
    </w:p>
    <w:p w14:paraId="7FA29F21" w14:textId="345B13BD" w:rsidR="00F319E6" w:rsidRPr="00845206" w:rsidRDefault="00F319E6">
      <w:pPr>
        <w:numPr>
          <w:ilvl w:val="0"/>
          <w:numId w:val="7"/>
        </w:numPr>
        <w:spacing w:after="120"/>
        <w:ind w:left="851" w:hanging="284"/>
        <w:jc w:val="both"/>
      </w:pPr>
      <w:r w:rsidRPr="00845206">
        <w:t>dokumentację powykonawczą</w:t>
      </w:r>
      <w:r w:rsidR="00C22B04">
        <w:t xml:space="preserve"> (wraz z inwentaryzacją geodezyjną powykonawczą),</w:t>
      </w:r>
    </w:p>
    <w:p w14:paraId="1CBFA96E" w14:textId="77777777" w:rsidR="00F319E6" w:rsidRPr="00845206" w:rsidRDefault="00F319E6">
      <w:pPr>
        <w:numPr>
          <w:ilvl w:val="0"/>
          <w:numId w:val="7"/>
        </w:numPr>
        <w:spacing w:after="120"/>
        <w:ind w:left="851" w:hanging="284"/>
        <w:jc w:val="both"/>
      </w:pPr>
      <w:r w:rsidRPr="00845206">
        <w:t>oświadczenie o wykonaniu całości robót siłami własnymi (jeśli Wykonawca samodzielnie wykonywał zamówienie) lub wykaz podwykonawców uczestniczących             w realizacji zadania (w przypadku realizacji przedmiotu umowy z udziałem podwykonawców).</w:t>
      </w:r>
    </w:p>
    <w:p w14:paraId="7FD39EEC" w14:textId="77777777" w:rsidR="00F319E6" w:rsidRPr="00845206" w:rsidRDefault="00F319E6" w:rsidP="00F319E6">
      <w:pPr>
        <w:spacing w:after="120"/>
        <w:jc w:val="both"/>
      </w:pPr>
      <w:r w:rsidRPr="00845206">
        <w:t>5.2.2 Zamawiający wyznaczy datę i rozpocznie czynności odbioru końcowego robót stanowiących przedmiot umowy w ciągu 14 dni od daty zawiadomienia i powiadomi uczestników odbioru.</w:t>
      </w:r>
    </w:p>
    <w:p w14:paraId="7484CC40" w14:textId="08DC617E"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5.2.3. Zamawiający zobowiązuje się do odebrania robót zgłoszonych przez Wykonawcę pod warunkiem, że</w:t>
      </w:r>
      <w:r w:rsidR="00C22B04">
        <w:rPr>
          <w:sz w:val="24"/>
          <w:szCs w:val="24"/>
        </w:rPr>
        <w:t>:</w:t>
      </w:r>
      <w:r w:rsidRPr="00845206">
        <w:rPr>
          <w:sz w:val="24"/>
          <w:szCs w:val="24"/>
        </w:rPr>
        <w:t xml:space="preserve"> roboty te są wykonane zgodnie z dokumentacją </w:t>
      </w:r>
      <w:r w:rsidR="005C6B67">
        <w:rPr>
          <w:sz w:val="24"/>
          <w:szCs w:val="24"/>
        </w:rPr>
        <w:t>załączoną do postępowania o udzielenie zamówienia publicznego</w:t>
      </w:r>
      <w:r w:rsidRPr="00845206">
        <w:rPr>
          <w:sz w:val="24"/>
          <w:szCs w:val="24"/>
        </w:rPr>
        <w:t>, zasadami sztuki budowlanej, normami, warunkami technicznego wykonania i odbioru robót, obowiązującymi przepisami, w tym przepisami BHP, przeciwpożarowymi i sanitarnymi</w:t>
      </w:r>
      <w:r w:rsidR="005C6B67">
        <w:rPr>
          <w:sz w:val="24"/>
          <w:szCs w:val="24"/>
        </w:rPr>
        <w:t>,</w:t>
      </w:r>
      <w:r w:rsidR="00C22B04">
        <w:rPr>
          <w:sz w:val="24"/>
          <w:szCs w:val="24"/>
        </w:rPr>
        <w:t xml:space="preserve"> a obiekt powstały w wyniku prowadzonej inwestycji uzyska pozwolenie na użytkowanie.</w:t>
      </w:r>
    </w:p>
    <w:p w14:paraId="259CB1A8" w14:textId="77777777" w:rsidR="00F319E6" w:rsidRPr="00845206" w:rsidRDefault="00F319E6" w:rsidP="00F319E6">
      <w:pPr>
        <w:spacing w:after="120"/>
        <w:jc w:val="both"/>
      </w:pPr>
      <w:r w:rsidRPr="00845206">
        <w:t>5.2.4 Zakończenie czynności odbioru powinno nastąpić (zakończyć się) w ciągu 14 dni roboczych licząc od daty rozpoczęcia odbioru. Z czynności odbioru sporządza się protokół, który powinien zawierać ustalenia poczynione w toku odbioru.</w:t>
      </w:r>
    </w:p>
    <w:p w14:paraId="07583DFF" w14:textId="701DF2E2"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5.2.5. W razie zgłoszenia przez Wykonawcę do odbioru robót, które nie są zgodne </w:t>
      </w:r>
      <w:r w:rsidR="00C22B04">
        <w:rPr>
          <w:sz w:val="24"/>
          <w:szCs w:val="24"/>
        </w:rPr>
        <w:t xml:space="preserve">                                  </w:t>
      </w:r>
      <w:r w:rsidRPr="00845206">
        <w:rPr>
          <w:sz w:val="24"/>
          <w:szCs w:val="24"/>
        </w:rPr>
        <w:t xml:space="preserve">z wymaganiami określonymi w ust. 5.2.3., Zamawiający może powstrzymać się od dokonania ich odbioru i wyznaczyć Wykonawcy dodatkowy termin na dokonanie poprawek. Jeżeli usterki nie zostaną usunięte do czasu upływu terminu zakończenia robót określonego </w:t>
      </w:r>
      <w:r w:rsidR="00C22B04">
        <w:rPr>
          <w:sz w:val="24"/>
          <w:szCs w:val="24"/>
        </w:rPr>
        <w:t xml:space="preserve">                                                   </w:t>
      </w:r>
      <w:r w:rsidRPr="00845206">
        <w:rPr>
          <w:sz w:val="24"/>
          <w:szCs w:val="24"/>
        </w:rPr>
        <w:t>w Harmonogramie rzeczowo-finansowym, stanowiącym Załącznik nr 1 do niniejszej Umowy, Wykonawca od chwili upływu tego terminu będzie pozostawał w zwłoce co do zakończenia robót i podlegał karom umownym zgodnie z § 8 niniejszej Umowy.</w:t>
      </w:r>
    </w:p>
    <w:p w14:paraId="5F4F0972" w14:textId="3E5926A8"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w:t>
      </w:r>
      <w:r>
        <w:rPr>
          <w:sz w:val="24"/>
          <w:szCs w:val="24"/>
        </w:rPr>
        <w:t xml:space="preserve">             </w:t>
      </w:r>
      <w:r w:rsidRPr="00845206">
        <w:rPr>
          <w:sz w:val="24"/>
          <w:szCs w:val="24"/>
        </w:rPr>
        <w:t xml:space="preserve">z niniejszej Umowy, od daty zgłoszenia gotowości do odbioru. Zamawiający zwróci Wykonawcy poniesione przez niego i uzasadnione koszty związane ze zwłoką </w:t>
      </w:r>
      <w:r>
        <w:rPr>
          <w:sz w:val="24"/>
          <w:szCs w:val="24"/>
        </w:rPr>
        <w:t xml:space="preserve"> </w:t>
      </w:r>
      <w:r w:rsidR="00C22B04">
        <w:rPr>
          <w:sz w:val="24"/>
          <w:szCs w:val="24"/>
        </w:rPr>
        <w:t xml:space="preserve">                                          </w:t>
      </w:r>
      <w:r w:rsidRPr="00845206">
        <w:rPr>
          <w:sz w:val="24"/>
          <w:szCs w:val="24"/>
        </w:rPr>
        <w:t>w przeprowadzeniu czynności odbioru.</w:t>
      </w:r>
    </w:p>
    <w:p w14:paraId="762A41E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5.2.7. O dokonaniu jednostronnego odbioru, o którym mowa w ust.5.2.6., Wykonawca powiadomi na piśmie Zamawiającego i dostarczy mu protokół, nie później jednak niż w dniu następnym po dokonaniu odbioru.</w:t>
      </w:r>
    </w:p>
    <w:p w14:paraId="4E2E9BBF" w14:textId="77777777" w:rsidR="00F319E6" w:rsidRPr="00845206" w:rsidRDefault="00F319E6" w:rsidP="00F319E6">
      <w:pPr>
        <w:spacing w:after="120"/>
        <w:jc w:val="both"/>
      </w:pPr>
      <w:r w:rsidRPr="00845206">
        <w:t>5.2.8.  Protokół odbioru końcowego sporządzi Zamawiający na formularzu określonym przez Zamawiającego i doręczy Wykonawcy w dniu zakończenia odbioru.</w:t>
      </w:r>
    </w:p>
    <w:p w14:paraId="6D19D902" w14:textId="77777777" w:rsidR="00F319E6" w:rsidRPr="00845206" w:rsidRDefault="00F319E6" w:rsidP="00F319E6">
      <w:pPr>
        <w:jc w:val="both"/>
        <w:rPr>
          <w:b/>
        </w:rPr>
      </w:pPr>
      <w:r w:rsidRPr="00845206">
        <w:t xml:space="preserve">5.3  </w:t>
      </w:r>
      <w:r w:rsidRPr="00845206">
        <w:rPr>
          <w:b/>
        </w:rPr>
        <w:t>Wady ujawnione w trakcie odbioru.</w:t>
      </w:r>
    </w:p>
    <w:p w14:paraId="13A70DC7" w14:textId="77777777" w:rsidR="00F319E6" w:rsidRPr="00845206" w:rsidRDefault="00F319E6" w:rsidP="00F319E6">
      <w:pPr>
        <w:spacing w:after="120"/>
        <w:jc w:val="both"/>
      </w:pPr>
      <w:r w:rsidRPr="00845206">
        <w:t>5.3.1 Jeżeli w toku czynności odbioru  końcowego zostaną stwierdzone wady, to Zamawiającemu  przysługują następujące uprawnienia:</w:t>
      </w:r>
    </w:p>
    <w:p w14:paraId="0AC83C13" w14:textId="77777777" w:rsidR="00F319E6" w:rsidRPr="00845206" w:rsidRDefault="00F319E6">
      <w:pPr>
        <w:numPr>
          <w:ilvl w:val="0"/>
          <w:numId w:val="8"/>
        </w:numPr>
        <w:spacing w:after="120"/>
        <w:ind w:left="993" w:hanging="426"/>
        <w:jc w:val="both"/>
      </w:pPr>
      <w:r w:rsidRPr="00845206">
        <w:t>jeżeli wady nadają się do usunięcia, a uniemożliwiają normalne funkcjonowanie przedmiotu niniejszej Umowy, może odmówić odbioru do czasu usunięcia wad;</w:t>
      </w:r>
    </w:p>
    <w:p w14:paraId="3EB561E5" w14:textId="77777777" w:rsidR="00F319E6" w:rsidRPr="00845206" w:rsidRDefault="00F319E6">
      <w:pPr>
        <w:numPr>
          <w:ilvl w:val="0"/>
          <w:numId w:val="8"/>
        </w:numPr>
        <w:ind w:left="993" w:hanging="426"/>
        <w:jc w:val="both"/>
      </w:pPr>
      <w:r w:rsidRPr="00845206">
        <w:lastRenderedPageBreak/>
        <w:t>jeżeli wady nie nadają się do usunięcia to:</w:t>
      </w:r>
    </w:p>
    <w:p w14:paraId="4F79627C" w14:textId="77777777" w:rsidR="00F319E6" w:rsidRPr="00845206" w:rsidRDefault="00F319E6">
      <w:pPr>
        <w:numPr>
          <w:ilvl w:val="1"/>
          <w:numId w:val="8"/>
        </w:numPr>
        <w:tabs>
          <w:tab w:val="num" w:pos="1276"/>
        </w:tabs>
        <w:ind w:left="1276" w:hanging="283"/>
        <w:jc w:val="both"/>
      </w:pPr>
      <w:r w:rsidRPr="00845206">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7EC41625" w14:textId="77777777" w:rsidR="00F319E6" w:rsidRPr="00845206" w:rsidRDefault="00F319E6">
      <w:pPr>
        <w:numPr>
          <w:ilvl w:val="1"/>
          <w:numId w:val="8"/>
        </w:numPr>
        <w:tabs>
          <w:tab w:val="num" w:pos="1276"/>
        </w:tabs>
        <w:ind w:left="1276" w:hanging="283"/>
        <w:jc w:val="both"/>
      </w:pPr>
      <w:r w:rsidRPr="00845206">
        <w:t xml:space="preserve">jeżeli wady uniemożliwiają użytkowanie przedmiotu niniejszej Umowy zgodnie               z przeznaczeniem, Zamawiający może odstąpić od umowy lub żądać wykonania przedmiotu umowy po raz drugi. </w:t>
      </w:r>
    </w:p>
    <w:p w14:paraId="4392873F" w14:textId="77777777" w:rsidR="00F319E6" w:rsidRPr="00845206" w:rsidRDefault="00F319E6" w:rsidP="00F319E6">
      <w:pPr>
        <w:spacing w:after="120"/>
        <w:jc w:val="both"/>
      </w:pPr>
      <w:r w:rsidRPr="00845206">
        <w:t xml:space="preserve">5.3.2 Wykonawca zobowiązany jest do zawiadomienia Zamawiającego o usunięciu wad oraz do żądania wyznaczenia terminu na odbiór zakwestionowanych uprzednio robót jako wadliwych. </w:t>
      </w:r>
    </w:p>
    <w:p w14:paraId="675B54D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35D213CC"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574E3739" w14:textId="77777777" w:rsidR="00F319E6" w:rsidRPr="00845206" w:rsidRDefault="00F319E6" w:rsidP="00F319E6">
      <w:pPr>
        <w:pStyle w:val="Tekstpodstawowy"/>
        <w:tabs>
          <w:tab w:val="left" w:pos="426"/>
          <w:tab w:val="left" w:pos="851"/>
        </w:tabs>
        <w:suppressAutoHyphens/>
        <w:jc w:val="both"/>
        <w:rPr>
          <w:b/>
          <w:sz w:val="24"/>
          <w:szCs w:val="24"/>
        </w:rPr>
      </w:pPr>
      <w:r w:rsidRPr="00845206">
        <w:rPr>
          <w:b/>
          <w:sz w:val="24"/>
          <w:szCs w:val="24"/>
        </w:rPr>
        <w:t>5.4. Odbiór pogwarancyjny</w:t>
      </w:r>
    </w:p>
    <w:p w14:paraId="6EA975CC" w14:textId="77777777" w:rsidR="00F319E6" w:rsidRPr="00845206" w:rsidRDefault="00F319E6" w:rsidP="00F319E6">
      <w:pPr>
        <w:pStyle w:val="Tekstpodstawowy"/>
        <w:tabs>
          <w:tab w:val="left" w:pos="426"/>
          <w:tab w:val="left" w:pos="851"/>
        </w:tabs>
        <w:suppressAutoHyphens/>
        <w:spacing w:after="240"/>
        <w:jc w:val="both"/>
        <w:rPr>
          <w:sz w:val="24"/>
          <w:szCs w:val="24"/>
        </w:rPr>
      </w:pPr>
      <w:r w:rsidRPr="00845206">
        <w:rPr>
          <w:sz w:val="24"/>
          <w:szCs w:val="24"/>
        </w:rPr>
        <w:t xml:space="preserve">5.4.1. Odbiór na zakończenie </w:t>
      </w:r>
      <w:r>
        <w:rPr>
          <w:sz w:val="24"/>
          <w:szCs w:val="24"/>
        </w:rPr>
        <w:t xml:space="preserve">gwarancji i </w:t>
      </w:r>
      <w:r w:rsidRPr="00845206">
        <w:rPr>
          <w:sz w:val="24"/>
          <w:szCs w:val="24"/>
        </w:rPr>
        <w:t xml:space="preserve">rękojmi dokonany zostanie przez Strony Umowy </w:t>
      </w:r>
      <w:r>
        <w:rPr>
          <w:sz w:val="24"/>
          <w:szCs w:val="24"/>
        </w:rPr>
        <w:t xml:space="preserve">                w terminie, </w:t>
      </w:r>
      <w:r w:rsidRPr="00845206">
        <w:rPr>
          <w:sz w:val="24"/>
          <w:szCs w:val="24"/>
        </w:rPr>
        <w:t xml:space="preserve">o którym poinformuje Zamawiający na 14 dni przed upływem terminu gwarancji </w:t>
      </w:r>
      <w:r>
        <w:rPr>
          <w:sz w:val="24"/>
          <w:szCs w:val="24"/>
        </w:rPr>
        <w:t xml:space="preserve">             i rękojmi.</w:t>
      </w:r>
      <w:r w:rsidRPr="00845206">
        <w:rPr>
          <w:sz w:val="24"/>
          <w:szCs w:val="24"/>
        </w:rPr>
        <w:t xml:space="preserve"> Z odbioru pogwarancyjnego zostanie sporządzony protokół na formularzu określonym przez Zamawiającego.</w:t>
      </w:r>
    </w:p>
    <w:p w14:paraId="7619091E" w14:textId="77777777" w:rsidR="00F319E6" w:rsidRPr="00C0348A" w:rsidRDefault="00F319E6" w:rsidP="00F319E6">
      <w:pPr>
        <w:pStyle w:val="Nagwek2"/>
        <w:jc w:val="center"/>
        <w:rPr>
          <w:b w:val="0"/>
          <w:i/>
          <w:sz w:val="24"/>
          <w:szCs w:val="24"/>
        </w:rPr>
      </w:pPr>
      <w:r w:rsidRPr="00C0348A">
        <w:rPr>
          <w:sz w:val="24"/>
          <w:szCs w:val="24"/>
        </w:rPr>
        <w:t>§ 6</w:t>
      </w:r>
    </w:p>
    <w:p w14:paraId="397FC766" w14:textId="77777777" w:rsidR="00F319E6" w:rsidRPr="00845206" w:rsidRDefault="00F319E6" w:rsidP="00F319E6">
      <w:pPr>
        <w:spacing w:after="240"/>
        <w:jc w:val="center"/>
      </w:pPr>
      <w:r w:rsidRPr="00845206">
        <w:t>ZASADY WSPÓŁDZIAŁANIA STRON</w:t>
      </w:r>
    </w:p>
    <w:p w14:paraId="76116580"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6.1. Zamawiający uprawniony jest do kontrolowania prawidłowości wykonywan</w:t>
      </w:r>
      <w:r>
        <w:rPr>
          <w:sz w:val="24"/>
          <w:szCs w:val="24"/>
        </w:rPr>
        <w:t xml:space="preserve">ych usług                    i </w:t>
      </w:r>
      <w:r w:rsidRPr="00845206">
        <w:rPr>
          <w:sz w:val="24"/>
          <w:szCs w:val="24"/>
        </w:rPr>
        <w:t xml:space="preserve"> robót, w szczególności ich jakości i terminowości.</w:t>
      </w:r>
    </w:p>
    <w:p w14:paraId="146FCA5A" w14:textId="40AC23D9"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6.2. Jeżeli w toku wykonywania robót </w:t>
      </w:r>
      <w:r>
        <w:rPr>
          <w:sz w:val="24"/>
          <w:szCs w:val="24"/>
        </w:rPr>
        <w:t xml:space="preserve">budowlanych </w:t>
      </w:r>
      <w:r w:rsidRPr="00845206">
        <w:rPr>
          <w:sz w:val="24"/>
          <w:szCs w:val="24"/>
        </w:rPr>
        <w:t xml:space="preserve">Zamawiający uzna za konieczne zaniechanie części robót lub wykonanie robót zamiennych, wynagrodzenie Wykonawcy zostanie skorygowane  o różnicę wartości tych robót w stosunku do zakresu podstawowego </w:t>
      </w:r>
      <w:r w:rsidR="00E44262">
        <w:rPr>
          <w:sz w:val="24"/>
          <w:szCs w:val="24"/>
        </w:rPr>
        <w:t xml:space="preserve">                </w:t>
      </w:r>
      <w:r w:rsidRPr="00845206">
        <w:rPr>
          <w:sz w:val="24"/>
          <w:szCs w:val="24"/>
        </w:rPr>
        <w:t>w drodze pisemnego aneksu do niniejszej Umowy.</w:t>
      </w:r>
    </w:p>
    <w:p w14:paraId="1FB29313"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6.3.Wykonawca jest zobowiązany do współpracy oraz koordynacji własnych prac z pracami Podwykonawców.</w:t>
      </w:r>
    </w:p>
    <w:p w14:paraId="20C0F21B" w14:textId="77777777" w:rsidR="00F319E6" w:rsidRPr="00845206" w:rsidRDefault="00F319E6" w:rsidP="00F319E6">
      <w:pPr>
        <w:spacing w:after="120"/>
        <w:jc w:val="both"/>
      </w:pPr>
      <w:r w:rsidRPr="00845206">
        <w:t>6.4.</w:t>
      </w:r>
      <w:r w:rsidRPr="00845206">
        <w:rPr>
          <w:b/>
        </w:rPr>
        <w:t>Wykonanie wskazówek i poleceń Zamawiającego</w:t>
      </w:r>
    </w:p>
    <w:p w14:paraId="2514C41C" w14:textId="77777777" w:rsidR="00F319E6" w:rsidRPr="00845206" w:rsidRDefault="00F319E6" w:rsidP="00F319E6">
      <w:pPr>
        <w:spacing w:after="120"/>
        <w:ind w:left="567"/>
        <w:jc w:val="both"/>
      </w:pPr>
      <w:r w:rsidRPr="00845206">
        <w:t>Wykonawca zobowiązuje się do:</w:t>
      </w:r>
    </w:p>
    <w:p w14:paraId="28B438E5" w14:textId="0942D4F5" w:rsidR="00F319E6" w:rsidRPr="00845206" w:rsidRDefault="00F319E6" w:rsidP="00F319E6">
      <w:pPr>
        <w:spacing w:after="120"/>
        <w:ind w:left="567"/>
        <w:jc w:val="both"/>
      </w:pPr>
      <w:r w:rsidRPr="00845206">
        <w:t xml:space="preserve">- konsultowania wszelkich wątpliwości dotyczących przedmiotu zamówienia </w:t>
      </w:r>
      <w:r w:rsidR="00E44262">
        <w:t xml:space="preserve">                                 </w:t>
      </w:r>
      <w:r w:rsidRPr="00845206">
        <w:t>z Zamawiającym,</w:t>
      </w:r>
    </w:p>
    <w:p w14:paraId="24F7710D" w14:textId="77777777" w:rsidR="00F319E6" w:rsidRPr="00845206" w:rsidRDefault="00F319E6">
      <w:pPr>
        <w:numPr>
          <w:ilvl w:val="0"/>
          <w:numId w:val="9"/>
        </w:numPr>
        <w:spacing w:after="120"/>
        <w:ind w:left="851" w:hanging="284"/>
        <w:jc w:val="both"/>
      </w:pPr>
      <w:r w:rsidRPr="00845206">
        <w:t>stosowania się do pisemnych poleceń i wskazówek Zamawiającego w trakcie wykonywania przedmiotu umowy;</w:t>
      </w:r>
    </w:p>
    <w:p w14:paraId="43B8BA9E" w14:textId="77777777" w:rsidR="00F319E6" w:rsidRPr="00845206" w:rsidRDefault="00F319E6">
      <w:pPr>
        <w:numPr>
          <w:ilvl w:val="0"/>
          <w:numId w:val="9"/>
        </w:numPr>
        <w:spacing w:after="120"/>
        <w:ind w:left="851" w:hanging="284"/>
        <w:jc w:val="both"/>
      </w:pPr>
      <w:r w:rsidRPr="00845206">
        <w:lastRenderedPageBreak/>
        <w:t>przedłożenia Zamawiającemu na jego pisemne żądanie zgłoszone w każdym czasie trwania Umowy, wszelkich dokumentów, materiałów i informacji potrzebnych  mu  do oceny prawidłowości wykonania Umowy.</w:t>
      </w:r>
    </w:p>
    <w:p w14:paraId="20DC1066" w14:textId="77777777" w:rsidR="00F319E6" w:rsidRPr="00845206" w:rsidRDefault="00F319E6" w:rsidP="00F319E6">
      <w:pPr>
        <w:spacing w:after="120"/>
        <w:jc w:val="both"/>
        <w:rPr>
          <w:b/>
        </w:rPr>
      </w:pPr>
      <w:r w:rsidRPr="00845206">
        <w:t xml:space="preserve">6.5. </w:t>
      </w:r>
      <w:r w:rsidRPr="00845206">
        <w:rPr>
          <w:b/>
        </w:rPr>
        <w:t>Podwykonawstwo</w:t>
      </w:r>
    </w:p>
    <w:p w14:paraId="356DDA18" w14:textId="77777777" w:rsidR="00F319E6" w:rsidRPr="00845206" w:rsidRDefault="00F319E6" w:rsidP="00F319E6">
      <w:pPr>
        <w:spacing w:after="120"/>
        <w:jc w:val="both"/>
      </w:pPr>
      <w:r w:rsidRPr="00845206">
        <w:t xml:space="preserve">6.5.1. Wykonawca może powierzyć wykonanie części zamówienia podwykonawcy (w związku  </w:t>
      </w:r>
      <w:r>
        <w:t xml:space="preserve">             </w:t>
      </w:r>
      <w:r w:rsidRPr="00845206">
        <w:t xml:space="preserve">z art. 462 ustawy </w:t>
      </w:r>
      <w:proofErr w:type="spellStart"/>
      <w:r w:rsidRPr="00845206">
        <w:t>Pzp</w:t>
      </w:r>
      <w:proofErr w:type="spellEnd"/>
      <w:r w:rsidRPr="00845206">
        <w:t>.).  Zamawiający żąda aby przed przystąpieniem do wykonania zamówienia Wykonawca podał nazwy lub imiona i nazwiska oraz dane kontaktowe podwykonawców i osób do kontaktu zaan</w:t>
      </w:r>
      <w:r>
        <w:t xml:space="preserve">gażowanych w roboty budowlane – </w:t>
      </w:r>
      <w:r w:rsidRPr="00845206">
        <w:t>o ile dane te są już znane w dniu przystąpienia do realizacji zamówienia. Zamawiający nie zastrzega obowiązku osobistego wykonania przez Wykonawcę kluczowych części zamówienia.</w:t>
      </w:r>
    </w:p>
    <w:p w14:paraId="525497AB" w14:textId="76B3E8CB" w:rsidR="00F319E6" w:rsidRPr="00845206" w:rsidRDefault="00F319E6" w:rsidP="00F319E6">
      <w:pPr>
        <w:spacing w:after="120"/>
        <w:jc w:val="both"/>
      </w:pPr>
      <w:r w:rsidRPr="00845206">
        <w:t xml:space="preserve">6.5.2. Strony zgodnie oświadczają, że przyszłe umowy zawierane przez Wykonawcę </w:t>
      </w:r>
      <w:r>
        <w:t xml:space="preserve">                                   </w:t>
      </w:r>
      <w:r w:rsidRPr="00845206">
        <w:t xml:space="preserve">z Podwykonawcą, której przedmiotem są roboty budowlane, muszą spełniać wymogi z art. 464 ustawy PZP, a nadto uwzględniać </w:t>
      </w:r>
      <w:r w:rsidR="00681407">
        <w:t xml:space="preserve">kwestie </w:t>
      </w:r>
      <w:r w:rsidRPr="00845206">
        <w:t xml:space="preserve">zgłoszone przez Zamawiającego </w:t>
      </w:r>
      <w:r w:rsidR="00681407">
        <w:t xml:space="preserve">- </w:t>
      </w:r>
      <w:r w:rsidRPr="00845206">
        <w:t>odpowiednio zastrzeżeń lub sprzeciwu. Umowa z Podwykonawcą musi</w:t>
      </w:r>
      <w:r>
        <w:t xml:space="preserve"> być zawarta w formie pisemnej </w:t>
      </w:r>
      <w:r w:rsidR="00681407">
        <w:t xml:space="preserve">                    </w:t>
      </w:r>
      <w:r w:rsidRPr="00845206">
        <w:t>i  powinna stanowić iż:</w:t>
      </w:r>
    </w:p>
    <w:p w14:paraId="124B69DE" w14:textId="77777777" w:rsidR="00F319E6" w:rsidRPr="00845206" w:rsidRDefault="00F319E6" w:rsidP="00F319E6">
      <w:pPr>
        <w:spacing w:after="120"/>
        <w:jc w:val="both"/>
      </w:pPr>
      <w:r w:rsidRPr="00845206">
        <w:t>a) Podwykonawca lub dalszy Podwykonawca każdorazowo w ciągu 7 dni od daty wystawienia faktury przedłoży do Zamawiającego kopię faktury wystawio</w:t>
      </w:r>
      <w:r>
        <w:t>nej na podstawie zawartej umowy</w:t>
      </w:r>
      <w:r w:rsidRPr="00845206">
        <w:t xml:space="preserve"> </w:t>
      </w:r>
      <w:r>
        <w:t xml:space="preserve">           </w:t>
      </w:r>
      <w:r w:rsidRPr="00845206">
        <w:t>o podwykonawstwo;</w:t>
      </w:r>
    </w:p>
    <w:p w14:paraId="72292EF4" w14:textId="77777777" w:rsidR="00F319E6" w:rsidRPr="00845206" w:rsidRDefault="00F319E6" w:rsidP="00F319E6">
      <w:pPr>
        <w:spacing w:after="120"/>
        <w:jc w:val="both"/>
      </w:pPr>
      <w:r w:rsidRPr="00845206">
        <w:t>b) Przedmiot zamówienia umowy o podwykonawstwo musi być tożsamy z zakresem prac wynikającym z zamówienia podstawowego;</w:t>
      </w:r>
    </w:p>
    <w:p w14:paraId="30FB4785" w14:textId="77777777" w:rsidR="00F319E6" w:rsidRPr="00845206" w:rsidRDefault="00F319E6" w:rsidP="00F319E6">
      <w:pPr>
        <w:spacing w:after="120"/>
        <w:jc w:val="both"/>
      </w:pPr>
      <w:r w:rsidRPr="00845206">
        <w:t>c) Termin zapłaty wynagrodzenia nie może być dłuższy niż 30 dni od dnia doręczenia Wykonawcy, Podwykonawcy lub dalszemu Podwykonawcy prawidłowo wystawionej faktury lub rachunku, potwierdzających wykonanie zleconej roboty;</w:t>
      </w:r>
    </w:p>
    <w:p w14:paraId="32F37CFA" w14:textId="77777777" w:rsidR="00F319E6" w:rsidRPr="00845206" w:rsidRDefault="00F319E6" w:rsidP="00F319E6">
      <w:pPr>
        <w:spacing w:after="120"/>
        <w:jc w:val="both"/>
      </w:pPr>
      <w:r w:rsidRPr="00845206">
        <w:t>d) Wartość umowy o podwykonawstwo lub dalsze podwykonawstwo nie może być wyższa niż to wynika z oferty Wykonawcy;</w:t>
      </w:r>
    </w:p>
    <w:p w14:paraId="420E5D7C" w14:textId="77777777" w:rsidR="00F319E6" w:rsidRPr="00845206" w:rsidRDefault="00F319E6" w:rsidP="00F319E6">
      <w:pPr>
        <w:spacing w:after="120"/>
        <w:jc w:val="both"/>
        <w:rPr>
          <w:b/>
          <w:bCs/>
        </w:rPr>
      </w:pPr>
      <w:r w:rsidRPr="00845206">
        <w:rPr>
          <w:b/>
          <w:bCs/>
        </w:rPr>
        <w:t xml:space="preserve">e) Umowa o podwykonawstwo nie może zawierać postanowień kształtujących prawa </w:t>
      </w:r>
      <w:r>
        <w:rPr>
          <w:b/>
          <w:bCs/>
        </w:rPr>
        <w:t xml:space="preserve">                 </w:t>
      </w:r>
      <w:r w:rsidRPr="00845206">
        <w:rPr>
          <w:b/>
          <w:bCs/>
        </w:rPr>
        <w:t xml:space="preserve">i obowiązki podwykonawcy, w zakresie kar umownych oraz postanowień dotyczących warunków wypłaty wynagrodzenia, w sposób dla niego mniej korzystny niż prawa </w:t>
      </w:r>
      <w:r>
        <w:rPr>
          <w:b/>
          <w:bCs/>
        </w:rPr>
        <w:t xml:space="preserve">                             </w:t>
      </w:r>
      <w:r w:rsidRPr="00845206">
        <w:rPr>
          <w:b/>
          <w:bCs/>
        </w:rPr>
        <w:t>i obowiązki wykonawcy, ukształtowane postanowieniami umowy zawartej między zamawiającym a wykonawca.</w:t>
      </w:r>
    </w:p>
    <w:p w14:paraId="3C252FA5" w14:textId="77777777" w:rsidR="00F319E6" w:rsidRPr="00845206" w:rsidRDefault="00F319E6" w:rsidP="00F319E6">
      <w:pPr>
        <w:spacing w:after="120"/>
        <w:jc w:val="both"/>
      </w:pPr>
      <w:r w:rsidRPr="00845206">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79A19F5C" w14:textId="6740ABE8" w:rsidR="00F319E6" w:rsidRPr="00845206" w:rsidRDefault="00F319E6" w:rsidP="00F319E6">
      <w:pPr>
        <w:spacing w:after="120"/>
        <w:jc w:val="both"/>
      </w:pPr>
      <w:r w:rsidRPr="00845206">
        <w:t xml:space="preserve">6.5.3 Wykonawca, Podwykonawca lub dalszy Podwykonawca zamierzają zawrzeć umowę             </w:t>
      </w:r>
      <w:r>
        <w:t xml:space="preserve"> </w:t>
      </w:r>
      <w:r w:rsidRPr="00845206">
        <w:t xml:space="preserve">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t>
      </w:r>
      <w:r w:rsidR="00E44262">
        <w:t xml:space="preserve">                                    </w:t>
      </w:r>
      <w:r w:rsidRPr="00845206">
        <w:t>w Harmonogramie rzeczowo-finansowym, a wartość i czas wykonania tych robót nie mogą przekraczać wartości i czasu podanych w Harmonogramie załączonym do umowy Wykonawcy  z Zamawiającym.</w:t>
      </w:r>
    </w:p>
    <w:p w14:paraId="486B8522" w14:textId="77777777" w:rsidR="00F319E6" w:rsidRPr="00845206" w:rsidRDefault="00F319E6" w:rsidP="00F319E6">
      <w:pPr>
        <w:spacing w:after="120"/>
        <w:jc w:val="both"/>
      </w:pPr>
      <w:r w:rsidRPr="00845206">
        <w:lastRenderedPageBreak/>
        <w:t xml:space="preserve">6.5.4. Zamawiający w terminie 7 dni od daty otrzymania zgody, o której mowa w pkt 6.5.3., zgłasza w formie pisemnej zastrzeżenia do projektu umowy o podwykonawstwo, </w:t>
      </w:r>
      <w:r>
        <w:t xml:space="preserve">  </w:t>
      </w:r>
      <w:r w:rsidRPr="00845206">
        <w:t>w przypadku  niespełniania wymagań określonych w pkt 6.5.2.</w:t>
      </w:r>
    </w:p>
    <w:p w14:paraId="5FDF34CE" w14:textId="77777777" w:rsidR="00F319E6" w:rsidRPr="00845206" w:rsidRDefault="00F319E6" w:rsidP="00F319E6">
      <w:pPr>
        <w:spacing w:after="120"/>
        <w:jc w:val="both"/>
      </w:pPr>
      <w:r w:rsidRPr="00845206">
        <w:t xml:space="preserve">6.5.5. Niezgłoszenie w formie pisemnej zastrzeżeń do przedłożonego projektu umowy                   </w:t>
      </w:r>
      <w:r>
        <w:t xml:space="preserve">              </w:t>
      </w:r>
      <w:r w:rsidRPr="00845206">
        <w:t>o podwykonawstwo, której przedmiotem są roboty budowlane, w terminie określonym w pkt 4.2, uważa się za akceptację projektu umowy przez Zamawiającego.</w:t>
      </w:r>
    </w:p>
    <w:p w14:paraId="10F9994E" w14:textId="77777777" w:rsidR="00F319E6" w:rsidRPr="00845206" w:rsidRDefault="00F319E6" w:rsidP="00F319E6">
      <w:pPr>
        <w:spacing w:after="120"/>
        <w:jc w:val="both"/>
      </w:pPr>
      <w:r w:rsidRPr="00845206">
        <w:t>6.5.6.Wykonawca, podwykonawca lub dalszy podwykonawca przedkłada Zamawiającemu poświadczoną za zgodność z oryginałem kopię zawartej umowy o podwykonawstwo, której przedmiotem są roboty budowlane, w terminie 7 dni od dania jej zawarcia.</w:t>
      </w:r>
    </w:p>
    <w:p w14:paraId="527B1057" w14:textId="77777777" w:rsidR="00F319E6" w:rsidRPr="00845206" w:rsidRDefault="00F319E6" w:rsidP="00F319E6">
      <w:pPr>
        <w:spacing w:after="120"/>
        <w:jc w:val="both"/>
      </w:pPr>
      <w:r w:rsidRPr="00845206">
        <w:t xml:space="preserve">6.5.7. Zamawiający w terminie 7 dni liczonych od daty otrzymania poświadczonej za zgodność  </w:t>
      </w:r>
      <w:r>
        <w:t xml:space="preserve">            </w:t>
      </w:r>
      <w:r w:rsidRPr="00845206">
        <w:t>z oryginałem kopii zawartej umowy o podwykonawstwo, zgłasza w formie pisemnej sprzeciw do umowy o podwykonawstwo, której przedmiotem są roboty budowlane, w przypadku niespełniania wymagań określonych w pkt 6.5.2.</w:t>
      </w:r>
    </w:p>
    <w:p w14:paraId="562EACA0" w14:textId="2358DDAC" w:rsidR="00F319E6" w:rsidRPr="00845206" w:rsidRDefault="00F319E6" w:rsidP="00F319E6">
      <w:pPr>
        <w:spacing w:after="120"/>
        <w:jc w:val="both"/>
      </w:pPr>
      <w:r w:rsidRPr="00845206">
        <w:t xml:space="preserve">6.5.8. Niezgłoszenie w formie pisemnej sprzeciwu do przedłożonej umowy  </w:t>
      </w:r>
      <w:r w:rsidR="00E44262">
        <w:t xml:space="preserve">                                                 </w:t>
      </w:r>
      <w:r w:rsidRPr="00845206">
        <w:t xml:space="preserve">o podwykonawstwo, której przedmiotem są roboty budowlane, w terminie o którym mowa </w:t>
      </w:r>
      <w:r w:rsidR="00E44262">
        <w:t xml:space="preserve">                   </w:t>
      </w:r>
      <w:r w:rsidRPr="00845206">
        <w:t>w pkt 6.5.7., uważa się za akceptację umowy przez Zamawiającego.</w:t>
      </w:r>
    </w:p>
    <w:p w14:paraId="57A159DA" w14:textId="77777777" w:rsidR="00F319E6" w:rsidRPr="00845206" w:rsidRDefault="00F319E6" w:rsidP="00F319E6">
      <w:pPr>
        <w:spacing w:after="120"/>
        <w:jc w:val="both"/>
      </w:pPr>
      <w:r w:rsidRPr="00845206">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w:t>
      </w:r>
      <w:r>
        <w:t>owaną przez Zamawiającego umowę</w:t>
      </w:r>
      <w:r w:rsidRPr="00845206">
        <w:t xml:space="preserve"> </w:t>
      </w:r>
      <w:r>
        <w:t xml:space="preserve">                          </w:t>
      </w:r>
      <w:r w:rsidRPr="00845206">
        <w:t>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6400F754" w14:textId="77777777" w:rsidR="00F319E6" w:rsidRPr="00845206" w:rsidRDefault="00F319E6" w:rsidP="00F319E6">
      <w:pPr>
        <w:spacing w:after="120"/>
        <w:jc w:val="both"/>
      </w:pPr>
      <w:r w:rsidRPr="00845206">
        <w:t>6.5.10. Wykonawca, podwykonawca lub dalszy podwykonawca przedkłada Zamawiającemu poświadczoną za zgodność z oryginałem kopię zawartej zmiany umowy o podwykonawstwo, której przedmiotem są roboty budowlane w terminie 7 dni od dnia zmiany umowy</w:t>
      </w:r>
      <w:r>
        <w:t xml:space="preserve">                                        </w:t>
      </w:r>
      <w:r w:rsidRPr="00845206">
        <w:t>o podwykonawstwo, to jest od dnia zawarcia aneksu do umowy o podwykonawstwo.</w:t>
      </w:r>
    </w:p>
    <w:p w14:paraId="141D4A61" w14:textId="77777777" w:rsidR="00F319E6" w:rsidRPr="00845206" w:rsidRDefault="00F319E6" w:rsidP="00F319E6">
      <w:pPr>
        <w:spacing w:after="120"/>
        <w:jc w:val="both"/>
      </w:pPr>
      <w:r w:rsidRPr="00845206">
        <w:t>6.5.11. Umowy z Podwykonawcą lub dalszym Podwykonawcą, której przedmiotem są usługi lub dostawy:</w:t>
      </w:r>
    </w:p>
    <w:p w14:paraId="42BB1E31" w14:textId="77777777" w:rsidR="00F319E6" w:rsidRPr="00845206" w:rsidRDefault="00F319E6" w:rsidP="00F319E6">
      <w:pPr>
        <w:spacing w:after="120"/>
        <w:jc w:val="both"/>
      </w:pPr>
      <w:r w:rsidRPr="00845206">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w:t>
      </w:r>
      <w:r>
        <w:t>ł</w:t>
      </w:r>
      <w:r w:rsidRPr="00845206">
        <w:t>. brutto.</w:t>
      </w:r>
    </w:p>
    <w:p w14:paraId="1F82050F" w14:textId="77777777" w:rsidR="00F319E6" w:rsidRPr="00845206" w:rsidRDefault="00F319E6" w:rsidP="00F319E6">
      <w:pPr>
        <w:spacing w:after="120"/>
        <w:jc w:val="both"/>
      </w:pPr>
      <w:r w:rsidRPr="00845206">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5A08E052" w14:textId="77777777" w:rsidR="00F319E6" w:rsidRPr="00845206" w:rsidRDefault="00F319E6" w:rsidP="00F319E6">
      <w:pPr>
        <w:spacing w:after="120"/>
        <w:jc w:val="both"/>
      </w:pPr>
      <w:r w:rsidRPr="00845206">
        <w:t>6.5.12. Bezpośrednia zapłata wymagalnego wynagrodzenia przysługuje Podwykonawcy lub dalszemu Podwykonawcy:</w:t>
      </w:r>
    </w:p>
    <w:p w14:paraId="21929BC2" w14:textId="77777777" w:rsidR="00F319E6" w:rsidRPr="00845206" w:rsidRDefault="00F319E6" w:rsidP="00F319E6">
      <w:pPr>
        <w:spacing w:after="120"/>
        <w:jc w:val="both"/>
      </w:pPr>
      <w:r w:rsidRPr="00845206">
        <w:t xml:space="preserve">a) Zamawiający dokonuje bezpośredniej zapłaty wymagalnego wynagrodzenia przysługującego Podwykonawcy lub dalszemu Podwykonawcy, który zawarł zaakceptowaną </w:t>
      </w:r>
      <w:r w:rsidRPr="00845206">
        <w:lastRenderedPageBreak/>
        <w:t>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06E1F85" w14:textId="01C57016" w:rsidR="00F319E6" w:rsidRPr="00845206" w:rsidRDefault="00F319E6" w:rsidP="00F319E6">
      <w:pPr>
        <w:spacing w:after="120"/>
        <w:jc w:val="both"/>
      </w:pPr>
      <w:r w:rsidRPr="00845206">
        <w:t xml:space="preserve">b) Wynagrodzenie, o którym mowa w </w:t>
      </w:r>
      <w:proofErr w:type="spellStart"/>
      <w:r w:rsidRPr="00845206">
        <w:t>ppkt</w:t>
      </w:r>
      <w:proofErr w:type="spellEnd"/>
      <w:r w:rsidRPr="00845206">
        <w:t xml:space="preserve"> a) dotyczy wyłącznie należności powstałych po zaakceptowaniu przez Zamawiającego umowy o podwykonawstwo, której przedmiotem są roboty budowlane lub po przedłożeniu Zamawiającemu poświadczonej za zgodność  </w:t>
      </w:r>
      <w:r w:rsidR="00E44262">
        <w:t xml:space="preserve">                              </w:t>
      </w:r>
      <w:r w:rsidRPr="00845206">
        <w:t>z oryginałem kopii umowy o podwykonawstwo, której przedmiotem są dostawy lub usługi.</w:t>
      </w:r>
    </w:p>
    <w:p w14:paraId="6BBBF413" w14:textId="77777777" w:rsidR="00F319E6" w:rsidRPr="00845206" w:rsidRDefault="00F319E6" w:rsidP="00F319E6">
      <w:pPr>
        <w:spacing w:after="120"/>
        <w:jc w:val="both"/>
      </w:pPr>
      <w:r w:rsidRPr="00845206">
        <w:t>c) Bezpośrednia zapłata obejmuje wyłącznie należne wynagrodzenie, bez odsetek należnych Podwykonawcy lub dalszemu Podwykonawcy.</w:t>
      </w:r>
    </w:p>
    <w:p w14:paraId="248F770A" w14:textId="02CB41A8" w:rsidR="00F319E6" w:rsidRPr="00845206" w:rsidRDefault="00F319E6" w:rsidP="00F319E6">
      <w:pPr>
        <w:spacing w:after="120"/>
        <w:jc w:val="both"/>
      </w:pPr>
      <w:r w:rsidRPr="00845206">
        <w:t xml:space="preserve">d) Przed dokonaniem bezpośredniej zapłaty, Zamawiający informuje Wykonawcę  </w:t>
      </w:r>
      <w:r w:rsidR="00E44262">
        <w:t xml:space="preserve">                                 </w:t>
      </w:r>
      <w:r w:rsidRPr="00845206">
        <w:t xml:space="preserve">o możliwości zgłoszenia w formie pisemnej uwag dotyczących zasadności bezpośredniej zapłaty wynagrodzenia podwykonawcy  lub dalszemu podwykonawcy, o których mowa  w </w:t>
      </w:r>
      <w:proofErr w:type="spellStart"/>
      <w:r w:rsidRPr="00845206">
        <w:t>ppkt</w:t>
      </w:r>
      <w:proofErr w:type="spellEnd"/>
      <w:r w:rsidRPr="00845206">
        <w:t xml:space="preserve"> a), </w:t>
      </w:r>
      <w:r w:rsidR="007A203D">
        <w:t>w</w:t>
      </w:r>
      <w:r w:rsidRPr="00845206">
        <w:t xml:space="preserve"> terminie 7 dni od dnia doręczenia tej informacji. Informacj</w:t>
      </w:r>
      <w:r>
        <w:t>e przekazane drogą elektroniczną</w:t>
      </w:r>
      <w:r w:rsidRPr="00845206">
        <w:t xml:space="preserve"> uważa się za skutecznie doręczone.</w:t>
      </w:r>
    </w:p>
    <w:p w14:paraId="2ED6711B" w14:textId="77777777" w:rsidR="00F319E6" w:rsidRPr="00845206" w:rsidRDefault="00F319E6" w:rsidP="00F319E6">
      <w:pPr>
        <w:spacing w:after="120"/>
        <w:jc w:val="both"/>
      </w:pPr>
      <w:r w:rsidRPr="00845206">
        <w:t xml:space="preserve">e) W przypadku zgłoszenia uwag o których mowa w </w:t>
      </w:r>
      <w:proofErr w:type="spellStart"/>
      <w:r w:rsidRPr="00845206">
        <w:t>ppkt</w:t>
      </w:r>
      <w:proofErr w:type="spellEnd"/>
      <w:r w:rsidRPr="00845206">
        <w:t xml:space="preserve"> d) w terminie wskazanym przez Zamawiającego, Zamawiający może:</w:t>
      </w:r>
    </w:p>
    <w:p w14:paraId="73BDF4AB" w14:textId="77777777" w:rsidR="00F319E6" w:rsidRPr="00845206" w:rsidRDefault="00F319E6" w:rsidP="00F319E6">
      <w:pPr>
        <w:spacing w:after="120"/>
        <w:jc w:val="both"/>
      </w:pPr>
      <w:r w:rsidRPr="00845206">
        <w:t>- nie dokonać bezpośredniej zapłaty wynagrodzenia Podwykonawcy lub dalszemu Podwykonawcy, jeżeli Wykonawca wykaże niezasadność takiej zapłaty albo</w:t>
      </w:r>
    </w:p>
    <w:p w14:paraId="5960387C" w14:textId="77777777" w:rsidR="00F319E6" w:rsidRPr="00845206" w:rsidRDefault="00F319E6" w:rsidP="00F319E6">
      <w:pPr>
        <w:spacing w:after="120"/>
        <w:jc w:val="both"/>
      </w:pPr>
      <w:r w:rsidRPr="00845206">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63CA55" w14:textId="77777777" w:rsidR="00F319E6" w:rsidRPr="00845206" w:rsidRDefault="00F319E6" w:rsidP="00F319E6">
      <w:pPr>
        <w:spacing w:after="120"/>
        <w:jc w:val="both"/>
      </w:pPr>
      <w:r w:rsidRPr="00845206">
        <w:t>- dokonać bezpośredniej zapłaty wynagrodzenia Podwykonawcy lub dalszemu Podwykonawcy, jeżeli Podwykonawca lub dalszy Podwykonawca wykaże zasadność takiej zapłaty.</w:t>
      </w:r>
    </w:p>
    <w:p w14:paraId="1E55FE31" w14:textId="77777777" w:rsidR="00F319E6" w:rsidRPr="00845206" w:rsidRDefault="00F319E6" w:rsidP="00F319E6">
      <w:pPr>
        <w:spacing w:after="120"/>
        <w:jc w:val="both"/>
      </w:pPr>
      <w:r w:rsidRPr="00845206">
        <w:t>f) W przypadku dokonania bezpośredniej zapłaty Podwykonawcy lub dalszemu Podwykonawcy, Zamawiający potrąca kwotę wypłaconego wynagrodzenia z wynagrodzenia należnego Wykonawcy.</w:t>
      </w:r>
    </w:p>
    <w:p w14:paraId="64055313" w14:textId="77777777" w:rsidR="00F319E6" w:rsidRPr="00845206" w:rsidRDefault="00F319E6" w:rsidP="00F319E6">
      <w:pPr>
        <w:autoSpaceDE w:val="0"/>
        <w:spacing w:after="120"/>
        <w:jc w:val="both"/>
      </w:pPr>
      <w:r w:rsidRPr="00845206">
        <w:t>6.5.13. Wykonawca odpowiada za działania i zaniechania Podwykonawców jak za swoje własne.</w:t>
      </w:r>
    </w:p>
    <w:p w14:paraId="3B50DF5D" w14:textId="77777777" w:rsidR="00F319E6" w:rsidRPr="00845206" w:rsidRDefault="00F319E6" w:rsidP="00F319E6">
      <w:pPr>
        <w:autoSpaceDE w:val="0"/>
        <w:jc w:val="both"/>
      </w:pPr>
      <w:r w:rsidRPr="00845206">
        <w:t>6.5.14. Wykonawca jest odpowiedzialny za bezpieczeństwo wszelkich działań na terenie budowy, w tym również Podwykonawców i dalszych Podwykonawców.</w:t>
      </w:r>
    </w:p>
    <w:p w14:paraId="2895B5FF" w14:textId="77777777" w:rsidR="00F319E6" w:rsidRPr="00845206" w:rsidRDefault="00F319E6" w:rsidP="00F319E6">
      <w:pPr>
        <w:autoSpaceDE w:val="0"/>
        <w:spacing w:after="120"/>
        <w:jc w:val="both"/>
      </w:pPr>
    </w:p>
    <w:p w14:paraId="1273CEDB" w14:textId="77777777" w:rsidR="00F319E6" w:rsidRPr="00845206" w:rsidRDefault="00F319E6" w:rsidP="00F319E6">
      <w:pPr>
        <w:spacing w:after="120"/>
        <w:jc w:val="center"/>
        <w:rPr>
          <w:b/>
        </w:rPr>
      </w:pPr>
      <w:r w:rsidRPr="00845206">
        <w:rPr>
          <w:b/>
        </w:rPr>
        <w:t>§ 7</w:t>
      </w:r>
    </w:p>
    <w:p w14:paraId="7FD36B84" w14:textId="77777777" w:rsidR="00F319E6" w:rsidRPr="00845206" w:rsidRDefault="00F319E6" w:rsidP="00F319E6">
      <w:pPr>
        <w:spacing w:after="120"/>
        <w:jc w:val="center"/>
      </w:pPr>
      <w:r w:rsidRPr="00845206">
        <w:t>GWARANCJA JAKOŚCI</w:t>
      </w:r>
    </w:p>
    <w:p w14:paraId="6CD09D7D" w14:textId="77777777" w:rsidR="00F319E6" w:rsidRPr="00845206" w:rsidRDefault="00F319E6" w:rsidP="00F319E6">
      <w:pPr>
        <w:pStyle w:val="text"/>
        <w:widowControl/>
        <w:snapToGrid/>
        <w:spacing w:after="120" w:line="240" w:lineRule="auto"/>
        <w:rPr>
          <w:rFonts w:ascii="Times New Roman" w:hAnsi="Times New Roman"/>
          <w:szCs w:val="24"/>
          <w:lang w:val="pl-PL"/>
        </w:rPr>
      </w:pPr>
      <w:r w:rsidRPr="00845206">
        <w:rPr>
          <w:rFonts w:ascii="Times New Roman" w:hAnsi="Times New Roman"/>
          <w:szCs w:val="24"/>
        </w:rPr>
        <w:t xml:space="preserve">7.1. </w:t>
      </w:r>
      <w:r w:rsidRPr="00845206">
        <w:rPr>
          <w:rFonts w:ascii="Times New Roman" w:hAnsi="Times New Roman"/>
          <w:szCs w:val="24"/>
          <w:lang w:val="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1A36AC0A" w14:textId="54485201"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lastRenderedPageBreak/>
        <w:t>7.2. Wykonawca jest odpowiedzialny z tytułu rękojmi za wady fizyczne i prawne przedmiotu niniejszej Umowy istniejące w chwili odbioru końcowego oraz za wady powstałe po odbiorze końcowym lecz z przyczyn wadliwego wykonania</w:t>
      </w:r>
      <w:r w:rsidR="00F303D5">
        <w:rPr>
          <w:sz w:val="24"/>
          <w:szCs w:val="24"/>
        </w:rPr>
        <w:t xml:space="preserve"> </w:t>
      </w:r>
      <w:r w:rsidRPr="00845206">
        <w:rPr>
          <w:sz w:val="24"/>
          <w:szCs w:val="24"/>
        </w:rPr>
        <w:t>prac budowlanych.</w:t>
      </w:r>
    </w:p>
    <w:p w14:paraId="3E72B734" w14:textId="676B4C5C"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7.3. Wykonawca gwarantuje wykonanie robót jakościowo dobrze, zgodnie</w:t>
      </w:r>
      <w:r>
        <w:rPr>
          <w:sz w:val="24"/>
          <w:szCs w:val="24"/>
        </w:rPr>
        <w:t xml:space="preserve"> </w:t>
      </w:r>
      <w:r w:rsidRPr="00845206">
        <w:rPr>
          <w:sz w:val="24"/>
          <w:szCs w:val="24"/>
        </w:rPr>
        <w:t>z zamówieniem, normami technicznymi i warunkami Umowy, bez wad pomniejszających wartość robót lub uniemożliwiających użytkowanie przedmiotu Umowy zgodnie z jego przeznaczeniem.</w:t>
      </w:r>
    </w:p>
    <w:p w14:paraId="51EB08E0" w14:textId="1A5D5345"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7.4. Wykonawca udziela Zamawiającemu </w:t>
      </w:r>
      <w:r w:rsidRPr="00845206">
        <w:rPr>
          <w:b/>
          <w:sz w:val="24"/>
          <w:szCs w:val="24"/>
        </w:rPr>
        <w:t>gwarancji na zrealizowany Przedmiot</w:t>
      </w:r>
      <w:r w:rsidRPr="00845206">
        <w:rPr>
          <w:sz w:val="24"/>
          <w:szCs w:val="24"/>
        </w:rPr>
        <w:t xml:space="preserve"> </w:t>
      </w:r>
      <w:r w:rsidRPr="00845206">
        <w:rPr>
          <w:b/>
          <w:sz w:val="24"/>
          <w:szCs w:val="24"/>
        </w:rPr>
        <w:t>Umowy</w:t>
      </w:r>
      <w:r w:rsidRPr="00845206">
        <w:rPr>
          <w:sz w:val="24"/>
          <w:szCs w:val="24"/>
        </w:rPr>
        <w:t xml:space="preserve"> </w:t>
      </w:r>
      <w:r w:rsidRPr="00845206">
        <w:rPr>
          <w:b/>
          <w:sz w:val="24"/>
          <w:szCs w:val="24"/>
        </w:rPr>
        <w:t xml:space="preserve">na okres </w:t>
      </w:r>
      <w:r>
        <w:rPr>
          <w:b/>
          <w:sz w:val="24"/>
          <w:szCs w:val="24"/>
        </w:rPr>
        <w:t>…………….  m</w:t>
      </w:r>
      <w:r w:rsidRPr="00845206">
        <w:rPr>
          <w:b/>
          <w:sz w:val="24"/>
          <w:szCs w:val="24"/>
        </w:rPr>
        <w:t>iesięcy</w:t>
      </w:r>
      <w:r>
        <w:rPr>
          <w:b/>
          <w:sz w:val="24"/>
          <w:szCs w:val="24"/>
        </w:rPr>
        <w:t>,</w:t>
      </w:r>
      <w:r w:rsidRPr="00845206">
        <w:rPr>
          <w:sz w:val="24"/>
          <w:szCs w:val="24"/>
        </w:rPr>
        <w:t xml:space="preserve"> liczonej od daty bezusterkowego protokolarnego przejęcia przez Zamawiającego przedmiotu niniejszej Umowy, za wady fizyczne </w:t>
      </w:r>
      <w:r>
        <w:rPr>
          <w:sz w:val="24"/>
          <w:szCs w:val="24"/>
        </w:rPr>
        <w:t xml:space="preserve">wykonanych </w:t>
      </w:r>
      <w:r w:rsidRPr="00845206">
        <w:rPr>
          <w:sz w:val="24"/>
          <w:szCs w:val="24"/>
        </w:rPr>
        <w:t>robót oraz za wady fiz</w:t>
      </w:r>
      <w:r>
        <w:rPr>
          <w:sz w:val="24"/>
          <w:szCs w:val="24"/>
        </w:rPr>
        <w:t xml:space="preserve">yczne i prawne dostarczonych </w:t>
      </w:r>
      <w:r w:rsidRPr="00845206">
        <w:rPr>
          <w:sz w:val="24"/>
          <w:szCs w:val="24"/>
        </w:rPr>
        <w:t>i wykorzystanych materiałów.</w:t>
      </w:r>
    </w:p>
    <w:p w14:paraId="40C0620D" w14:textId="77777777" w:rsidR="00F319E6" w:rsidRPr="00845206" w:rsidRDefault="00F319E6" w:rsidP="00F319E6">
      <w:pPr>
        <w:jc w:val="both"/>
      </w:pPr>
      <w:r w:rsidRPr="00845206">
        <w:t xml:space="preserve">7.5. Zamawiający może realizować uprawnienia z tytułu rękojmi za wady fizyczne niezależnie od uprawnień wynikających z gwarancji. </w:t>
      </w:r>
      <w:r w:rsidRPr="00845206">
        <w:rPr>
          <w:b/>
        </w:rPr>
        <w:t>Okres rękojmi</w:t>
      </w:r>
      <w:r>
        <w:t xml:space="preserve"> jest zrównany </w:t>
      </w:r>
      <w:r w:rsidRPr="00845206">
        <w:t xml:space="preserve">z </w:t>
      </w:r>
      <w:r>
        <w:t xml:space="preserve">okresem gwarancji                           </w:t>
      </w:r>
      <w:r w:rsidRPr="00845206">
        <w:t xml:space="preserve">i </w:t>
      </w:r>
      <w:r w:rsidRPr="00845206">
        <w:rPr>
          <w:b/>
        </w:rPr>
        <w:t xml:space="preserve">wynosi </w:t>
      </w:r>
      <w:r>
        <w:rPr>
          <w:b/>
        </w:rPr>
        <w:t>………..</w:t>
      </w:r>
      <w:r w:rsidRPr="00845206">
        <w:rPr>
          <w:b/>
        </w:rPr>
        <w:t xml:space="preserve"> miesięcy.</w:t>
      </w:r>
      <w:r w:rsidRPr="00845206">
        <w:t xml:space="preserve"> </w:t>
      </w:r>
    </w:p>
    <w:p w14:paraId="2F7E5D0C" w14:textId="77777777" w:rsidR="00F319E6" w:rsidRPr="00845206" w:rsidRDefault="00F319E6" w:rsidP="00F319E6">
      <w:pPr>
        <w:spacing w:before="240" w:after="120"/>
        <w:jc w:val="both"/>
      </w:pPr>
      <w:r w:rsidRPr="00845206">
        <w:t xml:space="preserve">7.6. Zamawiający  powiadomi pisemnie Wykonawcę o wszelkich ujawnionych usterkach            </w:t>
      </w:r>
      <w:r>
        <w:t xml:space="preserve">                </w:t>
      </w:r>
      <w:r w:rsidRPr="00845206">
        <w:t>w terminie 14 dni od dnia ich ujawnienia. Istnienie wady stwierdza się protokolarnie po przeprowadzeniu oględzin. O terminie oględzin Zamawiający poinformuje Wykonawcę na</w:t>
      </w:r>
      <w:r w:rsidRPr="00845206">
        <w:rPr>
          <w:color w:val="FF0000"/>
        </w:rPr>
        <w:t xml:space="preserve"> </w:t>
      </w:r>
      <w:r w:rsidRPr="00845206">
        <w:t>dwa dni robocze wcześniej telefonicznie lub faksem. Zamawiający jest uprawniony do jednostronnego przygotowania protokołu, jeżeli pomimo dwukrotnego zawiadomienia Wykonawcy, Wykonawca nie stawił się do oględzin.</w:t>
      </w:r>
    </w:p>
    <w:p w14:paraId="1DC46469"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w:t>
      </w:r>
      <w:r>
        <w:rPr>
          <w:sz w:val="24"/>
          <w:szCs w:val="24"/>
        </w:rPr>
        <w:t xml:space="preserve"> np.</w:t>
      </w:r>
      <w:r w:rsidRPr="00845206">
        <w:rPr>
          <w:sz w:val="24"/>
          <w:szCs w:val="24"/>
        </w:rPr>
        <w:t xml:space="preserve"> technologicznych, </w:t>
      </w:r>
      <w:r>
        <w:rPr>
          <w:sz w:val="24"/>
          <w:szCs w:val="24"/>
        </w:rPr>
        <w:t>lub atmosferycznych,</w:t>
      </w:r>
      <w:r w:rsidRPr="00845206">
        <w:rPr>
          <w:sz w:val="24"/>
          <w:szCs w:val="24"/>
        </w:rPr>
        <w:t xml:space="preserve"> Strony ustalą inny termin zakończenia usuwania usterek.</w:t>
      </w:r>
    </w:p>
    <w:p w14:paraId="124CDBD3"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7.8. Wykonawca zobowiązany jest usunąć w wyznaczonym terminie wszelkie możliwe do naprawienia wady i rozbieżności między wykonanymi robotami a dokumentacją, zgłoszone przez Zamawiającego, przed upływem okresu gwarancyjnego. </w:t>
      </w:r>
    </w:p>
    <w:p w14:paraId="2999F2AA"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7.9. Sposób usunięcia wad uzgadniają obie Strony przed przystąpieniem do naprawy gwarancyjnej.</w:t>
      </w:r>
    </w:p>
    <w:p w14:paraId="11FF2267"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7.10. Wykonawca jest zobowiązany do zawiadomienia Zamawiającego o usunięciu wad oraz do żądania wyznaczenia terminu na odbiór zakwestionowanych uprzednio robót jako wadliwych.</w:t>
      </w:r>
    </w:p>
    <w:p w14:paraId="03D77734"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t>
      </w:r>
      <w:r>
        <w:rPr>
          <w:sz w:val="24"/>
          <w:szCs w:val="24"/>
        </w:rPr>
        <w:t xml:space="preserve">wykonania zstępczego </w:t>
      </w:r>
      <w:r w:rsidRPr="00845206">
        <w:rPr>
          <w:sz w:val="24"/>
          <w:szCs w:val="24"/>
        </w:rPr>
        <w:t>w całości obciążyć Wykonawcę.</w:t>
      </w:r>
    </w:p>
    <w:p w14:paraId="7C04B8B0"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7.12. Wszystkie reklamacje z tytułu rękojmi będą zgłaszane przez Zamawiającego na piśmie, najpóźniej jednak do dnia upływu okresu rękojmi.</w:t>
      </w:r>
    </w:p>
    <w:p w14:paraId="5C2E3DFC"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7.13. Zamawiający na 14 dni przed upływem terminu gwarancji/rękojmi poinformuje Wykonawcę o dacie odbioru pogwarancyjnego. Brak obecności Wykonawcy na odbiorze pogwarancyjnym skutkuje prawem Zamawiającego do jednostronnego podpisania protokołu </w:t>
      </w:r>
      <w:r w:rsidRPr="00845206">
        <w:rPr>
          <w:sz w:val="24"/>
          <w:szCs w:val="24"/>
        </w:rPr>
        <w:lastRenderedPageBreak/>
        <w:t>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750CC4BC" w14:textId="77777777" w:rsidR="00F319E6" w:rsidRDefault="00F319E6" w:rsidP="00F319E6">
      <w:pPr>
        <w:spacing w:after="120"/>
        <w:jc w:val="both"/>
        <w:rPr>
          <w:bCs/>
        </w:rPr>
      </w:pPr>
      <w:r w:rsidRPr="00610EA8">
        <w:rPr>
          <w:bCs/>
        </w:rPr>
        <w:t>7.14. Niniejsza Umowa stanowi dokument gwarancyjny</w:t>
      </w:r>
      <w:r>
        <w:rPr>
          <w:bCs/>
        </w:rPr>
        <w:t xml:space="preserve"> uprawniający Zamawiającego do żądania od Wykonawcy naprawy wszelkich wad fizycznych w przedmiocie umowy w okresie gwarancji.</w:t>
      </w:r>
    </w:p>
    <w:p w14:paraId="05E4587C" w14:textId="77777777" w:rsidR="00F319E6" w:rsidRDefault="00F319E6" w:rsidP="00F319E6">
      <w:pPr>
        <w:spacing w:after="120"/>
        <w:jc w:val="both"/>
        <w:rPr>
          <w:bCs/>
        </w:rPr>
      </w:pPr>
      <w:r>
        <w:rPr>
          <w:bCs/>
        </w:rPr>
        <w:t>7.15. Termin gwarancji ulega przedłużeniu o czas usunięcia wady, jeżeli powiadomienie                      o wystąpieniu wady nastąpiło jeszcze w czasie trwania gwarancji.</w:t>
      </w:r>
    </w:p>
    <w:p w14:paraId="24234E03" w14:textId="77777777" w:rsidR="00F319E6" w:rsidRPr="00610EA8" w:rsidRDefault="00F319E6" w:rsidP="00F319E6">
      <w:pPr>
        <w:spacing w:after="120"/>
        <w:jc w:val="both"/>
        <w:rPr>
          <w:bCs/>
        </w:rPr>
      </w:pPr>
    </w:p>
    <w:p w14:paraId="79748F12" w14:textId="77777777" w:rsidR="00F319E6" w:rsidRPr="00845206" w:rsidRDefault="00F319E6" w:rsidP="00F319E6">
      <w:pPr>
        <w:spacing w:after="120"/>
        <w:ind w:left="360"/>
        <w:jc w:val="center"/>
        <w:rPr>
          <w:b/>
        </w:rPr>
      </w:pPr>
      <w:r w:rsidRPr="00845206">
        <w:rPr>
          <w:b/>
        </w:rPr>
        <w:t>§ 8</w:t>
      </w:r>
    </w:p>
    <w:p w14:paraId="07A19868" w14:textId="77777777" w:rsidR="00F319E6" w:rsidRPr="00845206" w:rsidRDefault="00F319E6" w:rsidP="00F319E6">
      <w:pPr>
        <w:spacing w:after="120"/>
        <w:jc w:val="center"/>
      </w:pPr>
      <w:r w:rsidRPr="00845206">
        <w:t>KARY UMOWNE I ROSZCZENIA ODSZKODOWAWCZE</w:t>
      </w:r>
    </w:p>
    <w:p w14:paraId="5D6092CA" w14:textId="77777777" w:rsidR="00F319E6" w:rsidRPr="00845206" w:rsidRDefault="00F319E6" w:rsidP="00F319E6">
      <w:pPr>
        <w:spacing w:after="120"/>
        <w:jc w:val="both"/>
        <w:rPr>
          <w:b/>
        </w:rPr>
      </w:pPr>
      <w:r w:rsidRPr="00845206">
        <w:rPr>
          <w:b/>
        </w:rPr>
        <w:t>8.1.Kary umowne</w:t>
      </w:r>
    </w:p>
    <w:p w14:paraId="5CEC3462" w14:textId="77777777" w:rsidR="00F319E6" w:rsidRPr="00845206" w:rsidRDefault="00F319E6" w:rsidP="00F319E6">
      <w:pPr>
        <w:spacing w:after="120"/>
        <w:jc w:val="both"/>
      </w:pPr>
      <w:r w:rsidRPr="00845206">
        <w:t>8.1.1.Strony zastrzegają prawo naliczania kar umownych za nieterminowe lub nienależyte wykonanie przedmiotu umowy.</w:t>
      </w:r>
    </w:p>
    <w:p w14:paraId="6CA28E1B" w14:textId="77777777" w:rsidR="00F319E6" w:rsidRPr="00845206" w:rsidRDefault="00F319E6" w:rsidP="00F319E6">
      <w:pPr>
        <w:spacing w:after="120"/>
        <w:jc w:val="both"/>
      </w:pPr>
      <w:r w:rsidRPr="00845206">
        <w:t>8.1.2.Kary będą naliczane w następujących przypadkach i wysokościach:</w:t>
      </w:r>
    </w:p>
    <w:p w14:paraId="3332A156" w14:textId="77777777" w:rsidR="00F319E6" w:rsidRPr="00845206" w:rsidRDefault="00F319E6" w:rsidP="00F319E6">
      <w:pPr>
        <w:spacing w:after="120"/>
        <w:jc w:val="both"/>
      </w:pPr>
      <w:r>
        <w:t xml:space="preserve">a) </w:t>
      </w:r>
      <w:r w:rsidRPr="00845206">
        <w:t xml:space="preserve">Wykonawca zapłaci Zamawiającemu następujące kary umowne: </w:t>
      </w:r>
    </w:p>
    <w:p w14:paraId="38644014" w14:textId="703B67A8" w:rsidR="00F319E6" w:rsidRPr="009C67B2" w:rsidRDefault="00F319E6" w:rsidP="00F319E6">
      <w:pPr>
        <w:spacing w:before="120"/>
        <w:ind w:left="720"/>
        <w:jc w:val="both"/>
      </w:pPr>
      <w:r w:rsidRPr="009C67B2">
        <w:t>A 1)  za każdy dzień zwłoki  w oddaniu</w:t>
      </w:r>
      <w:r>
        <w:t xml:space="preserve"> </w:t>
      </w:r>
      <w:r w:rsidRPr="009C67B2">
        <w:t>przedmiotu Umowy w stosunku do terminu podanego w § 4 pkt 4.2.  niniejszej Umowy - w wysokości 0,2 % wynagrodzenia umownego brutto</w:t>
      </w:r>
      <w:r w:rsidR="00F303D5">
        <w:t xml:space="preserve"> za każdy dzień</w:t>
      </w:r>
      <w:r w:rsidR="00625B22">
        <w:t xml:space="preserve"> </w:t>
      </w:r>
      <w:r w:rsidR="00F303D5">
        <w:t>zwłoki,</w:t>
      </w:r>
      <w:r w:rsidRPr="009C67B2">
        <w:t xml:space="preserve"> a począwszy od 14 dnia zwłoki kara umowy wzrasta do wysokości  1% </w:t>
      </w:r>
      <w:r w:rsidR="00F303D5">
        <w:t xml:space="preserve">wynagrodzenia umownego brutto </w:t>
      </w:r>
      <w:r w:rsidRPr="009C67B2">
        <w:t>za każdy dzień zwłoki. Całkowita kwota kar umownych z tego tytułu  nie może przekroczyć 20% wynagrodzenia umownego brutto określonego w § 10 pkt 10.1. Umowy.</w:t>
      </w:r>
    </w:p>
    <w:p w14:paraId="5013BF9D" w14:textId="453E49EC" w:rsidR="00F319E6" w:rsidRDefault="00F319E6" w:rsidP="00F319E6">
      <w:pPr>
        <w:spacing w:before="120"/>
        <w:ind w:left="720"/>
        <w:jc w:val="both"/>
      </w:pPr>
      <w:r>
        <w:t xml:space="preserve">A </w:t>
      </w:r>
      <w:r w:rsidR="00396A17">
        <w:t>2</w:t>
      </w:r>
      <w:r>
        <w:t xml:space="preserve">) </w:t>
      </w:r>
      <w:r w:rsidRPr="00845206">
        <w:t xml:space="preserve">za każdy dzień zwłoki w usunięciu wad i usterek stwierdzonych przy odbiorze końcowym lub w okresie gwarancji i rękojmi - w wysokości 0,2 % </w:t>
      </w:r>
      <w:r w:rsidR="007A203D">
        <w:t xml:space="preserve">całkowitego </w:t>
      </w:r>
      <w:r w:rsidRPr="00845206">
        <w:t>wynagrodzenia umownego</w:t>
      </w:r>
      <w:r w:rsidR="007A203D">
        <w:t xml:space="preserve"> brutto</w:t>
      </w:r>
      <w:r w:rsidRPr="00845206">
        <w:t xml:space="preserve">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20AAD64F" w14:textId="72E558DC" w:rsidR="00F319E6" w:rsidRPr="00845206" w:rsidRDefault="00F319E6" w:rsidP="00F319E6">
      <w:pPr>
        <w:spacing w:before="120"/>
        <w:ind w:left="720"/>
        <w:jc w:val="both"/>
      </w:pPr>
      <w:r>
        <w:t xml:space="preserve">A </w:t>
      </w:r>
      <w:r w:rsidR="00396A17">
        <w:t>3</w:t>
      </w:r>
      <w:r>
        <w:t xml:space="preserve">) </w:t>
      </w:r>
      <w:r w:rsidRPr="00845206">
        <w:t>za brak odpowiedniego oznakowania prowadzonych robót i nieprzestrzeganie zasad bezpieczeństwa na placu budowy i w jego najbliżs</w:t>
      </w:r>
      <w:r>
        <w:t xml:space="preserve">zym otoczeniu – w wysokości  </w:t>
      </w:r>
      <w:r w:rsidRPr="00845206">
        <w:t xml:space="preserve">200 zł., a w przypadku takiego uchybienia stwierdzonego po raz drugi i kolejny –  </w:t>
      </w:r>
      <w:r w:rsidR="007A203D">
        <w:t xml:space="preserve">                        </w:t>
      </w:r>
      <w:r w:rsidRPr="00845206">
        <w:t xml:space="preserve">w wysokości 500 zł. Całkowita kwota kar umownych nie może przekroczyć 10% </w:t>
      </w:r>
      <w:r w:rsidR="007A203D">
        <w:t xml:space="preserve">całkowitego </w:t>
      </w:r>
      <w:r w:rsidRPr="00845206">
        <w:t>wynagrodzenia umownego brutto określonego w § 10 pkt 10.1. Umowy.</w:t>
      </w:r>
    </w:p>
    <w:p w14:paraId="54EC5A3B" w14:textId="675C3392" w:rsidR="00F319E6" w:rsidRPr="00845206" w:rsidRDefault="00F319E6" w:rsidP="00F319E6">
      <w:pPr>
        <w:pStyle w:val="Akapitzlist"/>
        <w:spacing w:before="120"/>
        <w:jc w:val="both"/>
      </w:pPr>
      <w:r>
        <w:t>A</w:t>
      </w:r>
      <w:r w:rsidR="00396A17">
        <w:t xml:space="preserve"> 4</w:t>
      </w:r>
      <w:r>
        <w:t>)</w:t>
      </w:r>
      <w:r w:rsidRPr="00845206">
        <w:t xml:space="preserve"> w przypadku nie przedstawienia w terminie odpowiednich dokumentów potwierdzających</w:t>
      </w:r>
      <w:r>
        <w:t>,</w:t>
      </w:r>
      <w:r w:rsidRPr="00845206">
        <w:t xml:space="preserve"> że osoby wykonujące czynności określon</w:t>
      </w:r>
      <w:r>
        <w:t xml:space="preserve">e w punkcie </w:t>
      </w:r>
      <w:r w:rsidR="00AD734D">
        <w:t>11</w:t>
      </w:r>
      <w:r>
        <w:t xml:space="preserve"> </w:t>
      </w:r>
      <w:proofErr w:type="spellStart"/>
      <w:r>
        <w:t>ppkt</w:t>
      </w:r>
      <w:proofErr w:type="spellEnd"/>
      <w:r>
        <w:t xml:space="preserve"> a) rozdziału V  S</w:t>
      </w:r>
      <w:r w:rsidRPr="00845206">
        <w:t xml:space="preserve">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w:t>
      </w:r>
      <w:r w:rsidRPr="00845206">
        <w:lastRenderedPageBreak/>
        <w:t xml:space="preserve">kwota kar umownych nie może przekroczyć 10% </w:t>
      </w:r>
      <w:r w:rsidR="007A203D">
        <w:t xml:space="preserve">całkowitego </w:t>
      </w:r>
      <w:r w:rsidRPr="00845206">
        <w:t>wynagrodzenia umownego brutto określonego w § 10 pkt 10.1. Umowy.</w:t>
      </w:r>
    </w:p>
    <w:p w14:paraId="0A4E78DB" w14:textId="77777777" w:rsidR="00F319E6" w:rsidRPr="00845206" w:rsidRDefault="00F319E6" w:rsidP="00F319E6">
      <w:pPr>
        <w:pStyle w:val="Akapitzlist"/>
        <w:spacing w:before="120" w:after="240"/>
        <w:jc w:val="both"/>
      </w:pPr>
    </w:p>
    <w:p w14:paraId="7F7F20DA" w14:textId="65B2380E" w:rsidR="00F319E6" w:rsidRPr="00845206" w:rsidRDefault="00F319E6" w:rsidP="00F319E6">
      <w:pPr>
        <w:pStyle w:val="Akapitzlist"/>
        <w:jc w:val="both"/>
      </w:pPr>
      <w:r>
        <w:t xml:space="preserve">A </w:t>
      </w:r>
      <w:r w:rsidR="00396A17">
        <w:t>5</w:t>
      </w:r>
      <w:r>
        <w:t>)</w:t>
      </w:r>
      <w:r w:rsidRPr="00845206">
        <w:t xml:space="preserve"> w przypadku gdy roboty objęte przedmiotem niniejszej umowy będzie wykonywał inny podmiot niż Wykonawca lub inny niż Podwykonawca zaakceptowany przez Zamawiającego – w wysokości </w:t>
      </w:r>
      <w:r>
        <w:t>2</w:t>
      </w:r>
      <w:r w:rsidRPr="00845206">
        <w:t xml:space="preserve">% </w:t>
      </w:r>
      <w:r w:rsidR="007A203D">
        <w:t xml:space="preserve">całkowitego </w:t>
      </w:r>
      <w:r w:rsidRPr="00845206">
        <w:t xml:space="preserve">wynagrodzenia brutto określonego </w:t>
      </w:r>
      <w:r w:rsidR="007A203D">
        <w:t xml:space="preserve">                  </w:t>
      </w:r>
      <w:r w:rsidRPr="00845206">
        <w:t>w § 10 pkt 10.1.  Umowy, za każdy przypadek stwierdzenia w/w nieprawidłowości. Całkowita kwota kar umownych z w/tytułu nie może przekroczyć 10% wynagrodzenia umownego brutto określonego w § 10 pkt 10.1 Umowy.</w:t>
      </w:r>
    </w:p>
    <w:p w14:paraId="4B1C4D58" w14:textId="5C2F1380" w:rsidR="00F319E6" w:rsidRPr="00845206" w:rsidRDefault="00F319E6" w:rsidP="00F319E6">
      <w:pPr>
        <w:spacing w:before="120" w:after="120"/>
        <w:ind w:left="720"/>
        <w:jc w:val="both"/>
      </w:pPr>
      <w:r>
        <w:t xml:space="preserve">A </w:t>
      </w:r>
      <w:r w:rsidR="00396A17">
        <w:t>6</w:t>
      </w:r>
      <w:r>
        <w:t>)</w:t>
      </w:r>
      <w:r w:rsidRPr="00845206">
        <w:t xml:space="preserve"> za nieprzedłożenie w terminie Zamawiającemu do zaakceptowania projektu umowy o podwykonawstwo (w tym dalsze podwykonawstwo), której przedmiotem są roboty budowlane, lub projektu jej zmiany, za każdy stwierdzony przypadek  - </w:t>
      </w:r>
      <w:r w:rsidR="007A203D">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7D01671" w14:textId="08763C63" w:rsidR="00F319E6" w:rsidRPr="00845206" w:rsidRDefault="00F319E6" w:rsidP="00F319E6">
      <w:pPr>
        <w:spacing w:before="120" w:after="120"/>
        <w:ind w:left="720"/>
        <w:jc w:val="both"/>
      </w:pPr>
      <w:r>
        <w:t xml:space="preserve">A </w:t>
      </w:r>
      <w:r w:rsidR="00396A17">
        <w:t>7</w:t>
      </w:r>
      <w:r>
        <w:t>)</w:t>
      </w:r>
      <w:r w:rsidRPr="00845206">
        <w:t xml:space="preserve"> za nieprzedłożenie w terminie Zamawiającemu poświadczonej za zgodność                       z oryginałem kopii umowy o podwykonawstwo lub jej zmiany, za każdy stwierdzony przypadek – w wysokości </w:t>
      </w:r>
      <w:r>
        <w:t>2</w:t>
      </w:r>
      <w:r w:rsidRPr="00845206">
        <w:t xml:space="preserve">% </w:t>
      </w:r>
      <w:r w:rsidR="007A203D">
        <w:t xml:space="preserve">całkowitego </w:t>
      </w:r>
      <w:r w:rsidRPr="00845206">
        <w:t xml:space="preserve">wynagrodzenia brutto określonego w § 10 pkt 10.1.  Umowy. Całkowita kwota kar umownych z w/w tytułu nie może przekroczyć 10 % wynagrodzenia umownego brutto określonego w § 10 pkt 10.1 Umowy. </w:t>
      </w:r>
    </w:p>
    <w:p w14:paraId="24F9AEFD" w14:textId="3FDA4799" w:rsidR="00F319E6" w:rsidRPr="00845206" w:rsidRDefault="00F319E6" w:rsidP="00F319E6">
      <w:pPr>
        <w:spacing w:before="120" w:after="120"/>
        <w:ind w:left="720"/>
        <w:jc w:val="both"/>
      </w:pPr>
      <w:r>
        <w:t xml:space="preserve">A </w:t>
      </w:r>
      <w:r w:rsidR="00396A17">
        <w:t>8</w:t>
      </w:r>
      <w:r>
        <w:t>)</w:t>
      </w:r>
      <w:r w:rsidRPr="00845206">
        <w:t xml:space="preserve"> za brak zapłaty lub nieterminową zapłatę wynagrodzenia należnego podwykonawcom lub dalszym podwykonawcom, za każdy stwierdzony przypadek – </w:t>
      </w:r>
      <w:r>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9BAF3C2" w14:textId="012B777E" w:rsidR="00F319E6" w:rsidRPr="00845206" w:rsidRDefault="00F319E6" w:rsidP="00F319E6">
      <w:pPr>
        <w:spacing w:before="120" w:after="120"/>
        <w:ind w:left="720"/>
        <w:jc w:val="both"/>
      </w:pPr>
      <w:r>
        <w:t xml:space="preserve">A </w:t>
      </w:r>
      <w:r w:rsidR="00396A17">
        <w:t>9</w:t>
      </w:r>
      <w:r>
        <w:t>)</w:t>
      </w:r>
      <w:r w:rsidRPr="00845206">
        <w:t xml:space="preserve"> za niewprowadzenie zmiany umowy o podwykonawstwo w zakresie terminu zapłaty, za każdy stwierdzony przypadek – 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342616C5" w14:textId="717ACF7B" w:rsidR="00F319E6" w:rsidRPr="00845206" w:rsidRDefault="00F319E6" w:rsidP="00F319E6">
      <w:pPr>
        <w:spacing w:before="120" w:after="120"/>
        <w:ind w:left="720"/>
        <w:jc w:val="both"/>
      </w:pPr>
      <w:r>
        <w:t>A 1</w:t>
      </w:r>
      <w:r w:rsidR="00396A17">
        <w:t>0</w:t>
      </w:r>
      <w:r>
        <w:t>)</w:t>
      </w:r>
      <w:r w:rsidRPr="00845206">
        <w:t xml:space="preserve">   w przypadku niewykonania Umowy/za odstąpienie od umowy z przyczyn leżących po stronie Wykonawcy - w wysokości 20 % </w:t>
      </w:r>
      <w:r w:rsidR="007A203D">
        <w:t xml:space="preserve">całkowitego </w:t>
      </w:r>
      <w:r w:rsidRPr="00845206">
        <w:t>wynagrodzenia brutto określonego w § 10 pkt 10.1.  Umowy,</w:t>
      </w:r>
    </w:p>
    <w:p w14:paraId="34444D5F" w14:textId="44265B26" w:rsidR="00F319E6" w:rsidRPr="00845206" w:rsidRDefault="00F319E6" w:rsidP="00F319E6">
      <w:pPr>
        <w:spacing w:before="120" w:after="120"/>
        <w:jc w:val="both"/>
      </w:pPr>
      <w:r>
        <w:t xml:space="preserve">b) </w:t>
      </w:r>
      <w:r w:rsidRPr="00845206">
        <w:t xml:space="preserve">  suma kar umownych w czasie realizacji Umowy na etapie odbioru robót  nie może przekroczyć kwoty 50 % </w:t>
      </w:r>
      <w:r w:rsidR="00435C40">
        <w:t xml:space="preserve">całkowitego </w:t>
      </w:r>
      <w:r w:rsidRPr="00845206">
        <w:t>wynagrodzenia brutto określonego w § 10 pkt 10.1 Umowy.</w:t>
      </w:r>
    </w:p>
    <w:p w14:paraId="3B590C21" w14:textId="43E7EBFD" w:rsidR="00F319E6" w:rsidRPr="00845206" w:rsidRDefault="00F319E6" w:rsidP="00F319E6">
      <w:pPr>
        <w:spacing w:before="120" w:after="120"/>
        <w:jc w:val="both"/>
      </w:pPr>
      <w:r>
        <w:t xml:space="preserve">c)  </w:t>
      </w:r>
      <w:r w:rsidRPr="00845206">
        <w:t xml:space="preserve">suma kar umownych w czasie realizacji Umowy </w:t>
      </w:r>
      <w:r>
        <w:t xml:space="preserve">na etapie  biegu okresu rękojmi </w:t>
      </w:r>
      <w:r w:rsidRPr="00845206">
        <w:t xml:space="preserve">i gwarancji nie może przekroczyć kwoty 50 % </w:t>
      </w:r>
      <w:r w:rsidR="00435C40">
        <w:t xml:space="preserve">całkowitego </w:t>
      </w:r>
      <w:r w:rsidRPr="00845206">
        <w:t>wynagrodzenia brutto określonego w § 10 pkt 10.1 Umowy.</w:t>
      </w:r>
    </w:p>
    <w:p w14:paraId="623326ED" w14:textId="77777777" w:rsidR="00F319E6" w:rsidRPr="00845206" w:rsidRDefault="00F319E6" w:rsidP="00F319E6">
      <w:pPr>
        <w:spacing w:after="120"/>
        <w:jc w:val="both"/>
      </w:pPr>
      <w:r>
        <w:t xml:space="preserve">d)  </w:t>
      </w:r>
      <w:r w:rsidRPr="00845206">
        <w:t>Zamawiający zapłaci Wykonawcy karę umowną za:</w:t>
      </w:r>
    </w:p>
    <w:p w14:paraId="5F69433D" w14:textId="3E0E6B62" w:rsidR="00F319E6" w:rsidRPr="00845206" w:rsidRDefault="00F319E6">
      <w:pPr>
        <w:numPr>
          <w:ilvl w:val="0"/>
          <w:numId w:val="10"/>
        </w:numPr>
        <w:tabs>
          <w:tab w:val="num" w:pos="1134"/>
        </w:tabs>
        <w:spacing w:after="120"/>
        <w:ind w:left="1134" w:hanging="283"/>
        <w:jc w:val="both"/>
      </w:pPr>
      <w:r w:rsidRPr="00845206">
        <w:t xml:space="preserve">zwłokę w przekazywaniu terenu budowy w wysokości 0,2% </w:t>
      </w:r>
      <w:r w:rsidR="00435C40">
        <w:t xml:space="preserve">całkowitego </w:t>
      </w:r>
      <w:r w:rsidRPr="00845206">
        <w:t>wynagrodzenia umownego</w:t>
      </w:r>
      <w:r w:rsidR="00435C40">
        <w:t xml:space="preserve"> brutto</w:t>
      </w:r>
      <w:r w:rsidRPr="00845206">
        <w:t xml:space="preserve"> za każdy dzień zwłoki.</w:t>
      </w:r>
    </w:p>
    <w:p w14:paraId="64455FA3" w14:textId="58F17134" w:rsidR="00F319E6" w:rsidRPr="00845206" w:rsidRDefault="00F319E6" w:rsidP="00F319E6">
      <w:pPr>
        <w:spacing w:after="120"/>
        <w:ind w:left="708"/>
        <w:jc w:val="both"/>
      </w:pPr>
      <w:r w:rsidRPr="00845206">
        <w:t xml:space="preserve">  - za odstąpienie od umowy z przyczyn leżących po stronie Zamawiającego    </w:t>
      </w:r>
      <w:r w:rsidR="00435C40">
        <w:t xml:space="preserve">                           </w:t>
      </w:r>
      <w:r w:rsidRPr="00845206">
        <w:t xml:space="preserve">w wysokości 20 % </w:t>
      </w:r>
      <w:r w:rsidR="00435C40">
        <w:t>całkowitego</w:t>
      </w:r>
      <w:r w:rsidRPr="00845206">
        <w:t xml:space="preserve"> wynagrodzenia umownego</w:t>
      </w:r>
      <w:r w:rsidR="00435C40">
        <w:t xml:space="preserve"> brutto</w:t>
      </w:r>
      <w:r w:rsidRPr="00845206">
        <w:t>, z tym, że art. 145 ustawy - Prawo zamówień publicznych   ma odpowiednie zastosowanie.</w:t>
      </w:r>
    </w:p>
    <w:p w14:paraId="5472E04F" w14:textId="77777777" w:rsidR="00F319E6" w:rsidRPr="00845206" w:rsidRDefault="00F319E6" w:rsidP="00F319E6">
      <w:pPr>
        <w:pStyle w:val="Tekstpodstawowy2"/>
        <w:spacing w:after="120"/>
        <w:rPr>
          <w:b/>
        </w:rPr>
      </w:pPr>
      <w:r w:rsidRPr="00845206">
        <w:lastRenderedPageBreak/>
        <w:t>8.1.3. Za nieterminowe płatności faktur VAT Wykonawca ma prawo naliczyć odsetki ustawowe</w:t>
      </w:r>
      <w:r w:rsidRPr="00845206">
        <w:rPr>
          <w:color w:val="92D050"/>
        </w:rPr>
        <w:t xml:space="preserve"> </w:t>
      </w:r>
      <w:r w:rsidRPr="00845206">
        <w:t>za opóźnienie.</w:t>
      </w:r>
    </w:p>
    <w:p w14:paraId="56140659"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8.1.4. W przypadku powstania sytuacji uprawniającej Zamawiającego do naliczenia kar umownych, Strony przeprowadzą negocjacje w celu polubownego załatwienia sprawy. Dopiero </w:t>
      </w:r>
      <w:r>
        <w:rPr>
          <w:sz w:val="24"/>
          <w:szCs w:val="24"/>
        </w:rPr>
        <w:t xml:space="preserve"> </w:t>
      </w:r>
      <w:r w:rsidRPr="00845206">
        <w:rPr>
          <w:sz w:val="24"/>
          <w:szCs w:val="24"/>
        </w:rPr>
        <w:t xml:space="preserve">w sytuacji, gdy negocjacje nie przyniosą oczekiwanych rezultatów, Zamawiający może naliczyć kary przewidziane w niniejszej Umowie. </w:t>
      </w:r>
    </w:p>
    <w:p w14:paraId="59446164"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8.1.5. Naliczenie kar nie zwalnia Wykonawcy z wykonania przedmiotu Umowy oraz udzielenia gwarancji, zgodnie z postanowieniami § 7 niniejszej Umowy.</w:t>
      </w:r>
    </w:p>
    <w:p w14:paraId="2F592A19" w14:textId="77777777" w:rsidR="00F319E6" w:rsidRPr="00845206" w:rsidRDefault="00F319E6" w:rsidP="00F319E6">
      <w:pPr>
        <w:spacing w:after="120"/>
        <w:jc w:val="both"/>
        <w:rPr>
          <w:b/>
        </w:rPr>
      </w:pPr>
      <w:r w:rsidRPr="00845206">
        <w:rPr>
          <w:b/>
        </w:rPr>
        <w:t>8.2.  Roszczenia odszkodowawcze.</w:t>
      </w:r>
    </w:p>
    <w:p w14:paraId="0AB0C2B9" w14:textId="7A17A631" w:rsidR="00F319E6" w:rsidRPr="009C67B2" w:rsidRDefault="00F319E6" w:rsidP="00F319E6">
      <w:pPr>
        <w:spacing w:after="480"/>
        <w:jc w:val="both"/>
        <w:rPr>
          <w:b/>
          <w:i/>
        </w:rPr>
      </w:pPr>
      <w:r w:rsidRPr="009C67B2">
        <w:rPr>
          <w:b/>
          <w:i/>
        </w:rPr>
        <w:t>Zamawiający zastrzega sobie prawo dochodzenia odszkodowania uzupełniającego przekraczającego wysokość kar umownych do wysokości rzeczywiście poniesionej szkody na zasadach ogólnych określonych w Kodeksie Cywilnym</w:t>
      </w:r>
      <w:r w:rsidR="00DD5370">
        <w:rPr>
          <w:b/>
          <w:i/>
        </w:rPr>
        <w:t>.</w:t>
      </w:r>
      <w:r w:rsidRPr="009C67B2">
        <w:rPr>
          <w:b/>
          <w:i/>
        </w:rPr>
        <w:t xml:space="preserve"> </w:t>
      </w:r>
    </w:p>
    <w:p w14:paraId="3A2AEB2E" w14:textId="77777777" w:rsidR="00F319E6" w:rsidRPr="00845206" w:rsidRDefault="00F319E6" w:rsidP="00F319E6">
      <w:pPr>
        <w:spacing w:after="120"/>
        <w:jc w:val="center"/>
        <w:rPr>
          <w:b/>
        </w:rPr>
      </w:pPr>
      <w:r w:rsidRPr="00845206">
        <w:rPr>
          <w:b/>
        </w:rPr>
        <w:t>§ 9</w:t>
      </w:r>
    </w:p>
    <w:p w14:paraId="1B8D117D" w14:textId="77777777" w:rsidR="00F319E6" w:rsidRPr="00845206" w:rsidRDefault="00F319E6" w:rsidP="00435C40">
      <w:pPr>
        <w:spacing w:after="120"/>
        <w:jc w:val="center"/>
      </w:pPr>
      <w:r w:rsidRPr="00845206">
        <w:t>ZABEZPIECZENIE NALEŻYTEGO WYKONANIA UMOWY</w:t>
      </w:r>
    </w:p>
    <w:p w14:paraId="0DE4B0B8" w14:textId="77777777" w:rsidR="00F319E6" w:rsidRPr="00845206" w:rsidRDefault="00F319E6" w:rsidP="00435C40">
      <w:pPr>
        <w:spacing w:after="120"/>
        <w:jc w:val="both"/>
      </w:pPr>
      <w:r w:rsidRPr="00845206">
        <w:t xml:space="preserve">9.1.  Zabezpieczenie należytego wykonania umowy w kwocie </w:t>
      </w:r>
      <w:r w:rsidRPr="00845206">
        <w:rPr>
          <w:b/>
        </w:rPr>
        <w:t>………………  PLN</w:t>
      </w:r>
      <w:r w:rsidRPr="00845206">
        <w:t xml:space="preserve">, </w:t>
      </w:r>
      <w:r w:rsidRPr="00845206">
        <w:rPr>
          <w:b/>
        </w:rPr>
        <w:t>co stanowi 5% wartości ogólnej umowy</w:t>
      </w:r>
      <w:r w:rsidRPr="00845206">
        <w:t xml:space="preserve"> (z podatkiem VAT), dostarczone będzie Zamawiającemu najpóźniej w dniu zawarcia umowy w pełnej wysokości i wystawione będzie przez bank lub firmę ubezpieczeniową oraz  w walucie,  w której jest płatna kwota Umowy.</w:t>
      </w:r>
      <w:r w:rsidRPr="00845206">
        <w:rPr>
          <w:i/>
        </w:rPr>
        <w:t xml:space="preserve"> </w:t>
      </w:r>
    </w:p>
    <w:p w14:paraId="195C4130" w14:textId="77777777" w:rsidR="00F319E6" w:rsidRPr="00845206" w:rsidRDefault="00F319E6" w:rsidP="00F319E6">
      <w:pPr>
        <w:spacing w:after="120"/>
        <w:jc w:val="both"/>
      </w:pPr>
      <w:r w:rsidRPr="00845206">
        <w:t xml:space="preserve">9.2. Zabezpieczenie wykonania w formie Gwarancji Należytego Wykonania winno być nieodwołalne, bezwarunkowe i płatne na pierwsze żądanie. </w:t>
      </w:r>
    </w:p>
    <w:p w14:paraId="033D86B6" w14:textId="77777777" w:rsidR="00F319E6" w:rsidRPr="00845206" w:rsidRDefault="00F319E6" w:rsidP="00F319E6">
      <w:pPr>
        <w:spacing w:after="120"/>
        <w:jc w:val="both"/>
      </w:pPr>
      <w:r w:rsidRPr="00845206">
        <w:t>9.3. Strony ustalają, że wniesione zabezpieczenie należytego wykonania umowy zostanie zwrócone w następujący sposób:</w:t>
      </w:r>
    </w:p>
    <w:p w14:paraId="6A65B767" w14:textId="77777777" w:rsidR="00F319E6" w:rsidRPr="00845206" w:rsidRDefault="00F319E6">
      <w:pPr>
        <w:numPr>
          <w:ilvl w:val="0"/>
          <w:numId w:val="11"/>
        </w:numPr>
        <w:spacing w:after="120"/>
        <w:ind w:left="851" w:hanging="284"/>
        <w:jc w:val="both"/>
      </w:pPr>
      <w:r w:rsidRPr="00845206">
        <w:t>70 % w ciągu 30 dni, od dnia przekazania przez Wykonawcę robót budowlanych                       i przyjęcia ich przez Zamawiającego jako należycie wykonanych (po odbiorze końcowym   i usunięciu ewentualnych usterek i niedoróbek),</w:t>
      </w:r>
    </w:p>
    <w:p w14:paraId="5B39C89B" w14:textId="77777777" w:rsidR="00F319E6" w:rsidRPr="00845206" w:rsidRDefault="00F319E6">
      <w:pPr>
        <w:numPr>
          <w:ilvl w:val="0"/>
          <w:numId w:val="11"/>
        </w:numPr>
        <w:spacing w:after="120"/>
        <w:ind w:left="851" w:hanging="284"/>
        <w:jc w:val="both"/>
      </w:pPr>
      <w:r w:rsidRPr="00845206">
        <w:t>pozostałe 30 %</w:t>
      </w:r>
      <w:r w:rsidRPr="00845206">
        <w:rPr>
          <w:i/>
        </w:rPr>
        <w:t xml:space="preserve"> </w:t>
      </w:r>
      <w:r w:rsidRPr="00845206">
        <w:t xml:space="preserve"> w ciągu 15 dni po upływie okresu  rękojmi za wady.</w:t>
      </w:r>
    </w:p>
    <w:p w14:paraId="52D1B926" w14:textId="77777777" w:rsidR="00F319E6" w:rsidRPr="00845206" w:rsidRDefault="00F319E6" w:rsidP="00F319E6">
      <w:pPr>
        <w:spacing w:after="120"/>
        <w:jc w:val="both"/>
      </w:pPr>
      <w:r w:rsidRPr="00845206">
        <w:t>9.4. Zamawiający winien powiadomić Wykonawcę o wszelkich roszczeniach skierowanych                        do instytucji wystawiającej zabezpieczenie.</w:t>
      </w:r>
    </w:p>
    <w:p w14:paraId="52B8D4A6" w14:textId="77777777" w:rsidR="00F319E6" w:rsidRPr="00845206" w:rsidRDefault="00F319E6" w:rsidP="00F319E6">
      <w:pPr>
        <w:spacing w:after="120"/>
        <w:jc w:val="both"/>
      </w:pPr>
      <w:r w:rsidRPr="00845206">
        <w:t>9.5. W przypadku nienależytego wykonania przedmiotu umowy zabezpieczenie staje się własnością Zamawiającego i będzie wykorzystane do zgodnego z umową wykonania robót i pokrycia roszczeń z tytułu rękojmi za wykonane roboty.</w:t>
      </w:r>
    </w:p>
    <w:p w14:paraId="17C2C916" w14:textId="77777777" w:rsidR="00F319E6" w:rsidRPr="00845206" w:rsidRDefault="00F319E6" w:rsidP="00F319E6">
      <w:pPr>
        <w:spacing w:after="120"/>
        <w:jc w:val="both"/>
      </w:pPr>
      <w:r w:rsidRPr="00845206">
        <w:t>9.6. W przypadku wygaśnięcia terminu ważności wniesionego zabezpieczenia w innej formie niż pieniądz Zamawiający zastrzega sobie prawo do potrącenia równowartości kwoty zabezpieczenia  z faktur za wykonane roboty.</w:t>
      </w:r>
    </w:p>
    <w:p w14:paraId="26A9103C" w14:textId="77777777" w:rsidR="00F319E6" w:rsidRDefault="00F319E6" w:rsidP="00F319E6">
      <w:pPr>
        <w:spacing w:after="120"/>
        <w:jc w:val="both"/>
      </w:pPr>
      <w:r w:rsidRPr="00845206">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3EE08CF6" w14:textId="77777777" w:rsidR="00F319E6" w:rsidRPr="00845206" w:rsidRDefault="00F319E6" w:rsidP="00F319E6">
      <w:pPr>
        <w:spacing w:after="120"/>
        <w:jc w:val="both"/>
      </w:pPr>
    </w:p>
    <w:p w14:paraId="478C97ED" w14:textId="77777777" w:rsidR="00F319E6" w:rsidRPr="00845206" w:rsidRDefault="00F319E6" w:rsidP="00F319E6">
      <w:pPr>
        <w:pStyle w:val="Nagwek1"/>
        <w:spacing w:before="0" w:after="120"/>
        <w:jc w:val="center"/>
        <w:rPr>
          <w:rFonts w:ascii="Times New Roman" w:hAnsi="Times New Roman" w:cs="Times New Roman"/>
          <w:i/>
          <w:color w:val="auto"/>
          <w:sz w:val="24"/>
          <w:szCs w:val="24"/>
        </w:rPr>
      </w:pPr>
      <w:r w:rsidRPr="00845206">
        <w:rPr>
          <w:rFonts w:ascii="Times New Roman" w:hAnsi="Times New Roman" w:cs="Times New Roman"/>
          <w:color w:val="auto"/>
          <w:sz w:val="24"/>
          <w:szCs w:val="24"/>
        </w:rPr>
        <w:t>§ 10</w:t>
      </w:r>
    </w:p>
    <w:p w14:paraId="77AD41C6" w14:textId="77777777" w:rsidR="00F319E6" w:rsidRPr="00845206" w:rsidRDefault="00F319E6" w:rsidP="00435C40">
      <w:pPr>
        <w:spacing w:after="120"/>
        <w:jc w:val="center"/>
      </w:pPr>
      <w:r w:rsidRPr="00845206">
        <w:t>WYNAGRODZENIE</w:t>
      </w:r>
    </w:p>
    <w:p w14:paraId="4CC15199" w14:textId="0C57740B" w:rsidR="00F319E6" w:rsidRDefault="00F319E6" w:rsidP="00435C40">
      <w:pPr>
        <w:spacing w:after="120"/>
        <w:jc w:val="both"/>
      </w:pPr>
      <w:r w:rsidRPr="00845206">
        <w:lastRenderedPageBreak/>
        <w:t>10.1. Za wykonanie przedmiotu umowy Wykonawca otrzyma wynagrodzenie ryczałtowe</w:t>
      </w:r>
      <w:r>
        <w:t xml:space="preserve"> </w:t>
      </w:r>
      <w:r w:rsidRPr="00845206">
        <w:t xml:space="preserve">           zgodnie z wynikiem </w:t>
      </w:r>
      <w:r w:rsidR="00435C40">
        <w:t>postępowania o udzielenie zamówienia publicznego</w:t>
      </w:r>
      <w:r w:rsidRPr="00845206">
        <w:t xml:space="preserve"> z dnia ………………</w:t>
      </w:r>
      <w:r w:rsidR="00435C40">
        <w:t xml:space="preserve"> </w:t>
      </w:r>
      <w:r w:rsidRPr="00845206">
        <w:t xml:space="preserve">w wysokości: </w:t>
      </w:r>
    </w:p>
    <w:p w14:paraId="4FE67C00" w14:textId="77777777" w:rsidR="00F319E6" w:rsidRPr="00C310D4" w:rsidRDefault="00F319E6" w:rsidP="00F319E6">
      <w:pPr>
        <w:spacing w:line="360" w:lineRule="auto"/>
        <w:jc w:val="both"/>
        <w:rPr>
          <w:b/>
          <w:u w:val="single"/>
        </w:rPr>
      </w:pPr>
      <w:r w:rsidRPr="00C310D4">
        <w:rPr>
          <w:b/>
          <w:u w:val="single"/>
        </w:rPr>
        <w:t>OGÓŁEM:</w:t>
      </w:r>
    </w:p>
    <w:p w14:paraId="582FD97A" w14:textId="77777777" w:rsidR="00F319E6" w:rsidRPr="00845206" w:rsidRDefault="00F319E6" w:rsidP="00F319E6">
      <w:pPr>
        <w:jc w:val="both"/>
        <w:rPr>
          <w:b/>
        </w:rPr>
      </w:pPr>
      <w:r w:rsidRPr="00845206">
        <w:rPr>
          <w:b/>
        </w:rPr>
        <w:t>Netto ……………….. zł.</w:t>
      </w:r>
    </w:p>
    <w:p w14:paraId="3EB6F01E" w14:textId="77777777" w:rsidR="00F319E6" w:rsidRPr="00845206" w:rsidRDefault="00F319E6" w:rsidP="00F319E6">
      <w:pPr>
        <w:jc w:val="both"/>
        <w:rPr>
          <w:b/>
        </w:rPr>
      </w:pPr>
      <w:r w:rsidRPr="00845206">
        <w:rPr>
          <w:b/>
        </w:rPr>
        <w:t>Podatek VAT  ………………… zł.</w:t>
      </w:r>
    </w:p>
    <w:p w14:paraId="0B267DBA" w14:textId="77777777" w:rsidR="00F319E6" w:rsidRPr="00845206" w:rsidRDefault="00F319E6" w:rsidP="00F319E6">
      <w:pPr>
        <w:jc w:val="both"/>
        <w:rPr>
          <w:b/>
        </w:rPr>
      </w:pPr>
      <w:r w:rsidRPr="00845206">
        <w:rPr>
          <w:b/>
        </w:rPr>
        <w:t xml:space="preserve">Brutto  …………………… zł. </w:t>
      </w:r>
    </w:p>
    <w:p w14:paraId="5EB1FF57" w14:textId="77777777" w:rsidR="00F319E6" w:rsidRPr="00845206" w:rsidRDefault="00F319E6" w:rsidP="00F319E6">
      <w:pPr>
        <w:spacing w:after="120"/>
        <w:jc w:val="both"/>
        <w:rPr>
          <w:b/>
        </w:rPr>
      </w:pPr>
      <w:r w:rsidRPr="00845206">
        <w:rPr>
          <w:b/>
        </w:rPr>
        <w:t>(Słownie: ……………………………………………………………………..).</w:t>
      </w:r>
    </w:p>
    <w:p w14:paraId="6D9DA457" w14:textId="053F2FB8" w:rsidR="00F319E6" w:rsidRPr="00E71CC0" w:rsidRDefault="00F319E6" w:rsidP="00F319E6">
      <w:pPr>
        <w:spacing w:after="120"/>
        <w:jc w:val="both"/>
      </w:pPr>
      <w:r w:rsidRPr="00E71CC0">
        <w:t>10.2. Kwota określona w pkt 10.1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w:t>
      </w:r>
      <w:r>
        <w:t xml:space="preserve"> inne koszty wymienione w pkt 3.3.</w:t>
      </w:r>
      <w:r w:rsidR="00FA2CB4">
        <w:t>7</w:t>
      </w:r>
      <w:r>
        <w:t xml:space="preserve"> i 3.3.</w:t>
      </w:r>
      <w:r w:rsidR="00FA2CB4">
        <w:t>8</w:t>
      </w:r>
      <w:r w:rsidRPr="00E71CC0">
        <w:t>).</w:t>
      </w:r>
    </w:p>
    <w:p w14:paraId="53B6817C" w14:textId="77777777" w:rsidR="00F319E6" w:rsidRPr="00E71CC0" w:rsidRDefault="00F319E6" w:rsidP="00F319E6">
      <w:pPr>
        <w:pStyle w:val="Tekstpodstawowy"/>
        <w:tabs>
          <w:tab w:val="left" w:pos="360"/>
          <w:tab w:val="left" w:pos="735"/>
        </w:tabs>
        <w:suppressAutoHyphens/>
        <w:jc w:val="both"/>
        <w:rPr>
          <w:sz w:val="24"/>
          <w:szCs w:val="24"/>
        </w:rPr>
      </w:pPr>
      <w:r w:rsidRPr="00E71CC0">
        <w:rPr>
          <w:sz w:val="24"/>
          <w:szCs w:val="24"/>
        </w:rPr>
        <w:t xml:space="preserve">10.3. Kwota wynagrodzenia, o którym mowa w ust. 10.1, powiększona jest o obowiązujący podatek od towarów i usług. </w:t>
      </w:r>
    </w:p>
    <w:p w14:paraId="1B9250D5" w14:textId="77777777" w:rsidR="00F319E6" w:rsidRPr="00845206" w:rsidRDefault="00F319E6" w:rsidP="00F319E6">
      <w:pPr>
        <w:pStyle w:val="Tekstpodstawowy"/>
        <w:tabs>
          <w:tab w:val="left" w:pos="360"/>
          <w:tab w:val="left" w:pos="735"/>
        </w:tabs>
        <w:suppressAutoHyphens/>
        <w:jc w:val="both"/>
        <w:rPr>
          <w:sz w:val="24"/>
          <w:szCs w:val="24"/>
        </w:rPr>
      </w:pPr>
      <w:r w:rsidRPr="00E71CC0">
        <w:rPr>
          <w:sz w:val="24"/>
          <w:szCs w:val="24"/>
        </w:rPr>
        <w:t>10.4. Wynagrodzenie wymienione w punkcie 10.1. może zostać zmienione w przypadku urzędowej zmiany w obowiązujących przepisach podatkowych, w tym zmiany podatku VAT.</w:t>
      </w:r>
      <w:r w:rsidRPr="00845206">
        <w:rPr>
          <w:sz w:val="24"/>
          <w:szCs w:val="24"/>
        </w:rPr>
        <w:t xml:space="preserve"> Powyższa zmiana wymaga stosownego aneksu do umowy.</w:t>
      </w:r>
    </w:p>
    <w:p w14:paraId="091467C9" w14:textId="77597A99" w:rsidR="00F319E6" w:rsidRPr="00FA2CB4" w:rsidRDefault="00F319E6" w:rsidP="00FA2CB4">
      <w:pPr>
        <w:tabs>
          <w:tab w:val="right" w:leader="dot" w:pos="9637"/>
        </w:tabs>
        <w:spacing w:after="120"/>
        <w:jc w:val="both"/>
        <w:rPr>
          <w:b/>
          <w:bCs/>
        </w:rPr>
      </w:pPr>
      <w:r w:rsidRPr="00845206">
        <w:t xml:space="preserve">10.5. Należne Wykonawcy wynagrodzenie będzie płatne na podstawie faktury VAT wystawionej na Zamawiającego </w:t>
      </w:r>
      <w:r w:rsidRPr="00FA2CB4">
        <w:t>po wykonaniu następujących części przedmiotu zamówienia</w:t>
      </w:r>
      <w:r>
        <w:t xml:space="preserve"> </w:t>
      </w:r>
      <w:r w:rsidRPr="00FA2CB4">
        <w:rPr>
          <w:b/>
          <w:bCs/>
        </w:rPr>
        <w:t>(płatności częściowe):</w:t>
      </w:r>
    </w:p>
    <w:p w14:paraId="46B13F33" w14:textId="731A3F8A" w:rsidR="00FA2CB4" w:rsidRDefault="00FA2CB4" w:rsidP="00FA2CB4">
      <w:pPr>
        <w:spacing w:after="120"/>
        <w:jc w:val="both"/>
        <w:rPr>
          <w:bCs/>
        </w:rPr>
      </w:pPr>
      <w:r w:rsidRPr="00663D7D">
        <w:rPr>
          <w:bCs/>
        </w:rPr>
        <w:t>a) 4 miesiące po przekazaniu placu budowy</w:t>
      </w:r>
      <w:r>
        <w:rPr>
          <w:bCs/>
        </w:rPr>
        <w:t xml:space="preserve"> – </w:t>
      </w:r>
      <w:r w:rsidRPr="00663D7D">
        <w:rPr>
          <w:bCs/>
        </w:rPr>
        <w:t xml:space="preserve">15% wysokości wynagrodzenia </w:t>
      </w:r>
      <w:r>
        <w:rPr>
          <w:bCs/>
        </w:rPr>
        <w:t>brutto należnego Wykonawcy,</w:t>
      </w:r>
    </w:p>
    <w:p w14:paraId="7E37E0C9" w14:textId="510488F1" w:rsidR="00FA2CB4" w:rsidRPr="00663D7D" w:rsidRDefault="00FA2CB4" w:rsidP="00FA2CB4">
      <w:pPr>
        <w:spacing w:after="120"/>
        <w:jc w:val="both"/>
        <w:rPr>
          <w:bCs/>
        </w:rPr>
      </w:pPr>
      <w:r w:rsidRPr="00663D7D">
        <w:rPr>
          <w:bCs/>
        </w:rPr>
        <w:t>b) po dniu 10.12.2023r.</w:t>
      </w:r>
      <w:r>
        <w:rPr>
          <w:bCs/>
        </w:rPr>
        <w:t xml:space="preserve"> – </w:t>
      </w:r>
      <w:r w:rsidRPr="00663D7D">
        <w:rPr>
          <w:bCs/>
        </w:rPr>
        <w:t>proporcjonalnie do stanu zaawansowania prac</w:t>
      </w:r>
      <w:r>
        <w:rPr>
          <w:bCs/>
        </w:rPr>
        <w:t>,</w:t>
      </w:r>
      <w:r w:rsidRPr="00663D7D">
        <w:rPr>
          <w:bCs/>
        </w:rPr>
        <w:t xml:space="preserve"> jednak nie więcej niż 35% wysokości wynagrodzenia </w:t>
      </w:r>
      <w:r>
        <w:rPr>
          <w:bCs/>
        </w:rPr>
        <w:t xml:space="preserve">brutto należnego Wykonawcy, </w:t>
      </w:r>
    </w:p>
    <w:p w14:paraId="27F74396" w14:textId="6FE98B8A" w:rsidR="00FA2CB4" w:rsidRPr="00FA2CB4" w:rsidRDefault="00FA2CB4" w:rsidP="00FA2CB4">
      <w:pPr>
        <w:spacing w:after="120"/>
        <w:jc w:val="both"/>
        <w:rPr>
          <w:bCs/>
        </w:rPr>
      </w:pPr>
      <w:r w:rsidRPr="00663D7D">
        <w:rPr>
          <w:bCs/>
        </w:rPr>
        <w:t>c) po zrealizowaniu robót budowalnych i odbiorze końcowym inwestycji przez Zamawiającego – 50% wysokości wynagrodzenia</w:t>
      </w:r>
      <w:r>
        <w:rPr>
          <w:bCs/>
        </w:rPr>
        <w:t xml:space="preserve"> brutto </w:t>
      </w:r>
      <w:r w:rsidRPr="00663D7D">
        <w:rPr>
          <w:bCs/>
        </w:rPr>
        <w:t xml:space="preserve"> </w:t>
      </w:r>
      <w:r>
        <w:rPr>
          <w:bCs/>
        </w:rPr>
        <w:t>należnego Wykonawcy.</w:t>
      </w:r>
    </w:p>
    <w:p w14:paraId="6EDE3686" w14:textId="624A4601" w:rsidR="00F319E6" w:rsidRPr="00845206" w:rsidRDefault="00F319E6" w:rsidP="00F319E6">
      <w:pPr>
        <w:spacing w:after="120"/>
        <w:jc w:val="both"/>
      </w:pPr>
      <w:r w:rsidRPr="00845206">
        <w:t>10.6.  Podstawą do wystawienia faktury VAT jest protokół odbioru wykonanych</w:t>
      </w:r>
      <w:r>
        <w:t xml:space="preserve"> usług lub</w:t>
      </w:r>
      <w:r w:rsidRPr="00845206">
        <w:t xml:space="preserve"> robót </w:t>
      </w:r>
      <w:r>
        <w:t xml:space="preserve">budowlanych </w:t>
      </w:r>
      <w:r w:rsidRPr="00845206">
        <w:t xml:space="preserve">przygotowany przez Zamawiającego i podpisany przez </w:t>
      </w:r>
      <w:r w:rsidR="00EF064F">
        <w:t xml:space="preserve">przedstawicieli </w:t>
      </w:r>
      <w:r w:rsidRPr="00845206">
        <w:t>Zamawiającego</w:t>
      </w:r>
      <w:r w:rsidR="00EF064F">
        <w:t xml:space="preserve"> oraz przedstawicieli </w:t>
      </w:r>
      <w:r w:rsidRPr="00845206">
        <w:t>Wykonawc</w:t>
      </w:r>
      <w:r w:rsidR="00EF064F">
        <w:t xml:space="preserve">y. </w:t>
      </w:r>
    </w:p>
    <w:p w14:paraId="5DDEAED6" w14:textId="77777777" w:rsidR="00F319E6" w:rsidRPr="00845206" w:rsidRDefault="00F319E6" w:rsidP="00F319E6">
      <w:pPr>
        <w:tabs>
          <w:tab w:val="left" w:leader="dot" w:pos="6096"/>
        </w:tabs>
        <w:spacing w:after="120"/>
        <w:jc w:val="both"/>
        <w:rPr>
          <w:color w:val="FF0000"/>
        </w:rPr>
      </w:pPr>
      <w:r w:rsidRPr="00845206">
        <w:t>10.7.  Płatność za fakturę VAT będzie dokonana przelewem z konta Zamawiającego</w:t>
      </w:r>
      <w:r w:rsidRPr="00845206">
        <w:rPr>
          <w:b/>
        </w:rPr>
        <w:t xml:space="preserve"> </w:t>
      </w:r>
      <w:r w:rsidRPr="00845206">
        <w:t>na wskazane konto Wykonawcy  w ciągu 30 dni licząc od daty otrzymania przez Zamawiającego faktury. Błędnie wystawiona faktura VAT lub brak protokołu odbioru spowodują naliczenie ponownego 30-dniowego terminu płatności od momentu dostarczenia poprawionych  lub brakujących dokumentów.</w:t>
      </w:r>
      <w:r w:rsidRPr="00845206">
        <w:rPr>
          <w:color w:val="FF0000"/>
        </w:rPr>
        <w:t xml:space="preserve"> </w:t>
      </w:r>
    </w:p>
    <w:p w14:paraId="42E620D5" w14:textId="77777777" w:rsidR="00F319E6" w:rsidRPr="00845206" w:rsidRDefault="00F319E6" w:rsidP="00F319E6">
      <w:pPr>
        <w:pStyle w:val="text"/>
        <w:widowControl/>
        <w:tabs>
          <w:tab w:val="left" w:leader="dot" w:pos="6096"/>
        </w:tabs>
        <w:snapToGrid/>
        <w:spacing w:before="0" w:after="120" w:line="240" w:lineRule="auto"/>
        <w:rPr>
          <w:rFonts w:ascii="Times New Roman" w:hAnsi="Times New Roman"/>
          <w:szCs w:val="24"/>
          <w:lang w:val="pl-PL"/>
        </w:rPr>
      </w:pPr>
      <w:r w:rsidRPr="00845206">
        <w:rPr>
          <w:rFonts w:ascii="Times New Roman" w:hAnsi="Times New Roman"/>
          <w:szCs w:val="24"/>
          <w:lang w:val="pl-PL"/>
        </w:rPr>
        <w:t>10.8.  Za termin zapłaty przyjmuje  się datę obciążenia rachunku bankowego Zamawiającego.</w:t>
      </w:r>
    </w:p>
    <w:p w14:paraId="11866419" w14:textId="3D5AB48D" w:rsidR="00F319E6" w:rsidRPr="00845206" w:rsidRDefault="00F319E6" w:rsidP="00F319E6">
      <w:pPr>
        <w:autoSpaceDE w:val="0"/>
        <w:spacing w:after="120"/>
        <w:jc w:val="both"/>
      </w:pPr>
      <w:r w:rsidRPr="00845206">
        <w:t>10.9. Do faktury za wykonane</w:t>
      </w:r>
      <w:r>
        <w:t xml:space="preserve"> usługi i</w:t>
      </w:r>
      <w:r w:rsidRPr="00845206">
        <w:t xml:space="preserve"> roboty budowlane Wykonawca zobowiązany jest dołączyć oświadczenie, że wykonał zadanie własnymi siłami bez udziału podwykonawców lub wykaz wszystkich podwykonawców wykonujących na rzecz Wykonawcy roboty, usługi lub dostawy związane z realizacją przedmiotowego zamówienia.</w:t>
      </w:r>
    </w:p>
    <w:p w14:paraId="6BBAC8F4" w14:textId="77777777" w:rsidR="00F319E6" w:rsidRPr="00845206" w:rsidRDefault="00F319E6" w:rsidP="00F319E6">
      <w:pPr>
        <w:autoSpaceDE w:val="0"/>
        <w:spacing w:after="120"/>
        <w:jc w:val="both"/>
      </w:pPr>
      <w:r w:rsidRPr="00845206">
        <w:t>10.10. W przypadku zawarcia umowy/ umów z podwykonawcą/ podwykonawcami na zasadach określonych w § 6 pkt 6.5.</w:t>
      </w:r>
      <w:r w:rsidRPr="00845206">
        <w:rPr>
          <w:color w:val="FF0000"/>
        </w:rPr>
        <w:t xml:space="preserve"> </w:t>
      </w:r>
      <w:r w:rsidRPr="00845206">
        <w:t>Umowy,  zapłata wynagrodzenia Wykonawcy nastąpi  w terminie 30 dni od daty doręczenia Zamawiając</w:t>
      </w:r>
      <w:r>
        <w:t>emu faktury wraz oświadczeniem/</w:t>
      </w:r>
      <w:r w:rsidRPr="00845206">
        <w:t xml:space="preserve">oświadczeniami podwykonawcy/podwykonawców o braku zaległych płatności od Wykonawcy, albo </w:t>
      </w:r>
      <w:r w:rsidRPr="00845206">
        <w:lastRenderedPageBreak/>
        <w:t>oświadczenie Wykonawcy wyjaśniające dlaczego podwykonawca odmówił złożenia oświadczenia.</w:t>
      </w:r>
    </w:p>
    <w:p w14:paraId="77BC297B" w14:textId="49B844DF" w:rsidR="00F319E6" w:rsidRPr="00845206" w:rsidRDefault="00F319E6" w:rsidP="00F319E6">
      <w:pPr>
        <w:autoSpaceDE w:val="0"/>
        <w:spacing w:after="120"/>
        <w:jc w:val="both"/>
      </w:pPr>
      <w:r w:rsidRPr="00845206">
        <w:t xml:space="preserve">10.11. W przypadku nie dostarczenia oświadczeń wszystkich podwykonawców ( w tym dalszych podwykonawców) robót budowlanych lub dostarczenia oświadczeń, z których wynika, że Wykonawca zalega z płatnościami wobec takich podwykonawców w związku </w:t>
      </w:r>
      <w:r w:rsidR="00EF064F">
        <w:t xml:space="preserve">                     </w:t>
      </w:r>
      <w:r w:rsidRPr="00845206">
        <w:t>z realizacją prac,</w:t>
      </w:r>
      <w:r>
        <w:t xml:space="preserve"> </w:t>
      </w:r>
      <w:r w:rsidRPr="00845206">
        <w:t>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89042CE" w14:textId="77777777" w:rsidR="00F319E6" w:rsidRPr="00845206" w:rsidRDefault="00F319E6" w:rsidP="00F319E6">
      <w:pPr>
        <w:autoSpaceDE w:val="0"/>
        <w:jc w:val="both"/>
      </w:pPr>
      <w:r w:rsidRPr="00845206">
        <w:t xml:space="preserve">10.12.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w:t>
      </w:r>
      <w:r>
        <w:t xml:space="preserve">          </w:t>
      </w:r>
      <w:r w:rsidRPr="00845206">
        <w:t>o podwykonawstwo, której przedmiotem są roboty budowlane, Zamawiający dokona zapłaty wynagrodzenia na zasadach ustalonych w niniejszej umowie.</w:t>
      </w:r>
    </w:p>
    <w:p w14:paraId="215F9AB3" w14:textId="77777777" w:rsidR="00F319E6" w:rsidRPr="00845206" w:rsidRDefault="00F319E6" w:rsidP="00F319E6">
      <w:pPr>
        <w:autoSpaceDE w:val="0"/>
        <w:jc w:val="both"/>
      </w:pPr>
    </w:p>
    <w:p w14:paraId="6BBE91E7" w14:textId="77777777" w:rsidR="00F319E6" w:rsidRPr="00845206" w:rsidRDefault="00F319E6" w:rsidP="00F319E6">
      <w:pPr>
        <w:autoSpaceDE w:val="0"/>
        <w:spacing w:after="120"/>
        <w:jc w:val="both"/>
      </w:pPr>
      <w:r w:rsidRPr="00845206">
        <w:t xml:space="preserve">10.13. Wynagrodzenie będzie płatne przelewem na konto Wykonawcy wskazane na fakturze lub bezpośrednio na konto Podwykonawcy lub dalszego Podwykonawcy. </w:t>
      </w:r>
    </w:p>
    <w:p w14:paraId="08F032B3" w14:textId="77777777" w:rsidR="00F319E6" w:rsidRPr="009B2B13" w:rsidRDefault="00F319E6" w:rsidP="00F319E6">
      <w:pPr>
        <w:jc w:val="both"/>
        <w:rPr>
          <w:rStyle w:val="Pogrubienie"/>
          <w:i/>
          <w:iCs/>
        </w:rPr>
      </w:pPr>
      <w:r w:rsidRPr="009B2B13">
        <w:rPr>
          <w:rStyle w:val="Uwydatnienie"/>
          <w:i w:val="0"/>
          <w:iCs w:val="0"/>
        </w:rPr>
        <w:t>10.14. W przypadku wskazania przez  Wykonawcę  na  fakturze rachunku bankowego nieujawnionego w wykazie podatników VAT, Gmina Ruda Maleniecka  uprawniona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1D5A02C" w14:textId="77777777" w:rsidR="00F319E6" w:rsidRPr="009B2B13" w:rsidRDefault="00F319E6" w:rsidP="00F319E6">
      <w:pPr>
        <w:keepNext/>
        <w:spacing w:after="120"/>
        <w:jc w:val="both"/>
        <w:outlineLvl w:val="0"/>
        <w:rPr>
          <w:rStyle w:val="Uwydatnienie"/>
          <w:i w:val="0"/>
          <w:iCs w:val="0"/>
        </w:rPr>
      </w:pPr>
      <w:r w:rsidRPr="009B2B13">
        <w:rPr>
          <w:rStyle w:val="Uwydatnienie"/>
          <w:i w:val="0"/>
          <w:iCs w:val="0"/>
        </w:rPr>
        <w:t xml:space="preserve">Z uwagi na charakter robót płatność będzie wykonana w ramach tak zwanej zasady podzielonej płatności  </w:t>
      </w:r>
      <w:proofErr w:type="spellStart"/>
      <w:r w:rsidRPr="009B2B13">
        <w:rPr>
          <w:rStyle w:val="Uwydatnienie"/>
          <w:i w:val="0"/>
          <w:iCs w:val="0"/>
        </w:rPr>
        <w:t>split</w:t>
      </w:r>
      <w:proofErr w:type="spellEnd"/>
      <w:r w:rsidRPr="009B2B13">
        <w:rPr>
          <w:rStyle w:val="Uwydatnienie"/>
          <w:i w:val="0"/>
          <w:iCs w:val="0"/>
        </w:rPr>
        <w:t xml:space="preserve"> </w:t>
      </w:r>
      <w:proofErr w:type="spellStart"/>
      <w:r w:rsidRPr="009B2B13">
        <w:rPr>
          <w:rStyle w:val="Uwydatnienie"/>
          <w:i w:val="0"/>
          <w:iCs w:val="0"/>
        </w:rPr>
        <w:t>payment</w:t>
      </w:r>
      <w:proofErr w:type="spellEnd"/>
      <w:r w:rsidRPr="009B2B13">
        <w:rPr>
          <w:rStyle w:val="Uwydatnienie"/>
          <w:i w:val="0"/>
          <w:iCs w:val="0"/>
        </w:rPr>
        <w:t xml:space="preserve">. </w:t>
      </w:r>
    </w:p>
    <w:p w14:paraId="573432FF" w14:textId="77777777" w:rsidR="00F319E6" w:rsidRPr="00845206" w:rsidRDefault="00F319E6" w:rsidP="00F319E6">
      <w:pPr>
        <w:keepNext/>
        <w:jc w:val="both"/>
        <w:outlineLvl w:val="0"/>
        <w:rPr>
          <w:b/>
        </w:rPr>
      </w:pPr>
    </w:p>
    <w:p w14:paraId="089540EC" w14:textId="77777777" w:rsidR="00F319E6" w:rsidRPr="00C0348A" w:rsidRDefault="00F319E6" w:rsidP="00F319E6">
      <w:pPr>
        <w:pStyle w:val="Nagwek2"/>
        <w:spacing w:before="0" w:beforeAutospacing="0" w:after="0" w:afterAutospacing="0"/>
        <w:jc w:val="center"/>
        <w:rPr>
          <w:b w:val="0"/>
          <w:i/>
          <w:sz w:val="24"/>
          <w:szCs w:val="24"/>
        </w:rPr>
      </w:pPr>
      <w:r w:rsidRPr="00C0348A">
        <w:rPr>
          <w:sz w:val="24"/>
          <w:szCs w:val="24"/>
        </w:rPr>
        <w:t>§ 11</w:t>
      </w:r>
    </w:p>
    <w:p w14:paraId="60E860DE" w14:textId="77777777" w:rsidR="00F319E6" w:rsidRPr="00845206" w:rsidRDefault="00F319E6" w:rsidP="00F319E6">
      <w:pPr>
        <w:spacing w:after="240"/>
        <w:jc w:val="center"/>
      </w:pPr>
      <w:r w:rsidRPr="00845206">
        <w:t>ZMIANY UMOWY</w:t>
      </w:r>
    </w:p>
    <w:p w14:paraId="4DD91B42" w14:textId="06784C3B" w:rsidR="00F319E6" w:rsidRPr="00845206" w:rsidRDefault="00F319E6" w:rsidP="00F319E6">
      <w:pPr>
        <w:spacing w:after="120"/>
        <w:jc w:val="both"/>
      </w:pPr>
      <w:r w:rsidRPr="00845206">
        <w:t xml:space="preserve">11.1. Wszelkie zmiany i uzupełnienia treści umowy winny zostać dokonane wyłącznie   </w:t>
      </w:r>
      <w:r w:rsidR="00EF064F">
        <w:t xml:space="preserve">                    </w:t>
      </w:r>
      <w:r w:rsidRPr="00845206">
        <w:t>w</w:t>
      </w:r>
      <w:r w:rsidR="00EF064F">
        <w:t xml:space="preserve"> </w:t>
      </w:r>
      <w:r w:rsidRPr="00845206">
        <w:t>formie aneksu podpisanego przez obie Strony, pod rygorem nieważności.</w:t>
      </w:r>
    </w:p>
    <w:p w14:paraId="1CF7A16C" w14:textId="77777777" w:rsidR="00F319E6" w:rsidRPr="00845206" w:rsidRDefault="00F319E6" w:rsidP="00F319E6">
      <w:pPr>
        <w:spacing w:after="120"/>
        <w:jc w:val="both"/>
      </w:pPr>
      <w:r w:rsidRPr="00845206">
        <w:t xml:space="preserve">11.2.  Zakazuje się istotnych zmian postanowień zawartej umowy w stosunku do treści oferty, na podstawie której dokonano wyboru Wykonawcy. </w:t>
      </w:r>
    </w:p>
    <w:p w14:paraId="62F87C08" w14:textId="77777777" w:rsidR="00F319E6" w:rsidRPr="00E45CA0" w:rsidRDefault="00F319E6" w:rsidP="00F319E6">
      <w:pPr>
        <w:tabs>
          <w:tab w:val="num" w:pos="2149"/>
        </w:tabs>
        <w:spacing w:before="120" w:after="120"/>
        <w:jc w:val="both"/>
      </w:pPr>
      <w:r w:rsidRPr="00E45CA0">
        <w:t>11.3. Zamawiający dopuszcza  zmiany zawartej umowy w następujących okolicznościach:</w:t>
      </w:r>
    </w:p>
    <w:p w14:paraId="71BB29E7" w14:textId="77777777" w:rsidR="00F319E6" w:rsidRPr="00E45CA0" w:rsidRDefault="00F319E6" w:rsidP="00F319E6">
      <w:pPr>
        <w:tabs>
          <w:tab w:val="left" w:pos="851"/>
        </w:tabs>
        <w:jc w:val="both"/>
      </w:pPr>
      <w:r w:rsidRPr="00E45CA0">
        <w:t>a) Zmiana zakresu rzeczowego i wynagrodzenia umownego:</w:t>
      </w:r>
    </w:p>
    <w:p w14:paraId="34436B72" w14:textId="00CDFE0B" w:rsidR="00F319E6" w:rsidRPr="00E45CA0" w:rsidRDefault="00F319E6" w:rsidP="00F319E6">
      <w:pPr>
        <w:tabs>
          <w:tab w:val="left" w:pos="851"/>
        </w:tabs>
        <w:jc w:val="both"/>
      </w:pPr>
      <w:r w:rsidRPr="00E45CA0">
        <w:t xml:space="preserve">- Przewiduje się możliwość </w:t>
      </w:r>
      <w:r w:rsidRPr="00E45CA0">
        <w:rPr>
          <w:u w:val="single"/>
        </w:rPr>
        <w:t>wprowadzenia robót lub materiałów zamiennych</w:t>
      </w:r>
      <w:r w:rsidRPr="00E45CA0">
        <w:t xml:space="preserve"> w stosunku do opisanych w </w:t>
      </w:r>
      <w:r w:rsidR="00155287" w:rsidRPr="00E45CA0">
        <w:t>Projekcie wykonawczym</w:t>
      </w:r>
      <w:r w:rsidRPr="00E45CA0">
        <w:t xml:space="preserve"> z uwagi na: postęp technologiczny, obniżenie kosztów eksploatacji, wzrost wydajności urządzenia, poprawę funkcjonalności lub braku dostępności na rynku – zatwierdzone zakresy robót lub materiały zostaną ustalone przed ich realizacja </w:t>
      </w:r>
      <w:r w:rsidR="00155287" w:rsidRPr="00E45CA0">
        <w:t xml:space="preserve">                     </w:t>
      </w:r>
      <w:r w:rsidRPr="00E45CA0">
        <w:lastRenderedPageBreak/>
        <w:t>w zatwierdzonym przez Zamawiającego protokole konieczności, a ich wartość zostanie ustalona w oparciu o sporządzony przez Wykonawcę kosztorys zamienny.</w:t>
      </w:r>
    </w:p>
    <w:p w14:paraId="197DB6E1" w14:textId="182FB860" w:rsidR="00F319E6" w:rsidRPr="00E45CA0" w:rsidRDefault="00F319E6" w:rsidP="00F319E6">
      <w:pPr>
        <w:tabs>
          <w:tab w:val="left" w:pos="851"/>
        </w:tabs>
        <w:jc w:val="both"/>
        <w:rPr>
          <w:b/>
        </w:rPr>
      </w:pPr>
      <w:r w:rsidRPr="00E45CA0">
        <w:t>- Przewiduje się możliwość</w:t>
      </w:r>
      <w:r w:rsidR="00C54AAB" w:rsidRPr="00E45CA0">
        <w:t xml:space="preserve"> </w:t>
      </w:r>
      <w:r w:rsidRPr="00E45CA0">
        <w:rPr>
          <w:u w:val="single"/>
        </w:rPr>
        <w:t>ograniczenia zakresu</w:t>
      </w:r>
      <w:r w:rsidRPr="00E45CA0">
        <w:t xml:space="preserve"> rzeczowego przedmiotu umowy  (Zamawiający zastrzega sobie, bez wynagrodzenia i odszkodowania dla Wykonawcy, prawo zmniejszenia zakresu robót - w przypadku zaistnienia wyjątkowej sytuacji, której wcześniej nie dało się przewidzieć).  W takim przypadku zostanie pomniejszone wynagrodzenie umowne </w:t>
      </w:r>
      <w:r w:rsidR="00EF064F" w:rsidRPr="00E45CA0">
        <w:t xml:space="preserve">               </w:t>
      </w:r>
      <w:r w:rsidRPr="00E45CA0">
        <w:t xml:space="preserve">o wartość robót wyłączonych z wykonania – wyliczone przy zastosowaniu cen jednostkowych  i wskaźników kalkulacyjnych tożsamych z określonymi w kosztorysie. Wyliczenia wartości robót wyłączonych dokonuje Wykonawca i wyliczenie to podlega zatwierdzeniu przez Zamawiającego. </w:t>
      </w:r>
      <w:r w:rsidRPr="00E45CA0">
        <w:rPr>
          <w:b/>
        </w:rPr>
        <w:t>Zmiana zakresu rzeczowego i związane z tym pomniejszenie wynagrodzenia nie może być większe niż o 15%</w:t>
      </w:r>
      <w:r w:rsidR="00C54AAB" w:rsidRPr="00E45CA0">
        <w:rPr>
          <w:b/>
        </w:rPr>
        <w:t xml:space="preserve"> </w:t>
      </w:r>
      <w:r w:rsidR="00C54AAB" w:rsidRPr="00E45CA0">
        <w:rPr>
          <w:bCs/>
        </w:rPr>
        <w:t>(nieznaczna zmiana).</w:t>
      </w:r>
    </w:p>
    <w:p w14:paraId="06DD8DA3" w14:textId="7E8E7DED" w:rsidR="00F319E6" w:rsidRPr="00E45CA0" w:rsidRDefault="00F319E6" w:rsidP="00F319E6">
      <w:pPr>
        <w:tabs>
          <w:tab w:val="left" w:pos="851"/>
        </w:tabs>
        <w:jc w:val="both"/>
      </w:pPr>
      <w:r w:rsidRPr="00E45CA0">
        <w:t xml:space="preserve">- Przewiduje się możliwość </w:t>
      </w:r>
      <w:r w:rsidRPr="00E45CA0">
        <w:rPr>
          <w:u w:val="single"/>
        </w:rPr>
        <w:t>rozszerzenia zakresu</w:t>
      </w:r>
      <w:r w:rsidRPr="00E45CA0">
        <w:t xml:space="preserve"> rzeczowego przedmiotu umowy (Zamawiający zastrzega sobie prawo zwiększenia ilości robót mieszczących się w opisie przedmiotu zamówienia i polegających na wykonywaniu takich samych czynności, etapów, prac jak w przypadku podstawowego przedmiotu zamówienia opisanego w rozdziale V SWZ oraz w załącznik</w:t>
      </w:r>
      <w:r w:rsidR="00C54AAB" w:rsidRPr="00E45CA0">
        <w:t>ach</w:t>
      </w:r>
      <w:r w:rsidRPr="00E45CA0">
        <w:t xml:space="preserve"> nr </w:t>
      </w:r>
      <w:r w:rsidR="00E45CA0">
        <w:t>9, 10, 11</w:t>
      </w:r>
      <w:r w:rsidRPr="00E45CA0">
        <w:t xml:space="preserve"> do SWZ). W takim przypadku zostanie powiększone wynagrodzenie umowne o wartość robót wykonanych dodatkowo – wyliczone przy zastosowaniu cen jednostkowych i wskaźników kalkulacyjnych tożsamych z określonymi </w:t>
      </w:r>
      <w:r w:rsidR="00E45CA0">
        <w:t xml:space="preserve">               </w:t>
      </w:r>
      <w:r w:rsidRPr="00E45CA0">
        <w:t xml:space="preserve">w kosztorysie. Wyliczenia wartości robót wykonanych dodatkowo dokonuje Wykonawca </w:t>
      </w:r>
      <w:r w:rsidR="00E45CA0">
        <w:t xml:space="preserve">                   </w:t>
      </w:r>
      <w:r w:rsidRPr="00E45CA0">
        <w:t>i wyliczenie to podlega zatwierdzeniu przez Zamawiającego.</w:t>
      </w:r>
    </w:p>
    <w:p w14:paraId="7C8F6D05" w14:textId="49B0A2A6" w:rsidR="00F319E6" w:rsidRPr="00E45CA0" w:rsidRDefault="00F319E6" w:rsidP="00F319E6">
      <w:pPr>
        <w:tabs>
          <w:tab w:val="left" w:pos="851"/>
        </w:tabs>
        <w:jc w:val="both"/>
        <w:rPr>
          <w:bCs/>
        </w:rPr>
      </w:pPr>
      <w:r w:rsidRPr="00E45CA0">
        <w:rPr>
          <w:b/>
        </w:rPr>
        <w:t>Zmiana zakresu rzeczowego i związane z tym zwiększenie wynagrodzenia nie może być wyższe niż o 15%</w:t>
      </w:r>
      <w:r w:rsidR="00C54AAB" w:rsidRPr="00E45CA0">
        <w:rPr>
          <w:b/>
        </w:rPr>
        <w:t xml:space="preserve"> </w:t>
      </w:r>
      <w:r w:rsidR="00C54AAB" w:rsidRPr="00E45CA0">
        <w:rPr>
          <w:bCs/>
        </w:rPr>
        <w:t>(nieznaczna zmiana).</w:t>
      </w:r>
    </w:p>
    <w:p w14:paraId="25564B9C" w14:textId="3753EABF" w:rsidR="00F319E6" w:rsidRPr="00E45CA0" w:rsidRDefault="00F319E6" w:rsidP="00F319E6">
      <w:pPr>
        <w:tabs>
          <w:tab w:val="left" w:pos="851"/>
        </w:tabs>
        <w:spacing w:after="120"/>
        <w:jc w:val="both"/>
        <w:rPr>
          <w:i/>
        </w:rPr>
      </w:pPr>
      <w:r w:rsidRPr="00E45CA0">
        <w:rPr>
          <w:i/>
        </w:rPr>
        <w:t xml:space="preserve">Zmiany zakresu rzeczowego ograniczają się do sytuacji nadzwyczajnych – takich – gdzie bez dokonania zmiany </w:t>
      </w:r>
      <w:r w:rsidR="006A7E50" w:rsidRPr="00E45CA0">
        <w:rPr>
          <w:i/>
        </w:rPr>
        <w:t>U</w:t>
      </w:r>
      <w:r w:rsidRPr="00E45CA0">
        <w:rPr>
          <w:i/>
        </w:rPr>
        <w:t>mowa nie mogłaby zostać prawidłowo zrealizowana.</w:t>
      </w:r>
    </w:p>
    <w:p w14:paraId="7A9F5DA2" w14:textId="77777777" w:rsidR="00F319E6" w:rsidRPr="00E45CA0" w:rsidRDefault="00F319E6" w:rsidP="00F319E6">
      <w:pPr>
        <w:tabs>
          <w:tab w:val="num" w:pos="2149"/>
        </w:tabs>
        <w:spacing w:before="120"/>
        <w:jc w:val="both"/>
      </w:pPr>
      <w:r w:rsidRPr="00E45CA0">
        <w:t xml:space="preserve"> b) Zmiana terminu przewidzianego na zakończenie robót, tj.:</w:t>
      </w:r>
    </w:p>
    <w:p w14:paraId="4ED8185F" w14:textId="77777777" w:rsidR="00F319E6" w:rsidRPr="00E45CA0" w:rsidRDefault="00F319E6" w:rsidP="00F319E6">
      <w:pPr>
        <w:tabs>
          <w:tab w:val="num" w:pos="2149"/>
        </w:tabs>
        <w:spacing w:before="120"/>
        <w:jc w:val="both"/>
      </w:pPr>
      <w:r w:rsidRPr="00E45CA0">
        <w:t>- zmiany spowodowane warunkami atmosferycznymi,  odbiegającymi od typowych dla pory roku (typowo niesprzyjającymi przez okres co najmniej 14 dni), które mogą uniemożliwić prowadzenie robót budowlanych;</w:t>
      </w:r>
    </w:p>
    <w:p w14:paraId="532BCC8D" w14:textId="7405ADEB" w:rsidR="00F319E6" w:rsidRPr="00E45CA0" w:rsidRDefault="00F319E6" w:rsidP="00F319E6">
      <w:pPr>
        <w:tabs>
          <w:tab w:val="num" w:pos="2149"/>
        </w:tabs>
        <w:spacing w:before="120"/>
        <w:jc w:val="both"/>
      </w:pPr>
      <w:r w:rsidRPr="00E45CA0">
        <w:t xml:space="preserve">- działania siły wyższej (klęski żywiołowe, pożary, strajki generalne czy lokalne, itp., mające bezpośredni wpływ na terminowość wykonywania robót) – określone szczegółowo w § 4 ust. 4.7. pkt 2) </w:t>
      </w:r>
      <w:r w:rsidR="00E45CA0">
        <w:t>U</w:t>
      </w:r>
      <w:r w:rsidRPr="00E45CA0">
        <w:t>mowy;</w:t>
      </w:r>
    </w:p>
    <w:p w14:paraId="52532778" w14:textId="77777777" w:rsidR="00F319E6" w:rsidRPr="00E45CA0" w:rsidRDefault="00F319E6" w:rsidP="00F319E6">
      <w:pPr>
        <w:tabs>
          <w:tab w:val="num" w:pos="2149"/>
        </w:tabs>
        <w:spacing w:before="120"/>
        <w:jc w:val="both"/>
      </w:pPr>
      <w:r w:rsidRPr="00E45CA0">
        <w:t>- niemożliwe do przewidzenia problemy geologiczne, kolizje z sieciami infrastruktury – utrudniające lub uniemożliwiające wykonywanie przedmiotu umowy (fakt ten musi mieć odzwierciedlenie w dzienniku budowy i być potwierdzony przez Nadzór Inwestorski);</w:t>
      </w:r>
    </w:p>
    <w:p w14:paraId="5B1E1629" w14:textId="591472B6" w:rsidR="00F319E6" w:rsidRPr="00E45CA0" w:rsidRDefault="00F319E6" w:rsidP="00F319E6">
      <w:pPr>
        <w:tabs>
          <w:tab w:val="num" w:pos="2149"/>
        </w:tabs>
        <w:spacing w:before="120"/>
        <w:jc w:val="both"/>
      </w:pPr>
      <w:r w:rsidRPr="00E45CA0">
        <w:t xml:space="preserve">- wstrzymanie robót przez Zamawiającego, które nie wynika z okoliczności leżących po stronie Wykonawcy (nie dotyczy okoliczności wstrzymania robót przez Nadzór Inwestorski  </w:t>
      </w:r>
      <w:r w:rsidR="00EF064F" w:rsidRPr="00E45CA0">
        <w:t xml:space="preserve">                             </w:t>
      </w:r>
      <w:r w:rsidRPr="00E45CA0">
        <w:t>w przypadku stwierdzenia nieprawidłowości zawinionych przez Wykonawcę);</w:t>
      </w:r>
    </w:p>
    <w:p w14:paraId="2C450E7E" w14:textId="284CA20C" w:rsidR="00F319E6" w:rsidRPr="00845206" w:rsidRDefault="00F319E6" w:rsidP="00F319E6">
      <w:pPr>
        <w:tabs>
          <w:tab w:val="num" w:pos="2149"/>
        </w:tabs>
        <w:spacing w:before="120"/>
        <w:jc w:val="both"/>
      </w:pPr>
      <w:r w:rsidRPr="00845206">
        <w:t xml:space="preserve">- wprowadzenie zmian technologicznych dokonanych na wniosek Zamawiającego lub Wykonawcy; </w:t>
      </w:r>
    </w:p>
    <w:p w14:paraId="7049CB51" w14:textId="77777777" w:rsidR="00F319E6" w:rsidRDefault="00F319E6" w:rsidP="00F319E6">
      <w:pPr>
        <w:tabs>
          <w:tab w:val="num" w:pos="2149"/>
        </w:tabs>
        <w:spacing w:before="120"/>
        <w:jc w:val="both"/>
      </w:pPr>
      <w:r w:rsidRPr="00845206">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mające wpływ na termin realizacji umowy);</w:t>
      </w:r>
    </w:p>
    <w:p w14:paraId="5A09D092" w14:textId="77777777" w:rsidR="00F319E6" w:rsidRPr="00845206" w:rsidRDefault="00F319E6" w:rsidP="00F319E6">
      <w:pPr>
        <w:tabs>
          <w:tab w:val="num" w:pos="2149"/>
        </w:tabs>
        <w:spacing w:before="120"/>
        <w:jc w:val="both"/>
      </w:pPr>
      <w:r>
        <w:t>- konieczność uwzględnienia dodatkowych zaleceń właściwych służb i inspekcji, jeżeli spowodują one wydłużenie czasu realizacji i nie wynikają z przyczyn, za które Wykonawca ponosi odpowiedzialność;</w:t>
      </w:r>
    </w:p>
    <w:p w14:paraId="45934B7A" w14:textId="77777777" w:rsidR="00F319E6" w:rsidRPr="00845206" w:rsidRDefault="00F319E6" w:rsidP="00F319E6">
      <w:pPr>
        <w:tabs>
          <w:tab w:val="num" w:pos="2149"/>
        </w:tabs>
        <w:spacing w:before="120"/>
        <w:jc w:val="both"/>
      </w:pPr>
      <w:r w:rsidRPr="00845206">
        <w:lastRenderedPageBreak/>
        <w:t>- wystąpienia konieczności wykonania robót dodatkowych lub zamiennych mających wpływ na termin realizowanego zamówienia;</w:t>
      </w:r>
    </w:p>
    <w:p w14:paraId="3EC36A60" w14:textId="77777777" w:rsidR="00F319E6" w:rsidRPr="00845206" w:rsidRDefault="00F319E6" w:rsidP="00F319E6">
      <w:pPr>
        <w:tabs>
          <w:tab w:val="num" w:pos="2149"/>
        </w:tabs>
        <w:spacing w:before="120"/>
        <w:jc w:val="both"/>
      </w:pPr>
      <w:r w:rsidRPr="00845206">
        <w:t>- wystąpienie kolizji z planowanymi lub równolegle prowadzonymi inwestycjami (zmiany konieczne do uniknięcia kolizji);</w:t>
      </w:r>
    </w:p>
    <w:p w14:paraId="69D4C3A8" w14:textId="77777777" w:rsidR="00F319E6" w:rsidRPr="00845206" w:rsidRDefault="00F319E6" w:rsidP="00F319E6">
      <w:pPr>
        <w:tabs>
          <w:tab w:val="num" w:pos="2149"/>
        </w:tabs>
        <w:spacing w:before="120"/>
        <w:jc w:val="both"/>
      </w:pPr>
      <w:r w:rsidRPr="00845206">
        <w:t>- wystąpienie okoliczności niezawinionych przez Strony umowy, których nie można było wcześniej przewidzieć;</w:t>
      </w:r>
    </w:p>
    <w:p w14:paraId="2262FB9E" w14:textId="77777777" w:rsidR="00F319E6" w:rsidRPr="00845206" w:rsidRDefault="00F319E6" w:rsidP="00F319E6">
      <w:pPr>
        <w:tabs>
          <w:tab w:val="num" w:pos="2149"/>
        </w:tabs>
        <w:spacing w:before="120"/>
        <w:jc w:val="both"/>
      </w:pPr>
      <w:r w:rsidRPr="00845206">
        <w:t xml:space="preserve">W przypadku wystąpienia którejkolwiek z okoliczności wymienionych w </w:t>
      </w:r>
      <w:proofErr w:type="spellStart"/>
      <w:r w:rsidRPr="00845206">
        <w:t>ppkt</w:t>
      </w:r>
      <w:proofErr w:type="spellEnd"/>
      <w:r w:rsidRPr="00845206">
        <w:t xml:space="preserve"> b) termin wykonania umowy może ulec odpowiedniemu przedłużeniu o czas niezbędny do zakończenia wykonywania jej przedmiotu w sposób należyty, a zaburzony w/w okolicznościami.</w:t>
      </w:r>
    </w:p>
    <w:p w14:paraId="4A5BB257" w14:textId="5B132A6C" w:rsidR="00F319E6" w:rsidRPr="00845206" w:rsidRDefault="00F319E6" w:rsidP="00F319E6">
      <w:pPr>
        <w:tabs>
          <w:tab w:val="num" w:pos="2149"/>
        </w:tabs>
        <w:spacing w:before="120" w:after="120"/>
        <w:jc w:val="both"/>
      </w:pPr>
      <w:r w:rsidRPr="00845206">
        <w:t xml:space="preserve">c) Zmiana postanowień umowy na skutek zmian technologicznych. Przewiduje się możliwość wprowadzenia zmiany materiałów i urządzeń pod warunkiem, że zmiany te będą wynikać             </w:t>
      </w:r>
      <w:r>
        <w:t xml:space="preserve">           </w:t>
      </w:r>
      <w:r w:rsidRPr="00845206">
        <w:t xml:space="preserve"> z aktualizacji rozwiązań z uwagi na postęp techniczny lub zmiany obowiązujących przepisów,              </w:t>
      </w:r>
      <w:r w:rsidR="00C662D5">
        <w:t xml:space="preserve"> lub </w:t>
      </w:r>
      <w:r w:rsidRPr="00845206">
        <w:t>z uwagi na niedostępność na rynku materiałów lub urządzeń spowodowana zaprzestaniem produkcji  lub wycofaniem z rynku tych materiałów  lub urządzeń lub zmiany te będą konieczne ze względów technologicznych pod warunkiem, że zmian ta nie spowoduje obniżenia parametrów tych materiałów lub urządzeń.</w:t>
      </w:r>
    </w:p>
    <w:p w14:paraId="3AD59A8F" w14:textId="77777777" w:rsidR="00F319E6" w:rsidRPr="00845206" w:rsidRDefault="00F319E6" w:rsidP="00F319E6">
      <w:pPr>
        <w:tabs>
          <w:tab w:val="num" w:pos="2149"/>
        </w:tabs>
        <w:spacing w:after="120"/>
        <w:jc w:val="both"/>
      </w:pPr>
      <w:r w:rsidRPr="00845206">
        <w:t>d) 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w:t>
      </w:r>
    </w:p>
    <w:p w14:paraId="2F972975" w14:textId="77777777" w:rsidR="00F319E6" w:rsidRPr="00845206" w:rsidRDefault="00F319E6" w:rsidP="00F319E6">
      <w:pPr>
        <w:tabs>
          <w:tab w:val="num" w:pos="2149"/>
        </w:tabs>
        <w:spacing w:after="120"/>
        <w:jc w:val="both"/>
      </w:pPr>
      <w:r w:rsidRPr="00845206">
        <w:t>e) Wystąpienie obiektywnych zmian ocenianych jako korzystne dla Zamawiającego</w:t>
      </w:r>
      <w:r>
        <w:t xml:space="preserve"> przy zachowaniu nie pogorszonych standardów jakościowych;</w:t>
      </w:r>
    </w:p>
    <w:p w14:paraId="551E283F" w14:textId="77777777" w:rsidR="00F319E6" w:rsidRPr="00845206" w:rsidRDefault="00F319E6" w:rsidP="00F319E6">
      <w:pPr>
        <w:tabs>
          <w:tab w:val="num" w:pos="2149"/>
        </w:tabs>
        <w:jc w:val="both"/>
      </w:pPr>
      <w:r>
        <w:t>f</w:t>
      </w:r>
      <w:r w:rsidRPr="00845206">
        <w:t>) Zmiana wysokości wynagrodzenia:</w:t>
      </w:r>
    </w:p>
    <w:p w14:paraId="00FAE251" w14:textId="2C453984" w:rsidR="00F319E6" w:rsidRPr="00C662D5" w:rsidRDefault="00F319E6" w:rsidP="00F319E6">
      <w:pPr>
        <w:tabs>
          <w:tab w:val="num" w:pos="2149"/>
        </w:tabs>
        <w:jc w:val="both"/>
      </w:pPr>
      <w:r w:rsidRPr="00845206">
        <w:t xml:space="preserve">- w przypadku wystąpienia robót dodatkowych, koniecznych, zamiennych, zmiany technologii, robót zaniechanych, odstąpienia od części umowy. Roboty te będą rozliczane na podstawie kosztorysów przygotowanych przez </w:t>
      </w:r>
      <w:r w:rsidR="00E45CA0">
        <w:t>W</w:t>
      </w:r>
      <w:r w:rsidRPr="00845206">
        <w:t xml:space="preserve">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t>
      </w:r>
      <w:r>
        <w:t xml:space="preserve"> </w:t>
      </w:r>
      <w:r w:rsidR="00C662D5">
        <w:t xml:space="preserve">              </w:t>
      </w:r>
      <w:r w:rsidRPr="00845206">
        <w:t xml:space="preserve">w dokumentacji projektowej – ich ceny jednostkowe zostaną określone na podstawie powszechnie stosowanych Katalogów Nakładów Rzeczowych oraz parametrów cenotwórczych podanych w ofercie </w:t>
      </w:r>
      <w:r w:rsidRPr="00C662D5">
        <w:t xml:space="preserve">(robocizna, koszty pośrednie, koszty zakupu, zysk), ceny materiałów </w:t>
      </w:r>
      <w:r w:rsidR="00C662D5" w:rsidRPr="00C662D5">
        <w:t xml:space="preserve">                        </w:t>
      </w:r>
      <w:r w:rsidRPr="00C662D5">
        <w:t>i sprzętu przyjęte zostaną na podstawie średnich notowań publikacji SEKOCENBUD dla kwartału poprzedzającego wystąpienie konieczności wykonania tych robót;</w:t>
      </w:r>
    </w:p>
    <w:p w14:paraId="33C8E058" w14:textId="77777777" w:rsidR="00F319E6" w:rsidRPr="00845206" w:rsidRDefault="00F319E6" w:rsidP="00F319E6">
      <w:pPr>
        <w:tabs>
          <w:tab w:val="num" w:pos="2149"/>
        </w:tabs>
        <w:jc w:val="both"/>
      </w:pPr>
      <w:r w:rsidRPr="00845206">
        <w:t>- w przypadku zmiany stawki podatku od towarów i usług</w:t>
      </w:r>
      <w:r>
        <w:t xml:space="preserve"> oraz podatku akcyzowego</w:t>
      </w:r>
      <w:r w:rsidRPr="00845206">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w:t>
      </w:r>
    </w:p>
    <w:p w14:paraId="3C535C2C" w14:textId="6511F58A" w:rsidR="00F319E6" w:rsidRPr="00845206" w:rsidRDefault="00F319E6" w:rsidP="00F319E6">
      <w:pPr>
        <w:tabs>
          <w:tab w:val="num" w:pos="2149"/>
        </w:tabs>
        <w:jc w:val="both"/>
      </w:pPr>
      <w:r w:rsidRPr="00845206">
        <w:t xml:space="preserve">- w przypadku zmiany wysokości minimalnego wynagrodzenia za pracę </w:t>
      </w:r>
      <w:r>
        <w:t xml:space="preserve">albo wysokości minimalnej stawki godzinowej, </w:t>
      </w:r>
      <w:r w:rsidRPr="00845206">
        <w:t>ustalon</w:t>
      </w:r>
      <w:r>
        <w:t>ych</w:t>
      </w:r>
      <w:r w:rsidRPr="00845206">
        <w:t xml:space="preserve"> na podst. </w:t>
      </w:r>
      <w:r>
        <w:t>przepisów</w:t>
      </w:r>
      <w:r w:rsidRPr="00845206">
        <w:t xml:space="preserve"> ustawy z dnia 10 października 2002r. o minimalnym wynagrodzeniu za pracę</w:t>
      </w:r>
      <w:r w:rsidR="00E45CA0">
        <w:t xml:space="preserve">. </w:t>
      </w:r>
      <w:r w:rsidRPr="00845206">
        <w:t xml:space="preserve">(Wykonawca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t>
      </w:r>
      <w:r w:rsidRPr="00845206">
        <w:lastRenderedPageBreak/>
        <w:t>wynagrodzenia umownego a wpływem zmiany minimalnego wynagrodzenia za pracę na kalkulację ceny ofertowej. Wniosek może obejmować jedynie te dodatkowe koszty realizacji zamówienia, które wykonawca obowiązkowo ponosi w związku</w:t>
      </w:r>
      <w:r>
        <w:t xml:space="preserve"> </w:t>
      </w:r>
      <w:r w:rsidRPr="00845206">
        <w:t>z podwyższeniem wysokości płacy minimalnej. Nie będą akceptowane koszty wyni</w:t>
      </w:r>
      <w:r>
        <w:t xml:space="preserve">kające </w:t>
      </w:r>
      <w:r w:rsidRPr="00845206">
        <w:t>z podwyższenia wynagrodzeń pracownikom wykonawcy, które nie są konieczne w celu ich dostosowania do wysokości minimalnego wynagrodzenia  za pracę).</w:t>
      </w:r>
    </w:p>
    <w:p w14:paraId="6503DEE8" w14:textId="242A20F2" w:rsidR="00F319E6" w:rsidRDefault="00F319E6" w:rsidP="00F319E6">
      <w:pPr>
        <w:tabs>
          <w:tab w:val="num" w:pos="2149"/>
        </w:tabs>
        <w:spacing w:after="120"/>
        <w:jc w:val="both"/>
      </w:pPr>
      <w:r w:rsidRPr="00845206">
        <w:t xml:space="preserve">-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w:t>
      </w:r>
      <w:r w:rsidR="004C2FDB">
        <w:t xml:space="preserve">               </w:t>
      </w:r>
      <w:r w:rsidRPr="00845206">
        <w:t>z faktur wystawionych po zmianie zasad podlegania ubezpieczeniom społecznym lub ubezpieczeniu zdrowotnemu lub wysokości stawki składki na ubezpieczenie społeczne. 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w:t>
      </w:r>
      <w:r w:rsidR="004C2FDB">
        <w:t>,</w:t>
      </w:r>
      <w:r w:rsidRPr="00845206">
        <w:t xml:space="preserve"> o których mowa powyżej).</w:t>
      </w:r>
    </w:p>
    <w:p w14:paraId="608B6769" w14:textId="7F3EAF37" w:rsidR="00F319E6" w:rsidRPr="00DE0F1C" w:rsidRDefault="00F319E6" w:rsidP="00F319E6">
      <w:pPr>
        <w:tabs>
          <w:tab w:val="num" w:pos="2149"/>
        </w:tabs>
        <w:spacing w:after="120"/>
        <w:jc w:val="both"/>
      </w:pPr>
      <w:r w:rsidRPr="00DE0F1C">
        <w:t>- zmiany zasad gromadzenia i wysokości wpłat do pracowniczych planów kapitałowych,                      o których mowa w ustawie z dnia 4 października 2018r. o pracowniczych planach kapitałowych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w:t>
      </w:r>
      <w:r w:rsidR="004C2FDB">
        <w:t>,</w:t>
      </w:r>
      <w:r w:rsidRPr="00DE0F1C">
        <w:t xml:space="preserve"> o których mowa powyżej wraz </w:t>
      </w:r>
      <w:r w:rsidR="00C662D5">
        <w:t xml:space="preserve">                        </w:t>
      </w:r>
      <w:r w:rsidRPr="00DE0F1C">
        <w:t>z uzasadnieniem konieczności dokonania zmiany wynagrodzenia i wykazaniem wpływu zmian na koszt wykonania zamówienia.</w:t>
      </w:r>
    </w:p>
    <w:p w14:paraId="5F0B0E05" w14:textId="77777777" w:rsidR="00F319E6" w:rsidRPr="00DE0F1C" w:rsidRDefault="00F319E6" w:rsidP="00F319E6">
      <w:pPr>
        <w:tabs>
          <w:tab w:val="num" w:pos="2149"/>
        </w:tabs>
        <w:spacing w:after="120"/>
        <w:jc w:val="both"/>
      </w:pPr>
      <w:r w:rsidRPr="00DE0F1C">
        <w:t>g) Zmiany zakresu rzeczowego, terminu realizacji i wysokości wynagrodzenia:</w:t>
      </w:r>
    </w:p>
    <w:p w14:paraId="4625BEB7" w14:textId="77777777" w:rsidR="00F319E6" w:rsidRDefault="00F319E6" w:rsidP="00F319E6">
      <w:pPr>
        <w:tabs>
          <w:tab w:val="num" w:pos="2149"/>
        </w:tabs>
        <w:spacing w:after="120"/>
        <w:jc w:val="both"/>
      </w:pPr>
      <w:r>
        <w:rPr>
          <w:color w:val="FF0000"/>
        </w:rPr>
        <w:t xml:space="preserve">-  </w:t>
      </w:r>
      <w:r>
        <w:t>z uwagi na przyczyny społeczne (protesty, listy, petycje np. mieszkańców, właścicieli nieruchomości sąsiadujących z planowaną inwestycją), koniecznym będzie dokonanie zmiany sposobu realizacji przedmiotu umowy;</w:t>
      </w:r>
    </w:p>
    <w:p w14:paraId="311257B6" w14:textId="56D1C79F" w:rsidR="00F319E6" w:rsidRDefault="00F319E6" w:rsidP="00F319E6">
      <w:pPr>
        <w:tabs>
          <w:tab w:val="num" w:pos="2149"/>
        </w:tabs>
        <w:spacing w:after="120"/>
        <w:jc w:val="both"/>
      </w:pPr>
      <w:r>
        <w:t xml:space="preserve">- w przypadku zmiany powszechnie obowiązujących przepisów prawa w zakresie mającym wpływ na realizację przedmiotu zamówienia, w taki sposób, że realizacja zamówienia na zasadach określonych w </w:t>
      </w:r>
      <w:r w:rsidR="004C2FDB">
        <w:t>U</w:t>
      </w:r>
      <w:r>
        <w:t>mowie, groziłaby nadmierną stratą dla Wykonawcy.</w:t>
      </w:r>
    </w:p>
    <w:p w14:paraId="27BBA3CE" w14:textId="48E3F108" w:rsidR="00F319E6" w:rsidRPr="00C662D5" w:rsidRDefault="00F319E6" w:rsidP="00F319E6">
      <w:pPr>
        <w:tabs>
          <w:tab w:val="num" w:pos="2149"/>
        </w:tabs>
        <w:jc w:val="both"/>
      </w:pPr>
      <w:r w:rsidRPr="00C662D5">
        <w:t xml:space="preserve">h) Możliwość zmiany wynagrodzenia wykonawcy zamówienia publicznego na podstawie art. 455 ust. 1 pkt 4 ustawy </w:t>
      </w:r>
      <w:proofErr w:type="spellStart"/>
      <w:r w:rsidRPr="00C662D5">
        <w:t>Pzp</w:t>
      </w:r>
      <w:proofErr w:type="spellEnd"/>
      <w:r w:rsidR="004C2FDB">
        <w:t>.</w:t>
      </w:r>
    </w:p>
    <w:p w14:paraId="6487E2A3" w14:textId="48013A90" w:rsidR="00F319E6" w:rsidRPr="00C662D5" w:rsidRDefault="00F319E6" w:rsidP="00F319E6">
      <w:pPr>
        <w:tabs>
          <w:tab w:val="num" w:pos="2149"/>
        </w:tabs>
        <w:jc w:val="both"/>
      </w:pPr>
      <w:r w:rsidRPr="00C662D5">
        <w:t xml:space="preserve">Gwałtowne i nieprzewidywalne zmiany cen materiałów i robót budowlanych obserwowane </w:t>
      </w:r>
      <w:r w:rsidR="00C662D5" w:rsidRPr="00C662D5">
        <w:t xml:space="preserve">                 </w:t>
      </w:r>
      <w:r w:rsidRPr="00C662D5">
        <w:t xml:space="preserve">w Polsce w wyniku między innymi  wojny w Ukrainie (m. in. wysoki wskaźnik inflacji).  </w:t>
      </w:r>
      <w:r w:rsidR="00C662D5" w:rsidRPr="00C662D5">
        <w:t xml:space="preserve">                   </w:t>
      </w:r>
      <w:r w:rsidRPr="00C662D5">
        <w:t xml:space="preserve">W przypadku wzrostu inflacji o więcej niż  </w:t>
      </w:r>
      <w:r w:rsidR="004C2FDB">
        <w:t>10</w:t>
      </w:r>
      <w:r w:rsidRPr="00C662D5">
        <w:t>%  między datą podpisania Umowy a datą protokołu Odbioru – wynagrodzenie wzrasta proporcjonalnie o wzrost inflacji między datą podpisania Umowy a datą protokołu odbioru.</w:t>
      </w:r>
    </w:p>
    <w:p w14:paraId="4C0E6806" w14:textId="77777777" w:rsidR="00F319E6" w:rsidRPr="00C662D5" w:rsidRDefault="00F319E6" w:rsidP="00C662D5">
      <w:pPr>
        <w:tabs>
          <w:tab w:val="num" w:pos="2149"/>
        </w:tabs>
        <w:jc w:val="both"/>
      </w:pPr>
    </w:p>
    <w:p w14:paraId="5FB97BBB" w14:textId="6DC53C5B" w:rsidR="00F319E6" w:rsidRDefault="00F319E6" w:rsidP="00F319E6">
      <w:pPr>
        <w:tabs>
          <w:tab w:val="num" w:pos="2149"/>
        </w:tabs>
        <w:spacing w:after="120"/>
        <w:jc w:val="both"/>
      </w:pPr>
      <w:r>
        <w:t>11.4. Warunkiem dokonania zmian</w:t>
      </w:r>
      <w:r w:rsidR="00C662D5">
        <w:t>,</w:t>
      </w:r>
      <w:r>
        <w:t xml:space="preserve"> o których mowa powyżej jest: inicjowanie zmian przez Wykonawcę lub Zamawiającego, uzasadnienie zmiany prawidłową realizacją przedmiotu </w:t>
      </w:r>
      <w:r w:rsidR="00055012">
        <w:t>U</w:t>
      </w:r>
      <w:r>
        <w:t>mowy, forma pisemna pod rygorem nieważności.</w:t>
      </w:r>
    </w:p>
    <w:p w14:paraId="69CC8EB2" w14:textId="27C61BA3" w:rsidR="00F319E6" w:rsidRDefault="00F319E6" w:rsidP="00F319E6">
      <w:pPr>
        <w:tabs>
          <w:tab w:val="num" w:pos="2149"/>
        </w:tabs>
        <w:spacing w:after="120"/>
        <w:jc w:val="both"/>
      </w:pPr>
      <w:r>
        <w:t xml:space="preserve">11.5. Wnioskując o dokonanie zmiany </w:t>
      </w:r>
      <w:r w:rsidR="00055012">
        <w:t>U</w:t>
      </w:r>
      <w:r>
        <w:t xml:space="preserve">mowy Wykonawca zobowiązany jest do uzasadnienia wprowadzanych zmian, w szczególności wskazania jej przyczyny oraz argumentacji wskazującej na zakres dokonywanej zmiany (np. w przypadku zmiany terminu wymagana jest szczegółowa analiza dodatkowego nakładu czasu pracy). Udokumentowanie przez Wykonawcę </w:t>
      </w:r>
      <w:r>
        <w:lastRenderedPageBreak/>
        <w:t xml:space="preserve">okoliczności dotyczących zmiany umowy nie jest równoznaczne ze zgodą Zamawiającego na dokonanie takiej zmiany. Dla możliwości zmiany </w:t>
      </w:r>
      <w:r w:rsidR="00055012">
        <w:t>U</w:t>
      </w:r>
      <w:r>
        <w:t xml:space="preserve">mowy wymagana jest zgoda </w:t>
      </w:r>
      <w:r w:rsidR="00055012">
        <w:t>Z</w:t>
      </w:r>
      <w:r>
        <w:t>amawiającego.</w:t>
      </w:r>
    </w:p>
    <w:p w14:paraId="318BDAE7" w14:textId="77777777" w:rsidR="00305183" w:rsidRDefault="00305183" w:rsidP="00305183">
      <w:pPr>
        <w:tabs>
          <w:tab w:val="num" w:pos="2149"/>
        </w:tabs>
        <w:spacing w:after="120"/>
        <w:jc w:val="both"/>
        <w:rPr>
          <w:b/>
          <w:bCs/>
          <w:u w:val="single"/>
        </w:rPr>
      </w:pPr>
      <w:r>
        <w:rPr>
          <w:b/>
          <w:bCs/>
          <w:u w:val="single"/>
        </w:rPr>
        <w:t>11.6. Prace dodatkowe:</w:t>
      </w:r>
    </w:p>
    <w:p w14:paraId="5D59A915" w14:textId="77777777" w:rsidR="00305183" w:rsidRDefault="00305183" w:rsidP="00305183">
      <w:pPr>
        <w:spacing w:line="276" w:lineRule="auto"/>
        <w:jc w:val="both"/>
        <w:rPr>
          <w:rFonts w:eastAsia="Tahoma"/>
          <w:color w:val="000000"/>
        </w:rPr>
      </w:pPr>
      <w:r>
        <w:rPr>
          <w:rFonts w:eastAsia="Tahoma"/>
          <w:color w:val="000000"/>
        </w:rPr>
        <w:t>11.6.A. Jeżeli w trakcie realizacji Umowy zajdzie konieczność wykonania prac dodatkowych, nieprzewidzianych Umową Zamawiający może zlecić Wykonawcy wykonanie prac dodatkowych. Strony ustalą zakres tych prac w protokole konieczności.</w:t>
      </w:r>
    </w:p>
    <w:p w14:paraId="53B86A50" w14:textId="77777777" w:rsidR="00305183" w:rsidRDefault="00305183" w:rsidP="00305183">
      <w:pPr>
        <w:spacing w:line="276" w:lineRule="auto"/>
        <w:jc w:val="both"/>
        <w:rPr>
          <w:rFonts w:eastAsia="Tahoma"/>
          <w:color w:val="000000"/>
        </w:rPr>
      </w:pPr>
      <w:r>
        <w:rPr>
          <w:rFonts w:eastAsia="Tahoma"/>
          <w:color w:val="000000"/>
        </w:rPr>
        <w:t>11.6.B. Koszt prac dodatkowych zostanie ustalony, na podstawie obmiaru robót, potwierdzonego przez upoważnionego przedstawiciela Zamawiającego, sporządzonego w oparciu o Ofertę dodatkową Wykonawcy przy założeniu następujących wskaźników:</w:t>
      </w:r>
    </w:p>
    <w:p w14:paraId="64D3572D" w14:textId="77777777" w:rsidR="00305183" w:rsidRDefault="00305183">
      <w:pPr>
        <w:pStyle w:val="Akapitzlist"/>
        <w:numPr>
          <w:ilvl w:val="0"/>
          <w:numId w:val="33"/>
        </w:numPr>
        <w:spacing w:after="60"/>
        <w:jc w:val="both"/>
        <w:rPr>
          <w:rFonts w:cs="Arial"/>
          <w:i/>
          <w:iCs/>
        </w:rPr>
      </w:pPr>
      <w:r>
        <w:rPr>
          <w:rFonts w:cs="Arial"/>
        </w:rPr>
        <w:t>Stawka roboczogodziny - ……………… zł.</w:t>
      </w:r>
    </w:p>
    <w:p w14:paraId="1AC44A91" w14:textId="77777777" w:rsidR="00305183" w:rsidRDefault="00305183">
      <w:pPr>
        <w:pStyle w:val="Akapitzlist"/>
        <w:numPr>
          <w:ilvl w:val="0"/>
          <w:numId w:val="33"/>
        </w:numPr>
        <w:spacing w:after="60"/>
        <w:jc w:val="both"/>
        <w:rPr>
          <w:rFonts w:cs="Arial"/>
          <w:i/>
          <w:iCs/>
        </w:rPr>
      </w:pPr>
      <w:r>
        <w:rPr>
          <w:rFonts w:cs="Arial"/>
        </w:rPr>
        <w:t>Ceny materiałów, sprzętu specjalistycznego – wg. zeszytów SEKOCENBUD (jako średnie) za kwartał poprzedzający ich w budowanie</w:t>
      </w:r>
    </w:p>
    <w:p w14:paraId="776D61C2" w14:textId="77777777" w:rsidR="00305183" w:rsidRDefault="00305183">
      <w:pPr>
        <w:pStyle w:val="Akapitzlist"/>
        <w:numPr>
          <w:ilvl w:val="0"/>
          <w:numId w:val="33"/>
        </w:numPr>
        <w:spacing w:after="60"/>
        <w:jc w:val="both"/>
        <w:rPr>
          <w:rFonts w:cs="Arial"/>
          <w:i/>
          <w:iCs/>
        </w:rPr>
      </w:pPr>
      <w:r>
        <w:rPr>
          <w:rFonts w:cs="Arial"/>
        </w:rPr>
        <w:t>Koszty zakupów - …………….. %</w:t>
      </w:r>
    </w:p>
    <w:p w14:paraId="3A4C3B73" w14:textId="77777777" w:rsidR="00305183" w:rsidRDefault="00305183">
      <w:pPr>
        <w:pStyle w:val="Akapitzlist"/>
        <w:numPr>
          <w:ilvl w:val="0"/>
          <w:numId w:val="33"/>
        </w:numPr>
        <w:spacing w:after="60"/>
        <w:jc w:val="both"/>
        <w:rPr>
          <w:rFonts w:cs="Arial"/>
          <w:i/>
          <w:iCs/>
        </w:rPr>
      </w:pPr>
      <w:r>
        <w:rPr>
          <w:rFonts w:cs="Arial"/>
        </w:rPr>
        <w:t>Koszty pośrednie - …………… %</w:t>
      </w:r>
    </w:p>
    <w:p w14:paraId="19917AE1" w14:textId="77777777" w:rsidR="00305183" w:rsidRDefault="00305183">
      <w:pPr>
        <w:pStyle w:val="Akapitzlist"/>
        <w:numPr>
          <w:ilvl w:val="0"/>
          <w:numId w:val="33"/>
        </w:numPr>
        <w:spacing w:after="60"/>
        <w:jc w:val="both"/>
        <w:rPr>
          <w:rFonts w:cs="Arial"/>
          <w:i/>
          <w:iCs/>
        </w:rPr>
      </w:pPr>
      <w:r>
        <w:rPr>
          <w:rFonts w:cs="Arial"/>
        </w:rPr>
        <w:t>Zysk - …………... %</w:t>
      </w:r>
    </w:p>
    <w:p w14:paraId="7D23C3E1" w14:textId="77777777" w:rsidR="00305183" w:rsidRDefault="00305183">
      <w:pPr>
        <w:pStyle w:val="Akapitzlist"/>
        <w:numPr>
          <w:ilvl w:val="0"/>
          <w:numId w:val="33"/>
        </w:numPr>
        <w:spacing w:after="60"/>
        <w:jc w:val="both"/>
        <w:rPr>
          <w:rFonts w:cs="Arial"/>
          <w:i/>
          <w:iCs/>
          <w:sz w:val="26"/>
          <w:szCs w:val="26"/>
        </w:rPr>
      </w:pPr>
      <w:r>
        <w:rPr>
          <w:rFonts w:cs="Arial"/>
        </w:rPr>
        <w:t>Ilość roboczogodzin – wedle katalogów SEKOCENBUD, a gdy nie występują – wedle zbliżonych prac przewidzianych w katalogu</w:t>
      </w:r>
      <w:r>
        <w:rPr>
          <w:rFonts w:cs="Arial"/>
          <w:sz w:val="26"/>
          <w:szCs w:val="26"/>
        </w:rPr>
        <w:t>.</w:t>
      </w:r>
    </w:p>
    <w:p w14:paraId="601E8D24" w14:textId="77777777" w:rsidR="00305183" w:rsidRDefault="00305183" w:rsidP="00305183">
      <w:pPr>
        <w:spacing w:line="276" w:lineRule="auto"/>
        <w:jc w:val="both"/>
        <w:rPr>
          <w:rFonts w:eastAsia="Tahoma"/>
          <w:color w:val="000000"/>
        </w:rPr>
      </w:pPr>
      <w:r>
        <w:rPr>
          <w:rFonts w:eastAsia="Tahoma"/>
          <w:color w:val="000000"/>
        </w:rPr>
        <w:t>11.6.C. Zaakceptowana Oferta Wykonawcy przygotowana wedle wskazań jak w pkt 11.6.B.  stanowić będzie podstawę do zawarcia przez Strony Aneksu do przedmiotowej Umowy - warunkującej rozpoczęcie i wykonanie prac dodatkowych.</w:t>
      </w:r>
    </w:p>
    <w:p w14:paraId="0F198868" w14:textId="77777777" w:rsidR="00305183" w:rsidRDefault="00305183" w:rsidP="00305183">
      <w:pPr>
        <w:spacing w:line="276" w:lineRule="auto"/>
        <w:jc w:val="both"/>
        <w:rPr>
          <w:rFonts w:eastAsia="Tahoma"/>
          <w:color w:val="FF0000"/>
        </w:rPr>
      </w:pPr>
      <w:r>
        <w:rPr>
          <w:rFonts w:eastAsia="Tahoma"/>
          <w:color w:val="000000"/>
        </w:rPr>
        <w:t>11.6.D. Wykonawca nie może odmówić wykonania robót dodatkowych jeśli ich wykonanie będzie konieczne dla realizacji przedmiotu Umowy. Zamawiający ma prawo dochodzić odszkodowa</w:t>
      </w:r>
      <w:r>
        <w:rPr>
          <w:rFonts w:eastAsia="Tahoma"/>
        </w:rPr>
        <w:t>nia na wypadek niezrealizowania przez Wykonawcę robót dodatkowych w formie  kary umownej  za odmowę wykonania robót dodatkowych w wysokości 20 % rzeczywistej wartości brutto w/w robót wykonanych przez podmiot trzeci.</w:t>
      </w:r>
      <w:r>
        <w:rPr>
          <w:rFonts w:eastAsia="Tahoma"/>
          <w:color w:val="FF0000"/>
        </w:rPr>
        <w:t xml:space="preserve">  </w:t>
      </w:r>
    </w:p>
    <w:p w14:paraId="6192A797" w14:textId="761F1407" w:rsidR="00305183" w:rsidRDefault="00305183" w:rsidP="00305183">
      <w:pPr>
        <w:spacing w:line="276" w:lineRule="auto"/>
        <w:jc w:val="both"/>
      </w:pPr>
      <w:r>
        <w:rPr>
          <w:rFonts w:eastAsia="Tahoma"/>
        </w:rPr>
        <w:t>11.6.E.</w:t>
      </w:r>
      <w:r w:rsidR="00055012">
        <w:rPr>
          <w:rFonts w:eastAsia="Tahoma"/>
        </w:rPr>
        <w:t xml:space="preserve"> </w:t>
      </w:r>
      <w:r>
        <w:t>Dopuszczalna jest zmiana wysokości wynagrodzenia Wykonawcy w przypadku:</w:t>
      </w:r>
      <w:r>
        <w:br/>
        <w:t>1) konieczności wykonania robót dodatkowych, zamiennych lub innych nieprzewidzianych                w dokumentacji projektowej, a których wykonanie jest konieczne, albo w przypadku ograniczenia zakresu robót przewidzianych w Umowie,</w:t>
      </w:r>
    </w:p>
    <w:p w14:paraId="52343355" w14:textId="35EE6637" w:rsidR="00305183" w:rsidRDefault="00305183" w:rsidP="00305183">
      <w:pPr>
        <w:spacing w:line="276" w:lineRule="auto"/>
        <w:jc w:val="both"/>
      </w:pPr>
      <w:r>
        <w:t>2) zmiany technologii wykonania robót lub materiałów zastosowanych</w:t>
      </w:r>
      <w:r w:rsidR="00262C54">
        <w:t xml:space="preserve"> </w:t>
      </w:r>
      <w:r>
        <w:t>do ich realizacji,</w:t>
      </w:r>
    </w:p>
    <w:p w14:paraId="37A217CD" w14:textId="6413DDBC" w:rsidR="00305183" w:rsidRDefault="00305183" w:rsidP="00305183">
      <w:pPr>
        <w:spacing w:line="276" w:lineRule="auto"/>
        <w:jc w:val="both"/>
      </w:pPr>
      <w:r>
        <w:t>3) spełnienia się innych okoliczności uprawniających do zmiany Umowy i jeżeli mają one wpływ na wysokość wynagrodzenia. W takim wypadku zmiana wynagrodzenia jest</w:t>
      </w:r>
      <w:r>
        <w:br/>
        <w:t>dopuszczalna w zakresie, w jakim zmiany te mają wpływ na wysokość</w:t>
      </w:r>
      <w:r w:rsidR="00262C54">
        <w:t xml:space="preserve"> </w:t>
      </w:r>
      <w:r>
        <w:t>wynagrodzenia Wykonawcy.</w:t>
      </w:r>
    </w:p>
    <w:p w14:paraId="6077D7BB" w14:textId="29070E09" w:rsidR="00305183" w:rsidRDefault="00305183" w:rsidP="00305183">
      <w:pPr>
        <w:spacing w:line="276" w:lineRule="auto"/>
        <w:jc w:val="both"/>
      </w:pPr>
      <w:r>
        <w:t>11.6.F. Sposób ustalenia zmiany wysokości wynagrodzenia, o której mowa</w:t>
      </w:r>
      <w:r w:rsidR="00262C54">
        <w:t xml:space="preserve"> </w:t>
      </w:r>
      <w:r>
        <w:t>w pkt 11.6.E.</w:t>
      </w:r>
    </w:p>
    <w:p w14:paraId="709C0CFA" w14:textId="77777777" w:rsidR="00305183" w:rsidRDefault="00305183" w:rsidP="00305183">
      <w:pPr>
        <w:spacing w:line="276" w:lineRule="auto"/>
        <w:jc w:val="both"/>
      </w:pPr>
      <w:r>
        <w:t>a) wysokość wynagrodzenia ze względu na zmianę przedmiotu Umowy zostanie ustalona na podstawie kosztorysu złożonego przez Wykonawcę wraz z ofertą;</w:t>
      </w:r>
    </w:p>
    <w:p w14:paraId="2DAAD02D" w14:textId="77777777" w:rsidR="00305183" w:rsidRDefault="00305183" w:rsidP="00305183">
      <w:pPr>
        <w:spacing w:line="276" w:lineRule="auto"/>
        <w:jc w:val="both"/>
      </w:pPr>
      <w:r>
        <w:t xml:space="preserve">b) Jeżeli nie jest możliwe ustalenie zmiany wysokości wynagrodzenia zgodnie z </w:t>
      </w:r>
      <w:proofErr w:type="spellStart"/>
      <w:r>
        <w:t>ppkt</w:t>
      </w:r>
      <w:proofErr w:type="spellEnd"/>
      <w:r>
        <w:t xml:space="preserve"> a),                    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w:t>
      </w:r>
    </w:p>
    <w:p w14:paraId="0D0123D8" w14:textId="77777777" w:rsidR="00305183" w:rsidRDefault="00305183">
      <w:pPr>
        <w:pStyle w:val="Akapitzlist"/>
        <w:numPr>
          <w:ilvl w:val="0"/>
          <w:numId w:val="34"/>
        </w:numPr>
        <w:spacing w:line="276" w:lineRule="auto"/>
        <w:jc w:val="both"/>
      </w:pPr>
      <w:r>
        <w:lastRenderedPageBreak/>
        <w:t>ceny jednostkowe będą odzwierciedlać realną wartość robót z uwzględnieniem zysku nie wyższego niż …………………%,</w:t>
      </w:r>
    </w:p>
    <w:p w14:paraId="7FC8D29B" w14:textId="77777777" w:rsidR="00305183" w:rsidRDefault="00305183">
      <w:pPr>
        <w:pStyle w:val="Akapitzlist"/>
        <w:numPr>
          <w:ilvl w:val="0"/>
          <w:numId w:val="34"/>
        </w:numPr>
        <w:spacing w:line="276" w:lineRule="auto"/>
        <w:jc w:val="both"/>
      </w:pPr>
      <w:r>
        <w:t>ceny jednostkowe będą nie wyższe niż ceny rynkowe odpowiadające zakresowi robót lub zmienianych materiałów,</w:t>
      </w:r>
    </w:p>
    <w:p w14:paraId="56448CE7" w14:textId="77777777" w:rsidR="00305183" w:rsidRDefault="00305183">
      <w:pPr>
        <w:pStyle w:val="Akapitzlist"/>
        <w:numPr>
          <w:ilvl w:val="0"/>
          <w:numId w:val="34"/>
        </w:numPr>
        <w:spacing w:line="276" w:lineRule="auto"/>
        <w:jc w:val="both"/>
      </w:pPr>
      <w:r>
        <w:t>kosztorys będzie uwzględniać ceny nie wyższe niż ceny jednostkowe wynikające                    z ogólnie dostępnych cenników, np. SEKOCENBUD,</w:t>
      </w:r>
    </w:p>
    <w:p w14:paraId="1EDE58DB" w14:textId="77777777" w:rsidR="00305183" w:rsidRDefault="00305183" w:rsidP="00305183">
      <w:pPr>
        <w:spacing w:line="276" w:lineRule="auto"/>
        <w:jc w:val="both"/>
      </w:pPr>
      <w:r>
        <w:t>c) Zamawiający może wnieść zastrzeżenia do kosztorysu dodatkowego Wykonawcy, do których Wykonawca powinien ustosunkować się w terminie 7 dni od dnia przekazania uwag przez Zamawiającego.</w:t>
      </w:r>
    </w:p>
    <w:p w14:paraId="5303825A" w14:textId="77777777" w:rsidR="00305183" w:rsidRDefault="00305183" w:rsidP="00305183">
      <w:pPr>
        <w:spacing w:line="276" w:lineRule="auto"/>
        <w:jc w:val="both"/>
      </w:pPr>
      <w:r>
        <w:t xml:space="preserve">d) W razie sporu Stron co do wysokości wynagrodzenia, Strony mogą powołać niezależnego kosztorysanta, który dokona wyceny zakresu robót i materiałów z zastrzeżeniem, że wycena odbędzie się z zachowaniem zasad przewidzianych w </w:t>
      </w:r>
      <w:proofErr w:type="spellStart"/>
      <w:r>
        <w:t>ppkt</w:t>
      </w:r>
      <w:proofErr w:type="spellEnd"/>
      <w:r>
        <w:t xml:space="preserve"> a) i b) powyżej. Koszt wynagrodzenia kosztorysanta ponoszą Strony w równych częściach.</w:t>
      </w:r>
    </w:p>
    <w:p w14:paraId="07C14F32" w14:textId="77777777" w:rsidR="00262C54" w:rsidRDefault="00262C54" w:rsidP="00BE47D2">
      <w:pPr>
        <w:spacing w:after="120"/>
        <w:rPr>
          <w:b/>
        </w:rPr>
      </w:pPr>
    </w:p>
    <w:p w14:paraId="624C6A71" w14:textId="32D9CA8F" w:rsidR="00F319E6" w:rsidRPr="00845206" w:rsidRDefault="00F319E6" w:rsidP="00F319E6">
      <w:pPr>
        <w:spacing w:after="120"/>
        <w:jc w:val="center"/>
        <w:rPr>
          <w:b/>
        </w:rPr>
      </w:pPr>
      <w:r w:rsidRPr="00845206">
        <w:rPr>
          <w:b/>
        </w:rPr>
        <w:t>§ 12</w:t>
      </w:r>
    </w:p>
    <w:p w14:paraId="289C6544" w14:textId="77777777" w:rsidR="00F319E6" w:rsidRPr="00845206" w:rsidRDefault="00F319E6" w:rsidP="00F319E6">
      <w:pPr>
        <w:spacing w:after="120"/>
        <w:jc w:val="center"/>
      </w:pPr>
      <w:r w:rsidRPr="00845206">
        <w:t>ODSTĄPIENIE</w:t>
      </w:r>
    </w:p>
    <w:p w14:paraId="12E5B0FB" w14:textId="77777777" w:rsidR="00F319E6" w:rsidRPr="00845206" w:rsidRDefault="00F319E6" w:rsidP="00F319E6">
      <w:pPr>
        <w:spacing w:before="240"/>
        <w:jc w:val="both"/>
        <w:rPr>
          <w:b/>
        </w:rPr>
      </w:pPr>
      <w:r w:rsidRPr="00845206">
        <w:rPr>
          <w:b/>
        </w:rPr>
        <w:t>12.1   Prawo Zamawiającego do odstąpienia od umowy:</w:t>
      </w:r>
    </w:p>
    <w:p w14:paraId="10C34768"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12.1.1 Zamawiającemu przysługuje prawo odstąpienia od umowy bez okresu wypowiedzenia, gdy:</w:t>
      </w:r>
    </w:p>
    <w:p w14:paraId="2E97196E" w14:textId="77777777" w:rsidR="00F319E6" w:rsidRPr="00845206" w:rsidRDefault="00F319E6">
      <w:pPr>
        <w:pStyle w:val="Tekstpodstawowy"/>
        <w:numPr>
          <w:ilvl w:val="0"/>
          <w:numId w:val="12"/>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ogłoszona upadłość Wykonawcy,</w:t>
      </w:r>
    </w:p>
    <w:p w14:paraId="75B750B9" w14:textId="77777777" w:rsidR="00F319E6" w:rsidRPr="00845206" w:rsidRDefault="00F319E6">
      <w:pPr>
        <w:pStyle w:val="Tekstpodstawowy"/>
        <w:numPr>
          <w:ilvl w:val="0"/>
          <w:numId w:val="12"/>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wydane orzeczenie zajęcia majątku Wykonawcy, w zakresie uniemożliwiającym wykonanie przedmiotu niniejszej Umowy,</w:t>
      </w:r>
    </w:p>
    <w:p w14:paraId="14A0B927" w14:textId="77777777" w:rsidR="00F319E6" w:rsidRPr="00845206" w:rsidRDefault="00F319E6">
      <w:pPr>
        <w:pStyle w:val="Tekstpodstawowy"/>
        <w:numPr>
          <w:ilvl w:val="0"/>
          <w:numId w:val="1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nie rozpoczął robót bez uzasadnionych przyczyn lub przerwał je i nie kontynuuje ich pomimo wezwania Zamawiającego złożonego na piśmie,</w:t>
      </w:r>
    </w:p>
    <w:p w14:paraId="74EBCF07" w14:textId="77777777" w:rsidR="00F319E6" w:rsidRPr="00845206" w:rsidRDefault="00F319E6">
      <w:pPr>
        <w:pStyle w:val="Tekstpodstawowy"/>
        <w:numPr>
          <w:ilvl w:val="0"/>
          <w:numId w:val="1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157232C9" w14:textId="77777777" w:rsidR="00F319E6" w:rsidRPr="00845206" w:rsidRDefault="00F319E6">
      <w:pPr>
        <w:pStyle w:val="Tekstpodstawowy"/>
        <w:numPr>
          <w:ilvl w:val="0"/>
          <w:numId w:val="1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roboty nie są wykonywane zgodnie z Harmonogramem rzeczowo-finansowym realizacji inwestycji stanowiącym Załącznik nr 1 do niniejszej Umowy.</w:t>
      </w:r>
    </w:p>
    <w:p w14:paraId="59130A95" w14:textId="77777777" w:rsidR="00F319E6" w:rsidRPr="00845206" w:rsidRDefault="00F319E6" w:rsidP="00F319E6">
      <w:pPr>
        <w:spacing w:before="240"/>
        <w:jc w:val="both"/>
        <w:rPr>
          <w:b/>
        </w:rPr>
      </w:pPr>
      <w:r w:rsidRPr="00845206">
        <w:rPr>
          <w:b/>
        </w:rPr>
        <w:t>12.2 Prawo Wykonawcy do odstąpienia od umowy:</w:t>
      </w:r>
    </w:p>
    <w:p w14:paraId="4A89CD7F" w14:textId="77777777" w:rsidR="00F319E6" w:rsidRPr="00845206" w:rsidRDefault="00F319E6" w:rsidP="00F319E6">
      <w:pPr>
        <w:spacing w:before="120"/>
        <w:jc w:val="both"/>
      </w:pPr>
      <w:r w:rsidRPr="00845206">
        <w:t>12.2.1 Wykonawcy przysługuje prawo odstąpienia od umowy bez okresu wypowiedzenia, jeżeli:</w:t>
      </w:r>
    </w:p>
    <w:p w14:paraId="239D5309" w14:textId="77777777" w:rsidR="00F319E6" w:rsidRPr="00845206" w:rsidRDefault="00F319E6">
      <w:pPr>
        <w:pStyle w:val="Tekstpodstawowy"/>
        <w:numPr>
          <w:ilvl w:val="0"/>
          <w:numId w:val="16"/>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opóźnia termin przekazania placu budowy,</w:t>
      </w:r>
    </w:p>
    <w:p w14:paraId="65874833" w14:textId="77777777" w:rsidR="00F319E6" w:rsidRPr="00845206" w:rsidRDefault="00F319E6">
      <w:pPr>
        <w:pStyle w:val="Tekstpodstawowy"/>
        <w:numPr>
          <w:ilvl w:val="0"/>
          <w:numId w:val="16"/>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zawiadomi Wykonawcę, że wobec zaistnienia uprzednio nieprzewidzianych okoliczności nie będzie mógł spełnić swoich zobowiązań umownych wobec Wykonawcy.</w:t>
      </w:r>
    </w:p>
    <w:p w14:paraId="11E9B4C1" w14:textId="77777777" w:rsidR="00F319E6" w:rsidRPr="00845206" w:rsidRDefault="00F319E6" w:rsidP="00F319E6">
      <w:pPr>
        <w:jc w:val="both"/>
      </w:pPr>
      <w:r w:rsidRPr="00845206">
        <w:t>12.2.2 W przypadku odstąpienia od umowy Wykonawcę obciążają następujące obowiązki szczegółowe:</w:t>
      </w:r>
    </w:p>
    <w:p w14:paraId="4DC81CFD" w14:textId="77777777" w:rsidR="00F319E6" w:rsidRPr="00845206" w:rsidRDefault="00F319E6">
      <w:pPr>
        <w:numPr>
          <w:ilvl w:val="0"/>
          <w:numId w:val="13"/>
        </w:numPr>
        <w:tabs>
          <w:tab w:val="num" w:pos="1069"/>
        </w:tabs>
        <w:ind w:left="851" w:hanging="284"/>
        <w:jc w:val="both"/>
      </w:pPr>
      <w:r w:rsidRPr="00845206">
        <w:t>W terminie 7 dni od daty odstąpienia od umowy Wykonawca przy udziale Zamawiającego oraz Inspektora Nadzoru, sporządzi szczegółowy protokół inwentaryzacji robót wg stanu na dzień odstąpienia,</w:t>
      </w:r>
    </w:p>
    <w:p w14:paraId="110CFDB0" w14:textId="77777777" w:rsidR="00F319E6" w:rsidRPr="00845206" w:rsidRDefault="00F319E6">
      <w:pPr>
        <w:numPr>
          <w:ilvl w:val="0"/>
          <w:numId w:val="13"/>
        </w:numPr>
        <w:tabs>
          <w:tab w:val="num" w:pos="1069"/>
        </w:tabs>
        <w:spacing w:before="120"/>
        <w:ind w:left="851" w:hanging="284"/>
        <w:jc w:val="both"/>
      </w:pPr>
      <w:r w:rsidRPr="00845206">
        <w:t>Wykonawca zabezpieczy przerwane roboty w zakresie obustronnie uzgodnionym        na koszt Strony, która odstąpiła do umowy,</w:t>
      </w:r>
    </w:p>
    <w:p w14:paraId="3A6D125E" w14:textId="77777777" w:rsidR="00F319E6" w:rsidRPr="00845206" w:rsidRDefault="00F319E6">
      <w:pPr>
        <w:numPr>
          <w:ilvl w:val="0"/>
          <w:numId w:val="13"/>
        </w:numPr>
        <w:tabs>
          <w:tab w:val="num" w:pos="1069"/>
        </w:tabs>
        <w:spacing w:before="120"/>
        <w:ind w:left="851" w:hanging="284"/>
        <w:jc w:val="both"/>
      </w:pPr>
      <w:r w:rsidRPr="00845206">
        <w:lastRenderedPageBreak/>
        <w:t>Wykonawca sporządzi wykaz materiałów, konstrukcji i urządzeń,  które mogą być wykorzystane przez Wykonawcę do realizacji innych robót, nie objętych niniejszą umową, jeżeli odstąpienie od umowy nastąpiło z przyczyn niezależnych od niego,</w:t>
      </w:r>
    </w:p>
    <w:p w14:paraId="05667A4B" w14:textId="77777777" w:rsidR="00F319E6" w:rsidRPr="00845206" w:rsidRDefault="00F319E6">
      <w:pPr>
        <w:numPr>
          <w:ilvl w:val="0"/>
          <w:numId w:val="13"/>
        </w:numPr>
        <w:tabs>
          <w:tab w:val="num" w:pos="1069"/>
        </w:tabs>
        <w:spacing w:before="120"/>
        <w:ind w:left="851" w:hanging="284"/>
        <w:jc w:val="both"/>
      </w:pPr>
      <w:r w:rsidRPr="00845206">
        <w:t>Wykonawca zgłosi do dokonania przez Zamawiającego odbiór robót przerwanych oraz robót zanikających, jeżeli odstąpienie od umowy nastąpiło z przyczyn, za które Wykonawca nie odpowiada,</w:t>
      </w:r>
    </w:p>
    <w:p w14:paraId="476E3011" w14:textId="77777777" w:rsidR="00F319E6" w:rsidRPr="00845206" w:rsidRDefault="00F319E6">
      <w:pPr>
        <w:numPr>
          <w:ilvl w:val="0"/>
          <w:numId w:val="13"/>
        </w:numPr>
        <w:tabs>
          <w:tab w:val="num" w:pos="1069"/>
        </w:tabs>
        <w:spacing w:before="120" w:after="240"/>
        <w:ind w:left="851" w:hanging="284"/>
        <w:jc w:val="both"/>
      </w:pPr>
      <w:r w:rsidRPr="00845206">
        <w:t>Niezwłocznie, a najpóźniej w terminie 14 dni Wykonawca usunie z terenu budowy urządzenia zaplecza budowy.</w:t>
      </w:r>
    </w:p>
    <w:p w14:paraId="6936C514" w14:textId="77777777" w:rsidR="00F319E6" w:rsidRPr="00845206" w:rsidRDefault="00F319E6" w:rsidP="00F319E6">
      <w:pPr>
        <w:pStyle w:val="Tekstpodstawowy"/>
        <w:tabs>
          <w:tab w:val="left" w:pos="1134"/>
          <w:tab w:val="center" w:pos="4534"/>
          <w:tab w:val="left" w:pos="4892"/>
        </w:tabs>
        <w:spacing w:after="0"/>
        <w:rPr>
          <w:sz w:val="24"/>
          <w:szCs w:val="24"/>
        </w:rPr>
      </w:pPr>
      <w:r w:rsidRPr="00845206">
        <w:rPr>
          <w:sz w:val="24"/>
          <w:szCs w:val="24"/>
        </w:rPr>
        <w:t>12.2.3. Zamawiający w razie rozwiązania Umowy obowiązany jest do:</w:t>
      </w:r>
    </w:p>
    <w:p w14:paraId="7533865A" w14:textId="77777777" w:rsidR="00F319E6" w:rsidRPr="00845206" w:rsidRDefault="00F319E6">
      <w:pPr>
        <w:pStyle w:val="Tekstpodstawowy"/>
        <w:numPr>
          <w:ilvl w:val="0"/>
          <w:numId w:val="17"/>
        </w:numPr>
        <w:tabs>
          <w:tab w:val="clear" w:pos="720"/>
          <w:tab w:val="left" w:pos="851"/>
          <w:tab w:val="num" w:pos="1418"/>
        </w:tabs>
        <w:suppressAutoHyphens/>
        <w:spacing w:after="0"/>
        <w:ind w:left="1418" w:hanging="284"/>
        <w:jc w:val="both"/>
        <w:rPr>
          <w:sz w:val="24"/>
          <w:szCs w:val="24"/>
        </w:rPr>
      </w:pPr>
      <w:r w:rsidRPr="00845206">
        <w:rPr>
          <w:sz w:val="24"/>
          <w:szCs w:val="24"/>
        </w:rPr>
        <w:t>dokonania odbioru robót przerwanych oraz do zapłaty wynagrodzenia za roboty, które zostały wykonane do dnia rozwiązania umowy,</w:t>
      </w:r>
    </w:p>
    <w:p w14:paraId="54B60EB9" w14:textId="77777777" w:rsidR="00F319E6" w:rsidRPr="00845206" w:rsidRDefault="00F319E6">
      <w:pPr>
        <w:pStyle w:val="Tekstpodstawowy"/>
        <w:numPr>
          <w:ilvl w:val="0"/>
          <w:numId w:val="17"/>
        </w:numPr>
        <w:tabs>
          <w:tab w:val="clear" w:pos="720"/>
          <w:tab w:val="left" w:pos="851"/>
          <w:tab w:val="num" w:pos="1418"/>
        </w:tabs>
        <w:suppressAutoHyphens/>
        <w:spacing w:after="0"/>
        <w:ind w:left="1418" w:hanging="284"/>
        <w:jc w:val="both"/>
        <w:rPr>
          <w:sz w:val="24"/>
          <w:szCs w:val="24"/>
        </w:rPr>
      </w:pPr>
      <w:r w:rsidRPr="00845206">
        <w:rPr>
          <w:sz w:val="24"/>
          <w:szCs w:val="24"/>
        </w:rPr>
        <w:t xml:space="preserve">rozliczenia się z Wykonawcą z tytułu nierozliczonych w inny sposób kosztów budowy, obiektów zaplecza, urządzeń związanych z zagospodarowaniem                  </w:t>
      </w:r>
      <w:r>
        <w:rPr>
          <w:sz w:val="24"/>
          <w:szCs w:val="24"/>
        </w:rPr>
        <w:t xml:space="preserve">            </w:t>
      </w:r>
      <w:r w:rsidRPr="00845206">
        <w:rPr>
          <w:sz w:val="24"/>
          <w:szCs w:val="24"/>
        </w:rPr>
        <w:t>i uzbrojeniem terenu budowy, chyba że Wykonawca wyrazi zgodę na przejęcie tych obiektów i urządzeń,</w:t>
      </w:r>
    </w:p>
    <w:p w14:paraId="675FBBED" w14:textId="77777777" w:rsidR="00F319E6" w:rsidRPr="00845206" w:rsidRDefault="00F319E6">
      <w:pPr>
        <w:pStyle w:val="Tekstpodstawowy"/>
        <w:numPr>
          <w:ilvl w:val="0"/>
          <w:numId w:val="17"/>
        </w:numPr>
        <w:tabs>
          <w:tab w:val="clear" w:pos="720"/>
          <w:tab w:val="left" w:pos="851"/>
          <w:tab w:val="num" w:pos="1418"/>
        </w:tabs>
        <w:suppressAutoHyphens/>
        <w:spacing w:after="0"/>
        <w:ind w:left="1418" w:hanging="284"/>
        <w:jc w:val="both"/>
        <w:rPr>
          <w:sz w:val="24"/>
          <w:szCs w:val="24"/>
        </w:rPr>
      </w:pPr>
      <w:r w:rsidRPr="00845206">
        <w:rPr>
          <w:sz w:val="24"/>
          <w:szCs w:val="24"/>
        </w:rPr>
        <w:t>przejęcia od Wykonawcy pod swój dozór terenu budowy w ciągu czternastu dni od daty podpisania przez Strony niniejszej Umowy protokołu inwentaryzacji robót w toku według stanu na dzień rozwiązania umowy.</w:t>
      </w:r>
    </w:p>
    <w:p w14:paraId="5EB96271" w14:textId="77777777" w:rsidR="00F319E6" w:rsidRPr="00845206" w:rsidRDefault="00F319E6" w:rsidP="00F319E6">
      <w:pPr>
        <w:spacing w:before="240"/>
        <w:jc w:val="both"/>
        <w:rPr>
          <w:b/>
        </w:rPr>
      </w:pPr>
      <w:r w:rsidRPr="00845206">
        <w:rPr>
          <w:b/>
        </w:rPr>
        <w:t>12.3 Inne przypadki odstąpienia od umowy:</w:t>
      </w:r>
    </w:p>
    <w:p w14:paraId="09025FBF" w14:textId="77777777" w:rsidR="00F319E6" w:rsidRPr="00845206" w:rsidRDefault="00F319E6" w:rsidP="00F319E6">
      <w:pPr>
        <w:pStyle w:val="ust"/>
        <w:spacing w:before="0" w:after="0"/>
        <w:ind w:left="0" w:firstLine="0"/>
      </w:pPr>
      <w:r w:rsidRPr="00845206">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3B1FDBEF" w14:textId="77777777" w:rsidR="00F319E6" w:rsidRPr="00845206" w:rsidRDefault="00F319E6" w:rsidP="00F319E6">
      <w:pPr>
        <w:pStyle w:val="ust"/>
        <w:spacing w:before="0" w:after="0"/>
        <w:ind w:left="0" w:firstLine="0"/>
      </w:pPr>
      <w:r w:rsidRPr="00845206">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045267B" w14:textId="77777777" w:rsidR="00F319E6" w:rsidRPr="00845206" w:rsidRDefault="00F319E6" w:rsidP="00F319E6">
      <w:pPr>
        <w:pStyle w:val="ust"/>
        <w:spacing w:before="0" w:after="0"/>
        <w:ind w:left="0" w:firstLine="0"/>
      </w:pPr>
      <w:r w:rsidRPr="00845206">
        <w:t xml:space="preserve">12.3.3 W przypadku, o którym mowa w 12.3.2, Wykonawca może żądać wyłącznie wynagrodzenia należnego z tytułu wykonania części umowy. </w:t>
      </w:r>
    </w:p>
    <w:p w14:paraId="07E2218A" w14:textId="77777777" w:rsidR="00F319E6" w:rsidRPr="00845206" w:rsidRDefault="00F319E6" w:rsidP="00F319E6">
      <w:pPr>
        <w:pStyle w:val="ust"/>
        <w:spacing w:before="0" w:after="0"/>
        <w:ind w:left="0" w:firstLine="0"/>
      </w:pPr>
      <w:r w:rsidRPr="00845206">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092D7158" w14:textId="77777777" w:rsidR="00F319E6" w:rsidRPr="00845206" w:rsidRDefault="00F319E6" w:rsidP="00F319E6">
      <w:pPr>
        <w:pStyle w:val="ust"/>
        <w:spacing w:before="0" w:after="0"/>
        <w:ind w:left="0" w:firstLine="0"/>
      </w:pPr>
      <w:r w:rsidRPr="00845206">
        <w:t>12.3.5. W przypadku gdy Wykonawca bez zgody Zamawiającego zawarł z Podwykonawcą umowę, Zamawiającemu przysługuje prawo odstąpienia od umowy  w terminie 7 dni od powzięcia przez Zamawiającego takiej informacji.</w:t>
      </w:r>
    </w:p>
    <w:p w14:paraId="2F61F803" w14:textId="4B032C64" w:rsidR="00F319E6" w:rsidRPr="00845206" w:rsidRDefault="00F319E6" w:rsidP="00F319E6">
      <w:pPr>
        <w:jc w:val="both"/>
      </w:pPr>
      <w:r w:rsidRPr="00845206">
        <w:t>12.3.6. W przypadku trzykrotnego ujawnienia faktu nie wywiązania się z obowiązku  zatrudnienia na umowę o pracę - osób wykonujących określone przez Zamawiającego czynności lub w przypadku zmiany sposobu zatrudnienia w/w osób, Zamawiający ma prawo od umowy odstąpić.</w:t>
      </w:r>
    </w:p>
    <w:p w14:paraId="5C746A06" w14:textId="77777777" w:rsidR="00F319E6" w:rsidRPr="00845206" w:rsidRDefault="00F319E6" w:rsidP="00F319E6">
      <w:pPr>
        <w:spacing w:before="240" w:after="120"/>
        <w:jc w:val="both"/>
        <w:rPr>
          <w:b/>
        </w:rPr>
      </w:pPr>
      <w:r w:rsidRPr="00845206">
        <w:rPr>
          <w:b/>
        </w:rPr>
        <w:t xml:space="preserve">12.4 Forma odstąpienia: </w:t>
      </w:r>
    </w:p>
    <w:p w14:paraId="79144756" w14:textId="77777777" w:rsidR="00F319E6" w:rsidRPr="00845206" w:rsidRDefault="00F319E6" w:rsidP="00F319E6">
      <w:pPr>
        <w:jc w:val="both"/>
      </w:pPr>
      <w:r w:rsidRPr="00845206">
        <w:t>12.4.1. Odstąpienie od umowy powinno nastąpić w formie pisemnej pod rygorem nieważności takiego oświadczenia i powinno zawierać uzasadnienie.</w:t>
      </w:r>
    </w:p>
    <w:p w14:paraId="1A01A24F" w14:textId="15988083" w:rsidR="00F319E6" w:rsidRDefault="00F319E6" w:rsidP="00F319E6">
      <w:pPr>
        <w:jc w:val="both"/>
      </w:pPr>
      <w:r w:rsidRPr="00845206">
        <w:t xml:space="preserve">12.4.2. Rozwiązanie niniejszej Umowy dokonuje się pismem wysłanym drugiej Stronie listem poleconym za zwrotnym potwierdzeniem odbioru, na adres danej Strony wskazany w § 13  pkt </w:t>
      </w:r>
      <w:r w:rsidRPr="00845206">
        <w:lastRenderedPageBreak/>
        <w:t>1</w:t>
      </w:r>
      <w:r w:rsidR="00DD0548">
        <w:t>4</w:t>
      </w:r>
      <w:r w:rsidRPr="00845206">
        <w:t xml:space="preserve">.4.  niniejszej Umowy. Za dzień rozwiązania Umowy uważa się dzień, w którym stosowne oświadczenie o rozwiązaniu Umowy zostało </w:t>
      </w:r>
      <w:r>
        <w:t xml:space="preserve">przez drugą Stronę odebrane lub </w:t>
      </w:r>
      <w:r w:rsidRPr="00845206">
        <w:t>w przypadku braku odebrania – czternasty dzień od daty wysłania.</w:t>
      </w:r>
    </w:p>
    <w:p w14:paraId="4BBC721C" w14:textId="77777777" w:rsidR="00F319E6" w:rsidRDefault="00F319E6" w:rsidP="00F319E6">
      <w:pPr>
        <w:jc w:val="both"/>
      </w:pPr>
    </w:p>
    <w:p w14:paraId="17728BF8" w14:textId="77777777" w:rsidR="00F319E6" w:rsidRDefault="00F319E6" w:rsidP="00F319E6">
      <w:pPr>
        <w:jc w:val="both"/>
      </w:pPr>
    </w:p>
    <w:p w14:paraId="20705CDF" w14:textId="77777777" w:rsidR="00F319E6" w:rsidRPr="00AB107D" w:rsidRDefault="00F319E6" w:rsidP="00936D6A">
      <w:pPr>
        <w:spacing w:after="120"/>
        <w:jc w:val="center"/>
        <w:rPr>
          <w:b/>
        </w:rPr>
      </w:pPr>
      <w:r w:rsidRPr="00AB107D">
        <w:rPr>
          <w:b/>
        </w:rPr>
        <w:t xml:space="preserve">§ </w:t>
      </w:r>
      <w:r>
        <w:rPr>
          <w:b/>
        </w:rPr>
        <w:t>13</w:t>
      </w:r>
    </w:p>
    <w:p w14:paraId="3E7ADAEB" w14:textId="77777777" w:rsidR="00F319E6" w:rsidRPr="00E902F5" w:rsidRDefault="00F319E6" w:rsidP="00F319E6">
      <w:pPr>
        <w:jc w:val="center"/>
        <w:rPr>
          <w:bCs/>
        </w:rPr>
      </w:pPr>
      <w:r w:rsidRPr="00E902F5">
        <w:rPr>
          <w:bCs/>
        </w:rPr>
        <w:t>UBEZPIECZENIE</w:t>
      </w:r>
    </w:p>
    <w:p w14:paraId="0A2D45D6" w14:textId="77777777" w:rsidR="00F319E6" w:rsidRPr="00AB107D" w:rsidRDefault="00F319E6" w:rsidP="00F319E6">
      <w:pPr>
        <w:jc w:val="center"/>
        <w:rPr>
          <w:b/>
        </w:rPr>
      </w:pPr>
    </w:p>
    <w:p w14:paraId="05DCDBC4" w14:textId="6FAFB320" w:rsidR="00F319E6" w:rsidRDefault="00F319E6" w:rsidP="00F319E6">
      <w:pPr>
        <w:spacing w:after="120"/>
        <w:jc w:val="both"/>
      </w:pPr>
      <w:r>
        <w:t>1</w:t>
      </w:r>
      <w:r w:rsidR="00DD0548">
        <w:t>3</w:t>
      </w:r>
      <w:r>
        <w:t>.1</w:t>
      </w:r>
      <w:r w:rsidR="00DD0548">
        <w:t>.</w:t>
      </w:r>
      <w:r>
        <w:t xml:space="preserve">  </w:t>
      </w:r>
      <w:r w:rsidRPr="001065DD">
        <w:t>W</w:t>
      </w:r>
      <w:r>
        <w:t>ykonawca</w:t>
      </w:r>
      <w:r w:rsidRPr="001065DD">
        <w:t xml:space="preserve"> zobowiązany jest do zawarcia na własny koszt odpowiednich umów ubezpieczenia z tytułu szkód, które mogą zaistnieć w związku z określonymi zdarzeniami losowymi, oraz od odpowiedzialności cywilnej na czas realizacji robót objętych umową.</w:t>
      </w:r>
    </w:p>
    <w:p w14:paraId="04E7AA73" w14:textId="5063485B" w:rsidR="00F319E6" w:rsidRPr="001065DD" w:rsidRDefault="00F319E6" w:rsidP="00DD0548">
      <w:pPr>
        <w:pStyle w:val="Akapitzlist"/>
        <w:numPr>
          <w:ilvl w:val="1"/>
          <w:numId w:val="38"/>
        </w:numPr>
        <w:jc w:val="both"/>
      </w:pPr>
      <w:r w:rsidRPr="001065DD">
        <w:t>Ubezpieczeniu podlegają w szczególności:</w:t>
      </w:r>
    </w:p>
    <w:p w14:paraId="4682B2C0" w14:textId="5F520ADF" w:rsidR="00F319E6" w:rsidRPr="001065DD" w:rsidRDefault="00F319E6" w:rsidP="00F319E6">
      <w:pPr>
        <w:ind w:left="1005" w:right="234"/>
        <w:jc w:val="both"/>
      </w:pPr>
      <w:r w:rsidRPr="001065DD">
        <w:t xml:space="preserve">a) </w:t>
      </w:r>
      <w:r w:rsidR="00CE15D2">
        <w:t xml:space="preserve"> </w:t>
      </w:r>
      <w:r w:rsidRPr="001065DD">
        <w:t>roboty objęte umową,</w:t>
      </w:r>
    </w:p>
    <w:p w14:paraId="1F1059B3" w14:textId="3042A768" w:rsidR="00F319E6" w:rsidRDefault="00F319E6" w:rsidP="00F319E6">
      <w:pPr>
        <w:spacing w:after="120"/>
        <w:ind w:left="1005" w:right="234"/>
        <w:jc w:val="both"/>
      </w:pPr>
      <w:r w:rsidRPr="001065DD">
        <w:t>b) odpowiedzialność cywilna za szkody oraz następstwa nieszczęśliwych wypadków dotyczące pracowników i osób trzecich, a powstałe w związk</w:t>
      </w:r>
      <w:r>
        <w:t xml:space="preserve">u </w:t>
      </w:r>
      <w:r w:rsidR="00C662D5">
        <w:t xml:space="preserve">                       </w:t>
      </w:r>
      <w:r w:rsidRPr="001065DD">
        <w:t>z prowadzonymi robotami, w tym także ruchem pojazdów mechanicznych.</w:t>
      </w:r>
    </w:p>
    <w:p w14:paraId="514DFBB9" w14:textId="0953072E" w:rsidR="00F319E6" w:rsidRDefault="00F319E6" w:rsidP="00F319E6">
      <w:pPr>
        <w:spacing w:after="120"/>
        <w:ind w:right="234"/>
        <w:jc w:val="both"/>
      </w:pPr>
      <w:r>
        <w:t>1</w:t>
      </w:r>
      <w:r w:rsidR="00DD0548">
        <w:t>3</w:t>
      </w:r>
      <w:r>
        <w:t>.3. Ubezpieczenie OC winno obejmować również szkody wyrządzone przez wszystkich jego podwykonawców.</w:t>
      </w:r>
    </w:p>
    <w:p w14:paraId="37BEBDED" w14:textId="2EE77397" w:rsidR="00F319E6" w:rsidRDefault="00F319E6" w:rsidP="00F319E6">
      <w:pPr>
        <w:spacing w:after="120"/>
        <w:ind w:right="234"/>
        <w:jc w:val="both"/>
      </w:pPr>
      <w:r>
        <w:t>1</w:t>
      </w:r>
      <w:r w:rsidR="00DD0548">
        <w:t>3</w:t>
      </w:r>
      <w:r>
        <w:t>.4. Wykonawca zobowiązany jest utrzymywać ubezpieczenie, o którym mowa powyżej przez cały okres realizacji przedmiotu umowy, tj. do czasu dokonania przez zamawiającego końcowego odbioru robót.</w:t>
      </w:r>
    </w:p>
    <w:p w14:paraId="2B88FF25" w14:textId="36E4B398" w:rsidR="00F319E6" w:rsidRDefault="00F319E6" w:rsidP="00F319E6">
      <w:pPr>
        <w:spacing w:after="120"/>
        <w:ind w:right="234"/>
        <w:jc w:val="both"/>
      </w:pPr>
      <w:r>
        <w:t>1</w:t>
      </w:r>
      <w:r w:rsidR="00DD0548">
        <w:t>3</w:t>
      </w:r>
      <w:r>
        <w:t>.5. 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w:t>
      </w:r>
    </w:p>
    <w:p w14:paraId="5E154933" w14:textId="3DFD5A43" w:rsidR="00F319E6" w:rsidRDefault="00F319E6" w:rsidP="00305183">
      <w:pPr>
        <w:ind w:right="234"/>
        <w:jc w:val="both"/>
      </w:pPr>
      <w:r>
        <w:t>1</w:t>
      </w:r>
      <w:r w:rsidR="00DD0548">
        <w:t>3</w:t>
      </w:r>
      <w:r>
        <w:t>.6. Wykonawca zobowiązany jest również przedłożyć Zamawiającemu kopie dowodów wpłat składki ubezpieczeniowej lub każdej jej raty, nie później niż następnego dnia po upływie terminu zapłaty, pod rygorem dokonania zapłaty lub zawarcia umowy ubezpieczenia przez Zamawiającego na koszt Wykonawcy.</w:t>
      </w:r>
    </w:p>
    <w:p w14:paraId="5C31DE5C" w14:textId="77777777" w:rsidR="00C662D5" w:rsidRPr="00845206" w:rsidRDefault="00C662D5" w:rsidP="00F319E6">
      <w:pPr>
        <w:spacing w:before="120"/>
        <w:jc w:val="both"/>
      </w:pPr>
    </w:p>
    <w:p w14:paraId="71A60A42" w14:textId="77777777" w:rsidR="00F319E6" w:rsidRPr="00845206" w:rsidRDefault="00F319E6" w:rsidP="00F319E6">
      <w:pPr>
        <w:spacing w:after="120"/>
        <w:jc w:val="center"/>
        <w:rPr>
          <w:b/>
        </w:rPr>
      </w:pPr>
      <w:r w:rsidRPr="00845206">
        <w:rPr>
          <w:b/>
        </w:rPr>
        <w:t>ROZDZIAŁ III. WARUNKI SZCZEGÓŁOWE</w:t>
      </w:r>
    </w:p>
    <w:p w14:paraId="09E472ED" w14:textId="3264195F" w:rsidR="00F319E6" w:rsidRPr="00845206" w:rsidRDefault="00F319E6" w:rsidP="00F319E6">
      <w:pPr>
        <w:spacing w:after="120"/>
        <w:jc w:val="center"/>
        <w:rPr>
          <w:b/>
        </w:rPr>
      </w:pPr>
      <w:r w:rsidRPr="00845206">
        <w:rPr>
          <w:b/>
        </w:rPr>
        <w:t>§ 1</w:t>
      </w:r>
      <w:r w:rsidR="00DD0548">
        <w:rPr>
          <w:b/>
        </w:rPr>
        <w:t>4</w:t>
      </w:r>
    </w:p>
    <w:p w14:paraId="1C19A5C6" w14:textId="77777777" w:rsidR="00F319E6" w:rsidRPr="00845206" w:rsidRDefault="00F319E6" w:rsidP="00F319E6">
      <w:pPr>
        <w:spacing w:before="240" w:line="360" w:lineRule="auto"/>
        <w:jc w:val="center"/>
      </w:pPr>
      <w:r w:rsidRPr="00845206">
        <w:t>OŚWIADCZENIA STRON</w:t>
      </w:r>
    </w:p>
    <w:p w14:paraId="1EF94ED6" w14:textId="4D020659"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sidR="00DD0548">
        <w:rPr>
          <w:sz w:val="24"/>
          <w:szCs w:val="24"/>
        </w:rPr>
        <w:t>4</w:t>
      </w:r>
      <w:r w:rsidRPr="00845206">
        <w:rPr>
          <w:sz w:val="24"/>
          <w:szCs w:val="24"/>
        </w:rPr>
        <w:t>.1. Zamawiający oświadcza, że:</w:t>
      </w:r>
    </w:p>
    <w:p w14:paraId="5D521A2B" w14:textId="77777777" w:rsidR="00F319E6" w:rsidRPr="00845206" w:rsidRDefault="00F319E6">
      <w:pPr>
        <w:pStyle w:val="Tekstpodstawowy"/>
        <w:numPr>
          <w:ilvl w:val="0"/>
          <w:numId w:val="20"/>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jest płatnikiem podatku VAT i posługuje się numerem identyfikacji podatkowej NIP  658-187-20-92,</w:t>
      </w:r>
    </w:p>
    <w:p w14:paraId="31C2C6D4" w14:textId="77777777" w:rsidR="00F319E6" w:rsidRPr="00845206" w:rsidRDefault="00F319E6">
      <w:pPr>
        <w:pStyle w:val="Tekstpodstawowy"/>
        <w:numPr>
          <w:ilvl w:val="0"/>
          <w:numId w:val="20"/>
        </w:numPr>
        <w:tabs>
          <w:tab w:val="left" w:pos="720"/>
          <w:tab w:val="left" w:pos="1134"/>
          <w:tab w:val="center" w:pos="4534"/>
          <w:tab w:val="left" w:pos="4892"/>
        </w:tabs>
        <w:suppressAutoHyphens/>
        <w:ind w:left="720" w:hanging="360"/>
        <w:jc w:val="both"/>
        <w:rPr>
          <w:sz w:val="24"/>
          <w:szCs w:val="24"/>
        </w:rPr>
      </w:pPr>
      <w:r w:rsidRPr="00845206">
        <w:rPr>
          <w:sz w:val="24"/>
          <w:szCs w:val="24"/>
        </w:rPr>
        <w:t>jest upoważniony do wystawiania i otrzymywania faktur VAT.</w:t>
      </w:r>
    </w:p>
    <w:p w14:paraId="18527960" w14:textId="46FD812C"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sidR="00DD0548">
        <w:rPr>
          <w:sz w:val="24"/>
          <w:szCs w:val="24"/>
        </w:rPr>
        <w:t>4</w:t>
      </w:r>
      <w:r w:rsidRPr="00845206">
        <w:rPr>
          <w:sz w:val="24"/>
          <w:szCs w:val="24"/>
        </w:rPr>
        <w:t>.2.  Wykonawca oświadcza, że:</w:t>
      </w:r>
    </w:p>
    <w:p w14:paraId="2F0720DB" w14:textId="77777777" w:rsidR="00F319E6" w:rsidRPr="00845206" w:rsidRDefault="00F319E6">
      <w:pPr>
        <w:pStyle w:val="Tekstpodstawowy"/>
        <w:numPr>
          <w:ilvl w:val="0"/>
          <w:numId w:val="18"/>
        </w:numPr>
        <w:tabs>
          <w:tab w:val="left" w:pos="720"/>
          <w:tab w:val="left" w:pos="1134"/>
          <w:tab w:val="center" w:pos="4534"/>
          <w:tab w:val="left" w:pos="4892"/>
        </w:tabs>
        <w:suppressAutoHyphens/>
        <w:spacing w:after="0"/>
        <w:ind w:left="1080" w:hanging="360"/>
        <w:jc w:val="both"/>
        <w:rPr>
          <w:sz w:val="24"/>
          <w:szCs w:val="24"/>
        </w:rPr>
      </w:pPr>
      <w:r w:rsidRPr="00845206">
        <w:rPr>
          <w:sz w:val="24"/>
          <w:szCs w:val="24"/>
        </w:rPr>
        <w:t xml:space="preserve">jest płatnikiem podatku VAT i posługuje się numerem identyfikacji podatkowej NIP  </w:t>
      </w:r>
      <w:r>
        <w:rPr>
          <w:sz w:val="24"/>
          <w:szCs w:val="24"/>
        </w:rPr>
        <w:t>……………………………..</w:t>
      </w:r>
    </w:p>
    <w:p w14:paraId="3F844840" w14:textId="77777777" w:rsidR="00F319E6" w:rsidRPr="00845206" w:rsidRDefault="00F319E6">
      <w:pPr>
        <w:pStyle w:val="Tekstpodstawowy"/>
        <w:numPr>
          <w:ilvl w:val="0"/>
          <w:numId w:val="18"/>
        </w:numPr>
        <w:tabs>
          <w:tab w:val="clear" w:pos="720"/>
          <w:tab w:val="left" w:pos="1134"/>
          <w:tab w:val="center" w:pos="4534"/>
        </w:tabs>
        <w:suppressAutoHyphens/>
        <w:ind w:left="1080" w:hanging="360"/>
        <w:jc w:val="both"/>
        <w:rPr>
          <w:sz w:val="24"/>
          <w:szCs w:val="24"/>
        </w:rPr>
      </w:pPr>
      <w:r w:rsidRPr="00845206">
        <w:rPr>
          <w:sz w:val="24"/>
          <w:szCs w:val="24"/>
        </w:rPr>
        <w:t>jest upoważniony do wystawiania i otrzymywania faktur VAT.</w:t>
      </w:r>
    </w:p>
    <w:p w14:paraId="50D49F28" w14:textId="780A892B"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sidR="00DD0548">
        <w:rPr>
          <w:sz w:val="24"/>
          <w:szCs w:val="24"/>
        </w:rPr>
        <w:t>4</w:t>
      </w:r>
      <w:r w:rsidRPr="00845206">
        <w:rPr>
          <w:sz w:val="24"/>
          <w:szCs w:val="24"/>
        </w:rPr>
        <w:t>.3. Wykonawca oświadcza, że:</w:t>
      </w:r>
    </w:p>
    <w:p w14:paraId="07EAAE8E" w14:textId="77777777" w:rsidR="00F319E6" w:rsidRPr="00845206" w:rsidRDefault="00F319E6">
      <w:pPr>
        <w:pStyle w:val="Tekstpodstawowy"/>
        <w:numPr>
          <w:ilvl w:val="0"/>
          <w:numId w:val="2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lastRenderedPageBreak/>
        <w:t xml:space="preserve">zapoznał się z dokumentacją </w:t>
      </w:r>
      <w:r>
        <w:rPr>
          <w:sz w:val="24"/>
          <w:szCs w:val="24"/>
        </w:rPr>
        <w:t>postępowania o udzielenie zamówienia publicznego</w:t>
      </w:r>
      <w:r w:rsidRPr="00845206">
        <w:rPr>
          <w:sz w:val="24"/>
          <w:szCs w:val="24"/>
        </w:rPr>
        <w:t xml:space="preserve"> oraz warunkami  terenu, na którym prowadzona będzie inwestycja  i nie wnosi do nich żadnych zastrzeżeń,</w:t>
      </w:r>
    </w:p>
    <w:p w14:paraId="51373C13" w14:textId="77777777" w:rsidR="00F319E6" w:rsidRPr="00845206" w:rsidRDefault="00F319E6">
      <w:pPr>
        <w:pStyle w:val="Tekstpodstawowy"/>
        <w:numPr>
          <w:ilvl w:val="0"/>
          <w:numId w:val="2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4F089179" w14:textId="77777777" w:rsidR="00F319E6" w:rsidRPr="00845206" w:rsidRDefault="00F319E6">
      <w:pPr>
        <w:pStyle w:val="Tekstpodstawowy"/>
        <w:numPr>
          <w:ilvl w:val="0"/>
          <w:numId w:val="2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pracownicy realizujący przedmiot niniejszej Umowy posiadają </w:t>
      </w:r>
      <w:r>
        <w:rPr>
          <w:sz w:val="24"/>
          <w:szCs w:val="24"/>
        </w:rPr>
        <w:t xml:space="preserve">odpowiednie uprawnienia, </w:t>
      </w:r>
      <w:r w:rsidRPr="00845206">
        <w:rPr>
          <w:sz w:val="24"/>
          <w:szCs w:val="24"/>
        </w:rPr>
        <w:t>aktualne</w:t>
      </w:r>
      <w:r>
        <w:rPr>
          <w:sz w:val="24"/>
          <w:szCs w:val="24"/>
        </w:rPr>
        <w:t xml:space="preserve"> </w:t>
      </w:r>
      <w:r w:rsidRPr="00845206">
        <w:rPr>
          <w:sz w:val="24"/>
          <w:szCs w:val="24"/>
        </w:rPr>
        <w:t xml:space="preserve">udokumentowane badania lekarskie i są przeszkoleni </w:t>
      </w:r>
      <w:r>
        <w:rPr>
          <w:sz w:val="24"/>
          <w:szCs w:val="24"/>
        </w:rPr>
        <w:t xml:space="preserve">                      </w:t>
      </w:r>
      <w:r w:rsidRPr="00845206">
        <w:rPr>
          <w:sz w:val="24"/>
          <w:szCs w:val="24"/>
        </w:rPr>
        <w:t>w zakresie przepisów BHP i przeciwpożarowych,</w:t>
      </w:r>
    </w:p>
    <w:p w14:paraId="16C1B05E" w14:textId="797CEBB6" w:rsidR="00F319E6" w:rsidRPr="00845206" w:rsidRDefault="00F319E6">
      <w:pPr>
        <w:pStyle w:val="Tekstpodstawowy"/>
        <w:numPr>
          <w:ilvl w:val="0"/>
          <w:numId w:val="21"/>
        </w:numPr>
        <w:tabs>
          <w:tab w:val="clear" w:pos="786"/>
          <w:tab w:val="num" w:pos="1134"/>
          <w:tab w:val="center" w:pos="4534"/>
          <w:tab w:val="left" w:pos="4892"/>
          <w:tab w:val="left" w:pos="5895"/>
        </w:tabs>
        <w:suppressAutoHyphens/>
        <w:ind w:left="1134" w:hanging="425"/>
        <w:jc w:val="both"/>
        <w:rPr>
          <w:sz w:val="24"/>
          <w:szCs w:val="24"/>
        </w:rPr>
      </w:pPr>
      <w:r w:rsidRPr="00845206">
        <w:rPr>
          <w:sz w:val="24"/>
          <w:szCs w:val="24"/>
        </w:rPr>
        <w:t>przedmiot niniejszej Umowy określony w § 1 ust. 1.1. zostanie wykonany zgodnie z najlepszą wiedzą techniczną, właściwymi standardami oraz obowiązującymi przepisami prawa.</w:t>
      </w:r>
    </w:p>
    <w:p w14:paraId="1F97BEB9" w14:textId="0EB2B957" w:rsidR="00F319E6" w:rsidRPr="00845206" w:rsidRDefault="00F319E6" w:rsidP="00F319E6">
      <w:pPr>
        <w:pStyle w:val="Tekstpodstawowy"/>
        <w:tabs>
          <w:tab w:val="center" w:pos="4534"/>
          <w:tab w:val="left" w:pos="4892"/>
          <w:tab w:val="left" w:pos="5895"/>
        </w:tabs>
        <w:rPr>
          <w:sz w:val="24"/>
          <w:szCs w:val="24"/>
        </w:rPr>
      </w:pPr>
      <w:r w:rsidRPr="00845206">
        <w:rPr>
          <w:sz w:val="24"/>
          <w:szCs w:val="24"/>
        </w:rPr>
        <w:t>1</w:t>
      </w:r>
      <w:r w:rsidR="00DD0548">
        <w:rPr>
          <w:sz w:val="24"/>
          <w:szCs w:val="24"/>
        </w:rPr>
        <w:t>4</w:t>
      </w:r>
      <w:r w:rsidRPr="00845206">
        <w:rPr>
          <w:sz w:val="24"/>
          <w:szCs w:val="24"/>
        </w:rPr>
        <w:t>.4. Strony ustalają adresy do korespondencji:</w:t>
      </w:r>
    </w:p>
    <w:p w14:paraId="1B7C7801" w14:textId="77777777" w:rsidR="00F319E6" w:rsidRPr="00845206" w:rsidRDefault="00F319E6">
      <w:pPr>
        <w:pStyle w:val="Tekstpodstawowy"/>
        <w:numPr>
          <w:ilvl w:val="0"/>
          <w:numId w:val="19"/>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 xml:space="preserve">Zamawiający: Gmina Ruda Maleniecka, Ruda Maleniecka 99A, </w:t>
      </w:r>
    </w:p>
    <w:p w14:paraId="11148C1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jc w:val="both"/>
        <w:rPr>
          <w:sz w:val="24"/>
          <w:szCs w:val="24"/>
        </w:rPr>
      </w:pPr>
      <w:r w:rsidRPr="00845206">
        <w:rPr>
          <w:sz w:val="24"/>
          <w:szCs w:val="24"/>
        </w:rPr>
        <w:t xml:space="preserve">                        26-242 Ruda Maleniecka. </w:t>
      </w:r>
    </w:p>
    <w:p w14:paraId="5C4E2983"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Tel. 41 373 13 40, 373 13 48</w:t>
      </w:r>
    </w:p>
    <w:p w14:paraId="3D9B6F6A"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Faks: 41 373 13 41.</w:t>
      </w:r>
    </w:p>
    <w:p w14:paraId="0F0E13C5"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e-mail: urzad.gminy@rudamaleniecka.pl</w:t>
      </w:r>
    </w:p>
    <w:p w14:paraId="2A193360" w14:textId="77777777" w:rsidR="00F319E6" w:rsidRPr="00845206" w:rsidRDefault="00F319E6">
      <w:pPr>
        <w:pStyle w:val="Tekstpodstawowy"/>
        <w:numPr>
          <w:ilvl w:val="0"/>
          <w:numId w:val="19"/>
        </w:numPr>
        <w:tabs>
          <w:tab w:val="left" w:pos="720"/>
          <w:tab w:val="left" w:pos="1134"/>
          <w:tab w:val="center" w:pos="4534"/>
          <w:tab w:val="left" w:pos="4892"/>
        </w:tabs>
        <w:suppressAutoHyphens/>
        <w:spacing w:after="0"/>
        <w:ind w:left="360"/>
        <w:jc w:val="both"/>
        <w:rPr>
          <w:sz w:val="24"/>
          <w:szCs w:val="24"/>
        </w:rPr>
      </w:pPr>
      <w:r w:rsidRPr="00845206">
        <w:rPr>
          <w:sz w:val="24"/>
          <w:szCs w:val="24"/>
        </w:rPr>
        <w:t>Wykonawca:   ……………………………………</w:t>
      </w:r>
      <w:r>
        <w:rPr>
          <w:sz w:val="24"/>
          <w:szCs w:val="24"/>
        </w:rPr>
        <w:t>…</w:t>
      </w:r>
      <w:r w:rsidRPr="00845206">
        <w:rPr>
          <w:sz w:val="24"/>
          <w:szCs w:val="24"/>
        </w:rPr>
        <w:t>.</w:t>
      </w:r>
    </w:p>
    <w:p w14:paraId="23D4B6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ab/>
        <w:t xml:space="preserve">                 ………………………………………</w:t>
      </w:r>
      <w:r>
        <w:rPr>
          <w:sz w:val="24"/>
          <w:szCs w:val="24"/>
        </w:rPr>
        <w:t>..</w:t>
      </w:r>
    </w:p>
    <w:p w14:paraId="32628C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 xml:space="preserve">                        tel.  ……………………………………</w:t>
      </w:r>
    </w:p>
    <w:p w14:paraId="09AD4822"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r w:rsidRPr="00845206">
        <w:rPr>
          <w:sz w:val="24"/>
          <w:szCs w:val="24"/>
          <w:lang w:val="en-US"/>
        </w:rPr>
        <w:t xml:space="preserve">                        e-mail: ……………………………</w:t>
      </w:r>
      <w:r>
        <w:rPr>
          <w:sz w:val="24"/>
          <w:szCs w:val="24"/>
          <w:lang w:val="en-US"/>
        </w:rPr>
        <w:t>….</w:t>
      </w:r>
      <w:r w:rsidRPr="00845206">
        <w:rPr>
          <w:sz w:val="24"/>
          <w:szCs w:val="24"/>
          <w:lang w:val="en-US"/>
        </w:rPr>
        <w:t>.</w:t>
      </w:r>
    </w:p>
    <w:p w14:paraId="57B4F1E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53B0210D"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26F0C12C" w14:textId="60F1F7BB" w:rsidR="00F319E6" w:rsidRPr="00845206" w:rsidRDefault="00F319E6" w:rsidP="00F319E6">
      <w:pPr>
        <w:pStyle w:val="Tekstpodstawowy"/>
        <w:tabs>
          <w:tab w:val="left" w:pos="1134"/>
          <w:tab w:val="center" w:pos="4534"/>
          <w:tab w:val="left" w:pos="4892"/>
        </w:tabs>
        <w:suppressAutoHyphens/>
        <w:jc w:val="center"/>
        <w:rPr>
          <w:sz w:val="24"/>
          <w:szCs w:val="24"/>
        </w:rPr>
      </w:pPr>
      <w:r w:rsidRPr="00845206">
        <w:rPr>
          <w:b/>
          <w:sz w:val="24"/>
          <w:szCs w:val="24"/>
        </w:rPr>
        <w:t>§ 1</w:t>
      </w:r>
      <w:r w:rsidR="00DD0548">
        <w:rPr>
          <w:b/>
          <w:sz w:val="24"/>
          <w:szCs w:val="24"/>
        </w:rPr>
        <w:t>5</w:t>
      </w:r>
    </w:p>
    <w:p w14:paraId="7D2F7977" w14:textId="77777777" w:rsidR="00F319E6" w:rsidRPr="00845206" w:rsidRDefault="00F319E6" w:rsidP="00F319E6">
      <w:pPr>
        <w:spacing w:line="360" w:lineRule="auto"/>
        <w:jc w:val="center"/>
        <w:rPr>
          <w:b/>
        </w:rPr>
      </w:pPr>
      <w:r w:rsidRPr="00845206">
        <w:rPr>
          <w:b/>
        </w:rPr>
        <w:t>POSTANOWIENIA  KOŃCOWE</w:t>
      </w:r>
    </w:p>
    <w:p w14:paraId="2153CB2F" w14:textId="77777777" w:rsidR="00F319E6" w:rsidRPr="00845206" w:rsidRDefault="00F319E6" w:rsidP="00F319E6">
      <w:pPr>
        <w:jc w:val="both"/>
        <w:rPr>
          <w:b/>
        </w:rPr>
      </w:pPr>
      <w:r w:rsidRPr="00845206">
        <w:rPr>
          <w:b/>
        </w:rPr>
        <w:t>1</w:t>
      </w:r>
      <w:r>
        <w:rPr>
          <w:b/>
        </w:rPr>
        <w:t>6</w:t>
      </w:r>
      <w:r w:rsidRPr="00845206">
        <w:rPr>
          <w:b/>
        </w:rPr>
        <w:t>.1.  Postanowienia końcowe:</w:t>
      </w:r>
    </w:p>
    <w:p w14:paraId="26A694C8" w14:textId="14BB4C5F"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sidR="00DD0548">
        <w:rPr>
          <w:sz w:val="24"/>
          <w:szCs w:val="24"/>
        </w:rPr>
        <w:t>5</w:t>
      </w:r>
      <w:r w:rsidRPr="00845206">
        <w:rPr>
          <w:sz w:val="24"/>
          <w:szCs w:val="24"/>
        </w:rPr>
        <w:t xml:space="preserve">.1.1. Jeżeli którekolwiek z postanowień niniejszej Umowy są lub staną się nieważne lub nieskuteczne, nie narusza to ważności pozostałych postanowień Umowy (klauzula </w:t>
      </w:r>
      <w:proofErr w:type="spellStart"/>
      <w:r w:rsidRPr="00845206">
        <w:rPr>
          <w:sz w:val="24"/>
          <w:szCs w:val="24"/>
        </w:rPr>
        <w:t>salwatoryjna</w:t>
      </w:r>
      <w:proofErr w:type="spellEnd"/>
      <w:r w:rsidRPr="00845206">
        <w:rPr>
          <w:sz w:val="24"/>
          <w:szCs w:val="24"/>
        </w:rPr>
        <w:t>).</w:t>
      </w:r>
    </w:p>
    <w:p w14:paraId="5FA673CD" w14:textId="375DC68A"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sidR="00DD0548">
        <w:rPr>
          <w:sz w:val="24"/>
          <w:szCs w:val="24"/>
        </w:rPr>
        <w:t>5</w:t>
      </w:r>
      <w:r w:rsidRPr="00845206">
        <w:rPr>
          <w:sz w:val="24"/>
          <w:szCs w:val="24"/>
        </w:rPr>
        <w:t>.1.2. Żadna ze Stron nie może przenieść niniejszej Umowy w całości ani w części na rzecz osób trzecich bez uprzedniej pisemnej zgody drugiej Strony.</w:t>
      </w:r>
    </w:p>
    <w:p w14:paraId="0FB573B1" w14:textId="5A6D0ED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sidR="00DD0548">
        <w:rPr>
          <w:sz w:val="24"/>
          <w:szCs w:val="24"/>
        </w:rPr>
        <w:t>5</w:t>
      </w:r>
      <w:r w:rsidRPr="00845206">
        <w:rPr>
          <w:sz w:val="24"/>
          <w:szCs w:val="24"/>
        </w:rPr>
        <w:t xml:space="preserve">.1.3. </w:t>
      </w:r>
      <w:r>
        <w:rPr>
          <w:sz w:val="24"/>
          <w:szCs w:val="24"/>
        </w:rPr>
        <w:t xml:space="preserve">Umowa podlega prawu polskiemu. </w:t>
      </w:r>
      <w:r w:rsidRPr="00845206">
        <w:rPr>
          <w:sz w:val="24"/>
          <w:szCs w:val="24"/>
        </w:rPr>
        <w:t xml:space="preserve">W sprawach nieuregulowanych niniejszą umową stosuje się przepisy Kodeksu Cywilnego, ustawy Prawo budowlane wraz z przepisami wykonawczymi oraz ustawy Prawo zamówień publicznych. </w:t>
      </w:r>
    </w:p>
    <w:p w14:paraId="3F23F636" w14:textId="21C12CEE" w:rsidR="00F319E6" w:rsidRPr="00845206" w:rsidRDefault="00F319E6" w:rsidP="00F319E6">
      <w:pPr>
        <w:pStyle w:val="Akapitzlist"/>
        <w:ind w:left="0"/>
        <w:jc w:val="both"/>
      </w:pPr>
      <w:r w:rsidRPr="00845206">
        <w:t>1</w:t>
      </w:r>
      <w:r w:rsidR="00DD0548">
        <w:t>5</w:t>
      </w:r>
      <w:r w:rsidRPr="00845206">
        <w:t xml:space="preserve">.1.4. Wszystkie spory wynikające z wykonania niniejszej Umowy, które nie mogą być rozstrzygnięte polubownie,  będą rozstrzygane przez Sąd Rejonowy właściwy dla siedziby Zamawiającego.   </w:t>
      </w:r>
    </w:p>
    <w:p w14:paraId="61A95633" w14:textId="1F83B226" w:rsidR="00F319E6" w:rsidRPr="00845206" w:rsidRDefault="00F319E6" w:rsidP="00F319E6">
      <w:pPr>
        <w:spacing w:before="240" w:after="120"/>
        <w:jc w:val="both"/>
        <w:rPr>
          <w:b/>
        </w:rPr>
      </w:pPr>
      <w:r w:rsidRPr="00845206">
        <w:rPr>
          <w:b/>
        </w:rPr>
        <w:t>1</w:t>
      </w:r>
      <w:r w:rsidR="00DD0548">
        <w:rPr>
          <w:b/>
        </w:rPr>
        <w:t>5</w:t>
      </w:r>
      <w:r w:rsidRPr="00845206">
        <w:rPr>
          <w:b/>
        </w:rPr>
        <w:t>.2.</w:t>
      </w:r>
      <w:r w:rsidRPr="00845206">
        <w:t xml:space="preserve"> </w:t>
      </w:r>
      <w:r w:rsidRPr="00845206">
        <w:rPr>
          <w:b/>
        </w:rPr>
        <w:t xml:space="preserve"> Wersja obowiązująca umowy:</w:t>
      </w:r>
    </w:p>
    <w:p w14:paraId="385CC18A" w14:textId="767D61D2" w:rsidR="00F319E6" w:rsidRPr="00845206" w:rsidRDefault="00F319E6" w:rsidP="00F319E6">
      <w:pPr>
        <w:pStyle w:val="Tekstpodstawowy"/>
        <w:tabs>
          <w:tab w:val="left" w:pos="851"/>
          <w:tab w:val="center" w:pos="4534"/>
          <w:tab w:val="left" w:pos="5895"/>
        </w:tabs>
        <w:suppressAutoHyphens/>
        <w:spacing w:after="0"/>
        <w:jc w:val="both"/>
        <w:rPr>
          <w:sz w:val="24"/>
          <w:szCs w:val="24"/>
        </w:rPr>
      </w:pPr>
      <w:r w:rsidRPr="00845206">
        <w:rPr>
          <w:sz w:val="24"/>
          <w:szCs w:val="24"/>
        </w:rPr>
        <w:t>1</w:t>
      </w:r>
      <w:r w:rsidR="00DD0548">
        <w:rPr>
          <w:sz w:val="24"/>
          <w:szCs w:val="24"/>
        </w:rPr>
        <w:t>5</w:t>
      </w:r>
      <w:r w:rsidRPr="00845206">
        <w:rPr>
          <w:sz w:val="24"/>
          <w:szCs w:val="24"/>
        </w:rPr>
        <w:t>.2.1. Załączniki stanowiące integralną część niniejszej Umowy:</w:t>
      </w:r>
    </w:p>
    <w:p w14:paraId="59798AE5" w14:textId="46629EEE" w:rsidR="00F319E6" w:rsidRPr="00845206" w:rsidRDefault="00F319E6" w:rsidP="00F319E6">
      <w:pPr>
        <w:ind w:left="2835" w:hanging="2835"/>
        <w:jc w:val="both"/>
      </w:pPr>
      <w:r w:rsidRPr="00845206">
        <w:t xml:space="preserve">      a)   Załącznik </w:t>
      </w:r>
      <w:r>
        <w:t>N</w:t>
      </w:r>
      <w:r w:rsidRPr="00845206">
        <w:t xml:space="preserve">r 1 – </w:t>
      </w:r>
      <w:r w:rsidR="00A7396B">
        <w:t>Harmonogram rzeczowo-finansowy</w:t>
      </w:r>
    </w:p>
    <w:p w14:paraId="26D26323" w14:textId="77777777" w:rsidR="00F319E6" w:rsidRPr="00845206" w:rsidRDefault="00F319E6" w:rsidP="00F319E6">
      <w:pPr>
        <w:pStyle w:val="Tekstpodstawowy"/>
        <w:tabs>
          <w:tab w:val="left" w:pos="720"/>
          <w:tab w:val="left" w:pos="1134"/>
          <w:tab w:val="center" w:pos="4534"/>
          <w:tab w:val="left" w:pos="4892"/>
        </w:tabs>
        <w:suppressAutoHyphens/>
        <w:spacing w:after="0"/>
        <w:jc w:val="both"/>
        <w:rPr>
          <w:sz w:val="24"/>
          <w:szCs w:val="24"/>
        </w:rPr>
      </w:pPr>
      <w:r w:rsidRPr="00845206">
        <w:rPr>
          <w:sz w:val="24"/>
          <w:szCs w:val="24"/>
        </w:rPr>
        <w:t xml:space="preserve">      b)   Załączn</w:t>
      </w:r>
      <w:r>
        <w:rPr>
          <w:sz w:val="24"/>
          <w:szCs w:val="24"/>
        </w:rPr>
        <w:t>ik Nr 2 – Specyfikacja</w:t>
      </w:r>
      <w:r w:rsidRPr="00845206">
        <w:rPr>
          <w:sz w:val="24"/>
          <w:szCs w:val="24"/>
        </w:rPr>
        <w:t xml:space="preserve"> Warunków Zamówienia</w:t>
      </w:r>
    </w:p>
    <w:p w14:paraId="7031F76D" w14:textId="23479EF1" w:rsidR="00F319E6" w:rsidRPr="00845206" w:rsidRDefault="00F319E6">
      <w:pPr>
        <w:pStyle w:val="Tekstpodstawowy"/>
        <w:numPr>
          <w:ilvl w:val="0"/>
          <w:numId w:val="19"/>
        </w:numPr>
        <w:tabs>
          <w:tab w:val="left" w:pos="1134"/>
          <w:tab w:val="center" w:pos="4534"/>
          <w:tab w:val="left" w:pos="4892"/>
        </w:tabs>
        <w:suppressAutoHyphens/>
        <w:spacing w:after="0"/>
        <w:ind w:left="720" w:hanging="360"/>
        <w:jc w:val="both"/>
        <w:rPr>
          <w:sz w:val="24"/>
          <w:szCs w:val="24"/>
        </w:rPr>
      </w:pPr>
      <w:r>
        <w:rPr>
          <w:sz w:val="24"/>
          <w:szCs w:val="24"/>
        </w:rPr>
        <w:t xml:space="preserve">Załącznik Nr </w:t>
      </w:r>
      <w:r w:rsidRPr="00845206">
        <w:rPr>
          <w:sz w:val="24"/>
          <w:szCs w:val="24"/>
        </w:rPr>
        <w:t>3 – Oferta Wykonawcy</w:t>
      </w:r>
      <w:r w:rsidR="00A7396B">
        <w:rPr>
          <w:sz w:val="24"/>
          <w:szCs w:val="24"/>
        </w:rPr>
        <w:t>.</w:t>
      </w:r>
    </w:p>
    <w:p w14:paraId="47EDF5E7" w14:textId="09E0CEA6" w:rsidR="00F319E6" w:rsidRDefault="00F319E6" w:rsidP="00F319E6">
      <w:pPr>
        <w:spacing w:before="120" w:after="120"/>
        <w:jc w:val="both"/>
      </w:pPr>
      <w:r w:rsidRPr="00845206">
        <w:lastRenderedPageBreak/>
        <w:t>1</w:t>
      </w:r>
      <w:r w:rsidR="00DD0548">
        <w:t>5</w:t>
      </w:r>
      <w:r w:rsidRPr="00845206">
        <w:t xml:space="preserve">.2.2. Umowę niniejszą sporządzono w 2 jednobrzmiących egzemplarzach w języku polskim;  1 egz. dla Zamawiającego, 1 egz. dla Wykonawcy. </w:t>
      </w:r>
    </w:p>
    <w:p w14:paraId="0EFF6893" w14:textId="77777777" w:rsidR="00F319E6" w:rsidRPr="00845206" w:rsidRDefault="00F319E6" w:rsidP="00F319E6">
      <w:pPr>
        <w:spacing w:before="120" w:after="120"/>
        <w:jc w:val="both"/>
        <w:rPr>
          <w:i/>
        </w:rPr>
      </w:pPr>
    </w:p>
    <w:p w14:paraId="775B9814" w14:textId="767A57FD" w:rsidR="00F319E6" w:rsidRPr="00845206" w:rsidRDefault="00F319E6" w:rsidP="00F319E6">
      <w:pPr>
        <w:spacing w:after="120"/>
        <w:jc w:val="center"/>
        <w:rPr>
          <w:b/>
        </w:rPr>
      </w:pPr>
      <w:r w:rsidRPr="00845206">
        <w:rPr>
          <w:b/>
        </w:rPr>
        <w:t>§ 1</w:t>
      </w:r>
      <w:r w:rsidR="00DD0548">
        <w:rPr>
          <w:b/>
        </w:rPr>
        <w:t>6</w:t>
      </w:r>
    </w:p>
    <w:p w14:paraId="0FE63ED0" w14:textId="77777777" w:rsidR="00F319E6" w:rsidRPr="00845206" w:rsidRDefault="00F319E6" w:rsidP="00F319E6">
      <w:pPr>
        <w:spacing w:after="120"/>
        <w:ind w:left="1418" w:hanging="1418"/>
        <w:jc w:val="center"/>
        <w:rPr>
          <w:b/>
        </w:rPr>
      </w:pPr>
      <w:r w:rsidRPr="00845206">
        <w:rPr>
          <w:b/>
        </w:rPr>
        <w:t>Obowiązek informacyjny wynikający z art. 13 RODO</w:t>
      </w:r>
    </w:p>
    <w:p w14:paraId="0F047BAB" w14:textId="77777777" w:rsidR="00F319E6" w:rsidRPr="00845206" w:rsidRDefault="00F319E6" w:rsidP="00F319E6">
      <w:pPr>
        <w:ind w:left="1418" w:hanging="1418"/>
      </w:pPr>
      <w:r w:rsidRPr="00845206">
        <w:rPr>
          <w:b/>
        </w:rPr>
        <w:t>Definicje:</w:t>
      </w:r>
    </w:p>
    <w:p w14:paraId="3A091B40" w14:textId="77777777" w:rsidR="00F319E6" w:rsidRPr="00845206" w:rsidRDefault="00F319E6" w:rsidP="00F319E6">
      <w:pPr>
        <w:ind w:left="1418" w:hanging="1418"/>
        <w:jc w:val="both"/>
      </w:pPr>
      <w:r w:rsidRPr="00845206">
        <w:rPr>
          <w:b/>
        </w:rPr>
        <w:t>„RODO”</w:t>
      </w:r>
      <w:r w:rsidRPr="00845206">
        <w:tab/>
        <w:t xml:space="preserve">- rozporządzenie Parlamentu Europejskiego i Rady (UE) 2016/679 z dnia </w:t>
      </w:r>
      <w:r w:rsidRPr="00845206">
        <w:br/>
        <w:t xml:space="preserve">27 kwietnia 2016 r. w sprawie ochrony osób fizycznych w związku </w:t>
      </w:r>
      <w:r w:rsidRPr="00845206">
        <w:br/>
        <w:t xml:space="preserve">z przetwarzaniem danych osobowych i w sprawie swobodnego przepływu takich danych oraz uchylenia dyrektywy 95/46/WE (ogólne rozporządzenie </w:t>
      </w:r>
      <w:r w:rsidRPr="00845206">
        <w:br/>
        <w:t>o ochronie danych - Dz. Urz. UE L 119 z 04.05.2016, str. 1).</w:t>
      </w:r>
    </w:p>
    <w:p w14:paraId="0A672EB6" w14:textId="53ADD6FD" w:rsidR="00F319E6" w:rsidRPr="00845206" w:rsidRDefault="00F319E6" w:rsidP="00F319E6">
      <w:pPr>
        <w:ind w:left="1418" w:hanging="1418"/>
        <w:jc w:val="both"/>
      </w:pPr>
      <w:r w:rsidRPr="00845206">
        <w:rPr>
          <w:b/>
        </w:rPr>
        <w:t xml:space="preserve">"Ustawa </w:t>
      </w:r>
      <w:proofErr w:type="spellStart"/>
      <w:r w:rsidRPr="00845206">
        <w:rPr>
          <w:b/>
        </w:rPr>
        <w:t>Pzp</w:t>
      </w:r>
      <w:proofErr w:type="spellEnd"/>
      <w:r w:rsidRPr="00845206">
        <w:rPr>
          <w:b/>
        </w:rPr>
        <w:t>"</w:t>
      </w:r>
      <w:r w:rsidRPr="00845206">
        <w:t xml:space="preserve"> - ustawa z dnia 29 stycznia 2004 r. – Prawo zamówień publicznych (Dz. U. </w:t>
      </w:r>
      <w:r>
        <w:t xml:space="preserve">                </w:t>
      </w:r>
      <w:r w:rsidRPr="00845206">
        <w:t>z 20</w:t>
      </w:r>
      <w:r>
        <w:t>22</w:t>
      </w:r>
      <w:r w:rsidRPr="00845206">
        <w:t xml:space="preserve"> roku,  poz. </w:t>
      </w:r>
      <w:r>
        <w:t>1710</w:t>
      </w:r>
      <w:r w:rsidR="00262C54">
        <w:t xml:space="preserve"> ze zm.</w:t>
      </w:r>
      <w:r w:rsidRPr="00845206">
        <w:t>)</w:t>
      </w:r>
      <w:r>
        <w:t>.</w:t>
      </w:r>
    </w:p>
    <w:p w14:paraId="3377A208" w14:textId="77777777" w:rsidR="00F319E6" w:rsidRPr="00845206" w:rsidRDefault="00F319E6" w:rsidP="00F319E6">
      <w:pPr>
        <w:jc w:val="both"/>
        <w:rPr>
          <w:b/>
        </w:rPr>
      </w:pPr>
      <w:r w:rsidRPr="00845206">
        <w:rPr>
          <w:b/>
        </w:rPr>
        <w:t xml:space="preserve">Zgodnie z art. 13  Rozporządzenia Parlamentu Europejskiego i Rady (UE) nr 2016/679        </w:t>
      </w:r>
      <w:r>
        <w:rPr>
          <w:b/>
        </w:rPr>
        <w:t xml:space="preserve">               </w:t>
      </w:r>
      <w:r w:rsidRPr="00845206">
        <w:rPr>
          <w:b/>
        </w:rPr>
        <w:t xml:space="preserve">z dnia 27 kwietnia 2016 roku, informuję, że: </w:t>
      </w:r>
    </w:p>
    <w:p w14:paraId="0F8FE34D" w14:textId="77777777" w:rsidR="00F319E6" w:rsidRPr="00845206" w:rsidRDefault="00F319E6" w:rsidP="00F319E6">
      <w:pPr>
        <w:spacing w:after="120"/>
        <w:jc w:val="both"/>
      </w:pPr>
      <w:r w:rsidRPr="00845206">
        <w:t>1)</w:t>
      </w:r>
      <w:r w:rsidRPr="00845206">
        <w:rPr>
          <w:b/>
        </w:rPr>
        <w:t xml:space="preserve"> </w:t>
      </w:r>
      <w:r w:rsidRPr="00845206">
        <w:t xml:space="preserve">Administratorem Danych Osobowych jest Urząd Gminy w Rudzie Malenieckiej  </w:t>
      </w:r>
      <w:r w:rsidRPr="00845206">
        <w:br/>
        <w:t xml:space="preserve">z siedzibą w Rudzie Malenieckiej, Ruda Maleniecka 99a, 26-242 Ruda Maleniecka, adres             </w:t>
      </w:r>
      <w:r>
        <w:t xml:space="preserve">            </w:t>
      </w:r>
      <w:r w:rsidRPr="00845206">
        <w:t xml:space="preserve">e-mail: </w:t>
      </w:r>
      <w:hyperlink r:id="rId8" w:history="1">
        <w:r w:rsidRPr="00845206">
          <w:rPr>
            <w:rStyle w:val="Hipercze"/>
          </w:rPr>
          <w:t>urzad.gminy@rudamaleniecka.pl</w:t>
        </w:r>
      </w:hyperlink>
      <w:r w:rsidRPr="00845206">
        <w:t xml:space="preserve"> (dalej jako „ADO”).</w:t>
      </w:r>
    </w:p>
    <w:p w14:paraId="1E0FC503" w14:textId="77777777" w:rsidR="00F319E6" w:rsidRPr="00845206" w:rsidRDefault="00F319E6" w:rsidP="00F319E6">
      <w:pPr>
        <w:spacing w:after="120"/>
        <w:jc w:val="both"/>
      </w:pPr>
      <w:r w:rsidRPr="00845206">
        <w:t xml:space="preserve">2) </w:t>
      </w:r>
      <w:r w:rsidRPr="00845206">
        <w:rPr>
          <w:b/>
        </w:rPr>
        <w:t xml:space="preserve"> </w:t>
      </w:r>
      <w:r w:rsidRPr="00845206">
        <w:t xml:space="preserve">ADO wyznaczył Inspektora Ochrony Danych w osobie: Anna Kwiecień, z którym można się skontaktować pod adresem: Ruda Maleniecka 99a, 26-242 Ruda Maleniecka, adres                                      e-mail: </w:t>
      </w:r>
      <w:hyperlink r:id="rId9" w:history="1">
        <w:r w:rsidRPr="00845206">
          <w:rPr>
            <w:rStyle w:val="Hipercze"/>
          </w:rPr>
          <w:t>iod@kwiecienipartnerzy.pl</w:t>
        </w:r>
      </w:hyperlink>
      <w:r w:rsidRPr="00845206">
        <w:t xml:space="preserve"> </w:t>
      </w:r>
    </w:p>
    <w:p w14:paraId="5E05B4DE" w14:textId="77777777" w:rsidR="00F319E6" w:rsidRPr="00845206" w:rsidRDefault="00F319E6" w:rsidP="00F319E6">
      <w:pPr>
        <w:jc w:val="both"/>
      </w:pPr>
      <w:r w:rsidRPr="00845206">
        <w:t xml:space="preserve">3) </w:t>
      </w:r>
      <w:r w:rsidRPr="00845206">
        <w:rPr>
          <w:b/>
        </w:rPr>
        <w:t xml:space="preserve"> </w:t>
      </w:r>
      <w:r w:rsidRPr="00845206">
        <w:t xml:space="preserve">Pani/Pana dane osobowe przetwarzane będą na podstawie art. 6 ust. 1 lit. c RODO oraz "Ustawy </w:t>
      </w:r>
      <w:proofErr w:type="spellStart"/>
      <w:r w:rsidRPr="00845206">
        <w:t>Pzp</w:t>
      </w:r>
      <w:proofErr w:type="spellEnd"/>
      <w:r w:rsidRPr="00845206">
        <w:t>", w celu związanym z przedmiotowym postępowaniem o udzielenie zamówienia publicznego prowadzonym w trybie przetargu nieograniczonego, określonego w specyfikacji przetargowej;</w:t>
      </w:r>
    </w:p>
    <w:p w14:paraId="1BF88C02" w14:textId="77777777" w:rsidR="00F319E6" w:rsidRPr="00845206" w:rsidRDefault="00F319E6" w:rsidP="00F319E6">
      <w:pPr>
        <w:jc w:val="both"/>
      </w:pPr>
      <w:r w:rsidRPr="00845206">
        <w:t xml:space="preserve">4) odbiorcami Pani/Pana danych osobowych będą osoby lub podmioty, którym udostępniona zostanie dokumentacja postępowania w oparciu o art. 8 oraz art. 96 ust. 3  „Ustawa </w:t>
      </w:r>
      <w:proofErr w:type="spellStart"/>
      <w:r w:rsidRPr="00845206">
        <w:t>Pzp</w:t>
      </w:r>
      <w:proofErr w:type="spellEnd"/>
      <w:r w:rsidRPr="00845206">
        <w:t xml:space="preserve">”;  </w:t>
      </w:r>
    </w:p>
    <w:p w14:paraId="291FD6A9" w14:textId="35D83BCA" w:rsidR="00F319E6" w:rsidRPr="00845206" w:rsidRDefault="00F319E6" w:rsidP="00F319E6">
      <w:pPr>
        <w:jc w:val="both"/>
      </w:pPr>
      <w:r w:rsidRPr="00845206">
        <w:t xml:space="preserve">5) Pani/Pana dane osobowe będą przechowywane, zgodnie z art. 97 ust. 1 "Ustawy </w:t>
      </w:r>
      <w:proofErr w:type="spellStart"/>
      <w:r w:rsidRPr="00845206">
        <w:t>Pzp</w:t>
      </w:r>
      <w:proofErr w:type="spellEnd"/>
      <w:r w:rsidRPr="00845206">
        <w:t xml:space="preserve">" oraz zgodnie z zapisami Instrukcji kancelaryjnej, przez okres 4 lat od dnia zakończenia postępowania o udzielenie zamówienia, nie dłużej niż 5 lat obowiązek podania przez Panią/Pana danych osobowych bezpośrednio Pani/Pana dotyczących jest wymogiem ustawowym określonym  w przepisach "Ustawy </w:t>
      </w:r>
      <w:proofErr w:type="spellStart"/>
      <w:r w:rsidRPr="00845206">
        <w:t>Pzp</w:t>
      </w:r>
      <w:proofErr w:type="spellEnd"/>
      <w:r w:rsidRPr="00845206">
        <w:t xml:space="preserve">", związanym z udziałem w postępowaniu o udzielenie zamówienia publicznego; konsekwencje niepodania określonych danych wynikają z "Ustawy </w:t>
      </w:r>
      <w:proofErr w:type="spellStart"/>
      <w:r w:rsidRPr="00845206">
        <w:t>Pzp</w:t>
      </w:r>
      <w:proofErr w:type="spellEnd"/>
      <w:r w:rsidRPr="00845206">
        <w:t xml:space="preserve"> ;  </w:t>
      </w:r>
    </w:p>
    <w:p w14:paraId="457AD222" w14:textId="77777777" w:rsidR="00F319E6" w:rsidRPr="00845206" w:rsidRDefault="00F319E6" w:rsidP="00F319E6">
      <w:pPr>
        <w:jc w:val="both"/>
      </w:pPr>
      <w:r w:rsidRPr="00845206">
        <w:t>6) w odniesieniu do Pani/Pana danych osobowych decyzje nie będą podejmowane w sposób zautomatyzowany, stosowanie do art. 22 RODO;</w:t>
      </w:r>
    </w:p>
    <w:p w14:paraId="13DC39CC" w14:textId="77777777" w:rsidR="00F319E6" w:rsidRPr="00845206" w:rsidRDefault="00F319E6" w:rsidP="00F319E6">
      <w:pPr>
        <w:jc w:val="both"/>
        <w:rPr>
          <w:b/>
        </w:rPr>
      </w:pPr>
      <w:r w:rsidRPr="00845206">
        <w:t>7) posiada Pani/Pan:</w:t>
      </w:r>
    </w:p>
    <w:p w14:paraId="02A1F99D" w14:textId="77777777" w:rsidR="00F319E6" w:rsidRPr="00845206" w:rsidRDefault="00F319E6">
      <w:pPr>
        <w:pStyle w:val="Akapitzlist"/>
        <w:numPr>
          <w:ilvl w:val="0"/>
          <w:numId w:val="1"/>
        </w:numPr>
        <w:ind w:left="709" w:hanging="283"/>
        <w:jc w:val="both"/>
        <w:rPr>
          <w:color w:val="00B0F0"/>
        </w:rPr>
      </w:pPr>
      <w:r w:rsidRPr="00845206">
        <w:t>na podstawie art. 15 RODO prawo dostępu do danych osobowych Pani/Pana dotyczących;</w:t>
      </w:r>
    </w:p>
    <w:p w14:paraId="1AF1BFD9" w14:textId="77777777" w:rsidR="00F319E6" w:rsidRPr="00845206" w:rsidRDefault="00F319E6">
      <w:pPr>
        <w:pStyle w:val="Akapitzlist"/>
        <w:numPr>
          <w:ilvl w:val="0"/>
          <w:numId w:val="1"/>
        </w:numPr>
        <w:ind w:left="709" w:hanging="283"/>
        <w:jc w:val="both"/>
      </w:pPr>
      <w:r w:rsidRPr="00845206">
        <w:t xml:space="preserve">na podstawie art. 16 RODO prawo do sprostowania Pani/Pana danych osobowych </w:t>
      </w:r>
      <w:r w:rsidRPr="00845206">
        <w:rPr>
          <w:b/>
          <w:vertAlign w:val="superscript"/>
        </w:rPr>
        <w:t>*</w:t>
      </w:r>
      <w:r w:rsidRPr="00845206">
        <w:t>;</w:t>
      </w:r>
    </w:p>
    <w:p w14:paraId="4759AA12" w14:textId="77777777" w:rsidR="00F319E6" w:rsidRPr="00845206" w:rsidRDefault="00F319E6">
      <w:pPr>
        <w:pStyle w:val="Akapitzlist"/>
        <w:numPr>
          <w:ilvl w:val="0"/>
          <w:numId w:val="1"/>
        </w:numPr>
        <w:ind w:left="709" w:hanging="283"/>
        <w:jc w:val="both"/>
      </w:pPr>
      <w:r w:rsidRPr="00845206">
        <w:t>na podstawie art. 18 RODO prawo żądania od administratora ograniczenia przetwarzania danych osobowych z zastrzeże</w:t>
      </w:r>
      <w:r>
        <w:t xml:space="preserve">niem przypadków, o których mowa </w:t>
      </w:r>
      <w:r w:rsidRPr="00845206">
        <w:t xml:space="preserve">w art. 18 ust. 2 RODO **;  </w:t>
      </w:r>
    </w:p>
    <w:p w14:paraId="55DE54E5" w14:textId="77777777" w:rsidR="00F319E6" w:rsidRPr="00845206" w:rsidRDefault="00F319E6">
      <w:pPr>
        <w:pStyle w:val="Akapitzlist"/>
        <w:numPr>
          <w:ilvl w:val="0"/>
          <w:numId w:val="1"/>
        </w:numPr>
        <w:ind w:left="709" w:hanging="283"/>
        <w:jc w:val="both"/>
        <w:rPr>
          <w:i/>
          <w:color w:val="00B0F0"/>
        </w:rPr>
      </w:pPr>
      <w:r w:rsidRPr="00845206">
        <w:t>prawo do wniesienia skargi do Prezesa Urzędu Ochrony Danych Osobowych, gdy uzna Pani/Pan, że przetwarzanie danych osobowych Pani/Pana dotyczących narusza przepisy RODO;</w:t>
      </w:r>
    </w:p>
    <w:p w14:paraId="4D6BC5A9" w14:textId="77777777" w:rsidR="00F319E6" w:rsidRPr="00845206" w:rsidRDefault="00F319E6" w:rsidP="00F319E6">
      <w:pPr>
        <w:ind w:left="426"/>
        <w:jc w:val="both"/>
      </w:pPr>
      <w:r w:rsidRPr="00845206">
        <w:t>8)  nie przysługuje Pani/Panu:</w:t>
      </w:r>
    </w:p>
    <w:p w14:paraId="3A8AB086" w14:textId="77777777" w:rsidR="00F319E6" w:rsidRPr="00845206" w:rsidRDefault="00F319E6">
      <w:pPr>
        <w:pStyle w:val="Akapitzlist"/>
        <w:numPr>
          <w:ilvl w:val="0"/>
          <w:numId w:val="2"/>
        </w:numPr>
        <w:ind w:left="709" w:hanging="283"/>
        <w:jc w:val="both"/>
        <w:rPr>
          <w:i/>
          <w:color w:val="00B0F0"/>
        </w:rPr>
      </w:pPr>
      <w:r w:rsidRPr="00845206">
        <w:t>w związku z art. 17 ust. 3 lit. b, d lub e RODO prawo do usunięcia danych osobowych;</w:t>
      </w:r>
    </w:p>
    <w:p w14:paraId="75A2CD22" w14:textId="77777777" w:rsidR="00F319E6" w:rsidRPr="00845206" w:rsidRDefault="00F319E6">
      <w:pPr>
        <w:pStyle w:val="Akapitzlist"/>
        <w:numPr>
          <w:ilvl w:val="0"/>
          <w:numId w:val="2"/>
        </w:numPr>
        <w:ind w:left="709" w:hanging="283"/>
        <w:jc w:val="both"/>
        <w:rPr>
          <w:b/>
          <w:i/>
        </w:rPr>
      </w:pPr>
      <w:r w:rsidRPr="00845206">
        <w:lastRenderedPageBreak/>
        <w:t>prawo do przenoszenia danych osobowych, o którym mowa w art. 20 RODO;</w:t>
      </w:r>
    </w:p>
    <w:p w14:paraId="01A483FF" w14:textId="77777777" w:rsidR="00F319E6" w:rsidRPr="00845206" w:rsidRDefault="00F319E6">
      <w:pPr>
        <w:pStyle w:val="Akapitzlist"/>
        <w:numPr>
          <w:ilvl w:val="0"/>
          <w:numId w:val="2"/>
        </w:numPr>
        <w:ind w:left="709" w:hanging="283"/>
        <w:jc w:val="both"/>
        <w:rPr>
          <w:i/>
        </w:rPr>
      </w:pPr>
      <w:r w:rsidRPr="00845206">
        <w:t>na podstawie art. 21 RODO prawo sprzeciwu, wobec przetwarzania danych osobowych zgromadzonych na podstawie art. 6 ust. 1 lit. c RODO.</w:t>
      </w:r>
    </w:p>
    <w:p w14:paraId="1F687DD1" w14:textId="77777777" w:rsidR="00F319E6" w:rsidRPr="00845206" w:rsidRDefault="00F319E6" w:rsidP="00F319E6">
      <w:pPr>
        <w:pStyle w:val="Akapitzlist"/>
        <w:jc w:val="both"/>
      </w:pPr>
    </w:p>
    <w:p w14:paraId="06AF8CE7" w14:textId="6FCE59A1" w:rsidR="00F319E6" w:rsidRPr="001A152F" w:rsidRDefault="00F319E6" w:rsidP="00F319E6">
      <w:pPr>
        <w:pStyle w:val="Akapitzlist"/>
        <w:ind w:left="1276" w:hanging="1276"/>
        <w:jc w:val="both"/>
        <w:rPr>
          <w:i/>
          <w:sz w:val="20"/>
          <w:szCs w:val="20"/>
        </w:rPr>
      </w:pPr>
      <w:r w:rsidRPr="001A152F">
        <w:rPr>
          <w:b/>
          <w:i/>
          <w:sz w:val="20"/>
          <w:szCs w:val="20"/>
          <w:vertAlign w:val="superscript"/>
        </w:rPr>
        <w:t xml:space="preserve">* </w:t>
      </w:r>
      <w:r w:rsidRPr="001A152F">
        <w:rPr>
          <w:b/>
          <w:i/>
          <w:sz w:val="20"/>
          <w:szCs w:val="20"/>
        </w:rPr>
        <w:t>Wyjaśnienie:</w:t>
      </w:r>
      <w:r w:rsidRPr="001A152F">
        <w:rPr>
          <w:i/>
          <w:sz w:val="20"/>
          <w:szCs w:val="20"/>
        </w:rPr>
        <w:t xml:space="preserve"> </w:t>
      </w:r>
      <w:r w:rsidRPr="001A152F">
        <w:rPr>
          <w:i/>
          <w:sz w:val="20"/>
          <w:szCs w:val="20"/>
        </w:rPr>
        <w:tab/>
        <w:t xml:space="preserve">skorzystanie z prawa do sprostowania nie może skutkować zmianą wyniku postępowania </w:t>
      </w:r>
      <w:r w:rsidR="00A7396B">
        <w:rPr>
          <w:i/>
          <w:sz w:val="20"/>
          <w:szCs w:val="20"/>
        </w:rPr>
        <w:t xml:space="preserve">                  </w:t>
      </w:r>
      <w:r>
        <w:rPr>
          <w:i/>
          <w:sz w:val="20"/>
          <w:szCs w:val="20"/>
        </w:rPr>
        <w:t xml:space="preserve"> </w:t>
      </w:r>
      <w:r w:rsidRPr="001A152F">
        <w:rPr>
          <w:i/>
          <w:sz w:val="20"/>
          <w:szCs w:val="20"/>
        </w:rPr>
        <w:t xml:space="preserve">o udzielenie zamówienia publicznego ani zmianą postanowień umowy w zakresie niezgodnym </w:t>
      </w:r>
      <w:r>
        <w:rPr>
          <w:i/>
          <w:sz w:val="20"/>
          <w:szCs w:val="20"/>
        </w:rPr>
        <w:t xml:space="preserve"> </w:t>
      </w:r>
      <w:r w:rsidR="00A7396B">
        <w:rPr>
          <w:i/>
          <w:sz w:val="20"/>
          <w:szCs w:val="20"/>
        </w:rPr>
        <w:t xml:space="preserve">                </w:t>
      </w:r>
      <w:r w:rsidRPr="001A152F">
        <w:rPr>
          <w:i/>
          <w:sz w:val="20"/>
          <w:szCs w:val="20"/>
        </w:rPr>
        <w:t xml:space="preserve">z ustawą </w:t>
      </w:r>
      <w:proofErr w:type="spellStart"/>
      <w:r w:rsidRPr="001A152F">
        <w:rPr>
          <w:i/>
          <w:sz w:val="20"/>
          <w:szCs w:val="20"/>
        </w:rPr>
        <w:t>Pzp</w:t>
      </w:r>
      <w:proofErr w:type="spellEnd"/>
      <w:r w:rsidRPr="001A152F">
        <w:rPr>
          <w:i/>
          <w:sz w:val="20"/>
          <w:szCs w:val="20"/>
        </w:rPr>
        <w:t xml:space="preserve"> oraz nie może naruszać integralności protokołu oraz jego załączników.</w:t>
      </w:r>
    </w:p>
    <w:p w14:paraId="17BD2DF5" w14:textId="77777777" w:rsidR="00F319E6" w:rsidRPr="007512BF" w:rsidRDefault="00F319E6" w:rsidP="00F319E6">
      <w:pPr>
        <w:pStyle w:val="Akapitzlist"/>
        <w:ind w:left="1276" w:hanging="1276"/>
        <w:jc w:val="both"/>
        <w:rPr>
          <w:i/>
          <w:sz w:val="20"/>
          <w:szCs w:val="20"/>
        </w:rPr>
      </w:pPr>
      <w:r w:rsidRPr="001A152F">
        <w:rPr>
          <w:b/>
          <w:i/>
          <w:sz w:val="20"/>
          <w:szCs w:val="20"/>
          <w:vertAlign w:val="superscript"/>
        </w:rPr>
        <w:t>**</w:t>
      </w:r>
      <w:r w:rsidRPr="001A152F">
        <w:rPr>
          <w:b/>
          <w:i/>
          <w:sz w:val="20"/>
          <w:szCs w:val="20"/>
        </w:rPr>
        <w:t>Wyjaśnienie:</w:t>
      </w:r>
      <w:r w:rsidRPr="001A152F">
        <w:rPr>
          <w:i/>
          <w:sz w:val="20"/>
          <w:szCs w:val="20"/>
        </w:rPr>
        <w:t xml:space="preserve"> </w:t>
      </w:r>
      <w:r w:rsidRPr="001A152F">
        <w:rPr>
          <w:i/>
          <w:sz w:val="20"/>
          <w:szCs w:val="20"/>
        </w:rPr>
        <w:tab/>
        <w:t>prawo do ograniczenia przetwarzania nie ma zastosowania w odniesieniu do przechowywania,</w:t>
      </w:r>
      <w:r>
        <w:rPr>
          <w:i/>
          <w:sz w:val="20"/>
          <w:szCs w:val="20"/>
        </w:rPr>
        <w:t xml:space="preserve">                  </w:t>
      </w:r>
      <w:r w:rsidRPr="001A152F">
        <w:rPr>
          <w:i/>
          <w:sz w:val="20"/>
          <w:szCs w:val="20"/>
        </w:rPr>
        <w:t xml:space="preserve"> </w:t>
      </w:r>
      <w:r w:rsidRPr="007512BF">
        <w:rPr>
          <w:i/>
          <w:sz w:val="20"/>
          <w:szCs w:val="20"/>
        </w:rPr>
        <w:t>w celu zapewnienia korzystania ze środków ochrony prawnej lub w celu ochrony praw innej osoby fizycznej lub prawnej, lub z uwagi na ważne względy interesu publicznego Unii Europejskiej lub państwa członkowskiego.</w:t>
      </w:r>
    </w:p>
    <w:p w14:paraId="033D0E4E" w14:textId="0DA9396D" w:rsidR="00F319E6" w:rsidRPr="00DC3A83" w:rsidRDefault="00F319E6" w:rsidP="00F319E6">
      <w:pPr>
        <w:spacing w:after="120"/>
        <w:rPr>
          <w:iCs/>
          <w:color w:val="FF0000"/>
        </w:rPr>
      </w:pPr>
    </w:p>
    <w:p w14:paraId="585A65E1" w14:textId="77777777" w:rsidR="00F319E6" w:rsidRPr="00845206" w:rsidRDefault="00F319E6" w:rsidP="001E41F1">
      <w:pPr>
        <w:ind w:left="567"/>
        <w:rPr>
          <w:i/>
        </w:rPr>
      </w:pPr>
    </w:p>
    <w:p w14:paraId="1F0354A4" w14:textId="77777777" w:rsidR="00F319E6" w:rsidRPr="004C73CD" w:rsidRDefault="00F319E6" w:rsidP="00F319E6">
      <w:pPr>
        <w:spacing w:after="120"/>
        <w:ind w:left="567"/>
        <w:rPr>
          <w:b/>
          <w:i/>
        </w:rPr>
      </w:pPr>
      <w:r w:rsidRPr="00845206">
        <w:rPr>
          <w:b/>
          <w:i/>
        </w:rPr>
        <w:t xml:space="preserve">  WYKONAWCA:                                                               ZAMAWIAJĄCY:</w:t>
      </w:r>
    </w:p>
    <w:p w14:paraId="3F49DB0E" w14:textId="6314426E" w:rsidR="008B68B5" w:rsidRDefault="008B68B5" w:rsidP="00713DC8">
      <w:pPr>
        <w:spacing w:before="100" w:beforeAutospacing="1" w:after="100" w:afterAutospacing="1" w:line="360" w:lineRule="auto"/>
        <w:jc w:val="both"/>
      </w:pPr>
    </w:p>
    <w:p w14:paraId="1B4569F4" w14:textId="50FE7002" w:rsidR="003A29B6" w:rsidRDefault="003A29B6" w:rsidP="00713DC8">
      <w:pPr>
        <w:spacing w:before="100" w:beforeAutospacing="1" w:after="100" w:afterAutospacing="1" w:line="360" w:lineRule="auto"/>
        <w:jc w:val="both"/>
      </w:pPr>
    </w:p>
    <w:p w14:paraId="0761F7CE" w14:textId="50FE134B" w:rsidR="008B68B5" w:rsidRPr="008B68B5" w:rsidRDefault="008B68B5" w:rsidP="00BF1965">
      <w:pPr>
        <w:spacing w:before="100" w:beforeAutospacing="1"/>
        <w:jc w:val="both"/>
        <w:rPr>
          <w:i/>
        </w:rPr>
      </w:pPr>
    </w:p>
    <w:sectPr w:rsidR="008B68B5" w:rsidRPr="008B68B5" w:rsidSect="008B68B5">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8EA9" w14:textId="77777777" w:rsidR="00020308" w:rsidRDefault="00020308" w:rsidP="0091213C">
      <w:r>
        <w:separator/>
      </w:r>
    </w:p>
  </w:endnote>
  <w:endnote w:type="continuationSeparator" w:id="0">
    <w:p w14:paraId="0DE003C2" w14:textId="77777777" w:rsidR="00020308" w:rsidRDefault="00020308"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7B29" w14:textId="77777777" w:rsidR="00020308" w:rsidRDefault="00020308" w:rsidP="0091213C"/>
  </w:footnote>
  <w:footnote w:type="continuationSeparator" w:id="0">
    <w:p w14:paraId="3149654B" w14:textId="77777777" w:rsidR="00020308" w:rsidRDefault="00020308" w:rsidP="0091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30A9" w14:textId="0B3EAA52" w:rsidR="008B68B5" w:rsidRDefault="008B68B5" w:rsidP="008B68B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A8131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C87DC0"/>
    <w:multiLevelType w:val="multilevel"/>
    <w:tmpl w:val="28A81CB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38D6074"/>
    <w:multiLevelType w:val="hybridMultilevel"/>
    <w:tmpl w:val="730AC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3"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10F7B03"/>
    <w:multiLevelType w:val="hybridMultilevel"/>
    <w:tmpl w:val="62B88762"/>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6"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61443573"/>
    <w:multiLevelType w:val="hybridMultilevel"/>
    <w:tmpl w:val="6CBE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28F568B"/>
    <w:multiLevelType w:val="hybridMultilevel"/>
    <w:tmpl w:val="16C4DD74"/>
    <w:lvl w:ilvl="0" w:tplc="4D1449EC">
      <w:start w:val="1"/>
      <w:numFmt w:val="lowerLetter"/>
      <w:lvlText w:val="%1)"/>
      <w:lvlJc w:val="left"/>
      <w:pPr>
        <w:tabs>
          <w:tab w:val="num" w:pos="1070"/>
        </w:tabs>
        <w:ind w:left="107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4"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83465368">
    <w:abstractNumId w:val="12"/>
  </w:num>
  <w:num w:numId="2" w16cid:durableId="1561207662">
    <w:abstractNumId w:val="18"/>
  </w:num>
  <w:num w:numId="3" w16cid:durableId="1816751044">
    <w:abstractNumId w:val="31"/>
  </w:num>
  <w:num w:numId="4" w16cid:durableId="167644169">
    <w:abstractNumId w:val="23"/>
  </w:num>
  <w:num w:numId="5" w16cid:durableId="16779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5906745">
    <w:abstractNumId w:val="30"/>
  </w:num>
  <w:num w:numId="7" w16cid:durableId="18622832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65989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740520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67782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45664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8628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4818320">
    <w:abstractNumId w:val="1"/>
  </w:num>
  <w:num w:numId="15" w16cid:durableId="1456749102">
    <w:abstractNumId w:val="26"/>
  </w:num>
  <w:num w:numId="16" w16cid:durableId="854422677">
    <w:abstractNumId w:val="3"/>
  </w:num>
  <w:num w:numId="17" w16cid:durableId="1340739706">
    <w:abstractNumId w:val="14"/>
  </w:num>
  <w:num w:numId="18" w16cid:durableId="1498493863">
    <w:abstractNumId w:val="2"/>
  </w:num>
  <w:num w:numId="19" w16cid:durableId="1308437134">
    <w:abstractNumId w:val="4"/>
  </w:num>
  <w:num w:numId="20" w16cid:durableId="1103845155">
    <w:abstractNumId w:val="5"/>
  </w:num>
  <w:num w:numId="21" w16cid:durableId="518738854">
    <w:abstractNumId w:val="15"/>
  </w:num>
  <w:num w:numId="22" w16cid:durableId="1743791697">
    <w:abstractNumId w:val="9"/>
  </w:num>
  <w:num w:numId="23" w16cid:durableId="2021000756">
    <w:abstractNumId w:val="34"/>
  </w:num>
  <w:num w:numId="24" w16cid:durableId="476189183">
    <w:abstractNumId w:val="17"/>
  </w:num>
  <w:num w:numId="25" w16cid:durableId="143204601">
    <w:abstractNumId w:val="33"/>
  </w:num>
  <w:num w:numId="26" w16cid:durableId="1718969422">
    <w:abstractNumId w:val="13"/>
  </w:num>
  <w:num w:numId="27" w16cid:durableId="1321275640">
    <w:abstractNumId w:val="21"/>
  </w:num>
  <w:num w:numId="28" w16cid:durableId="668748851">
    <w:abstractNumId w:val="10"/>
  </w:num>
  <w:num w:numId="29" w16cid:durableId="99566067">
    <w:abstractNumId w:val="25"/>
  </w:num>
  <w:num w:numId="30" w16cid:durableId="1088037843">
    <w:abstractNumId w:val="11"/>
  </w:num>
  <w:num w:numId="31" w16cid:durableId="19284548">
    <w:abstractNumId w:val="28"/>
  </w:num>
  <w:num w:numId="32" w16cid:durableId="921568217">
    <w:abstractNumId w:val="7"/>
  </w:num>
  <w:num w:numId="33" w16cid:durableId="170917950">
    <w:abstractNumId w:val="7"/>
  </w:num>
  <w:num w:numId="34" w16cid:durableId="895702367">
    <w:abstractNumId w:val="16"/>
  </w:num>
  <w:num w:numId="35" w16cid:durableId="1425296663">
    <w:abstractNumId w:val="19"/>
  </w:num>
  <w:num w:numId="36" w16cid:durableId="481894606">
    <w:abstractNumId w:val="0"/>
  </w:num>
  <w:num w:numId="37" w16cid:durableId="309604437">
    <w:abstractNumId w:val="27"/>
  </w:num>
  <w:num w:numId="38" w16cid:durableId="132003889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130BF"/>
    <w:rsid w:val="00020308"/>
    <w:rsid w:val="0002106B"/>
    <w:rsid w:val="00044BB4"/>
    <w:rsid w:val="000500C3"/>
    <w:rsid w:val="00055012"/>
    <w:rsid w:val="000703C5"/>
    <w:rsid w:val="000A1E6F"/>
    <w:rsid w:val="000B11F2"/>
    <w:rsid w:val="000C6BB7"/>
    <w:rsid w:val="000C6CDE"/>
    <w:rsid w:val="000D3BBD"/>
    <w:rsid w:val="000F268D"/>
    <w:rsid w:val="000F31A4"/>
    <w:rsid w:val="0013197A"/>
    <w:rsid w:val="00132FAC"/>
    <w:rsid w:val="00155287"/>
    <w:rsid w:val="00186613"/>
    <w:rsid w:val="001948A9"/>
    <w:rsid w:val="001B5939"/>
    <w:rsid w:val="001C6D3B"/>
    <w:rsid w:val="001E41F1"/>
    <w:rsid w:val="0021357D"/>
    <w:rsid w:val="00247672"/>
    <w:rsid w:val="00262C54"/>
    <w:rsid w:val="002663FA"/>
    <w:rsid w:val="00274295"/>
    <w:rsid w:val="002817DB"/>
    <w:rsid w:val="002B6851"/>
    <w:rsid w:val="002E26E9"/>
    <w:rsid w:val="002E4B42"/>
    <w:rsid w:val="00300FCC"/>
    <w:rsid w:val="00305183"/>
    <w:rsid w:val="003110F0"/>
    <w:rsid w:val="0032545A"/>
    <w:rsid w:val="00326E69"/>
    <w:rsid w:val="003476FB"/>
    <w:rsid w:val="00352BB3"/>
    <w:rsid w:val="0036212B"/>
    <w:rsid w:val="00364123"/>
    <w:rsid w:val="0037462A"/>
    <w:rsid w:val="00380BBE"/>
    <w:rsid w:val="0039033D"/>
    <w:rsid w:val="00396A17"/>
    <w:rsid w:val="0039736C"/>
    <w:rsid w:val="003A29B6"/>
    <w:rsid w:val="0043393F"/>
    <w:rsid w:val="00435C40"/>
    <w:rsid w:val="00457AD7"/>
    <w:rsid w:val="004611C0"/>
    <w:rsid w:val="0046553C"/>
    <w:rsid w:val="00492D53"/>
    <w:rsid w:val="004C2FDB"/>
    <w:rsid w:val="004D44C4"/>
    <w:rsid w:val="005111D7"/>
    <w:rsid w:val="005122B3"/>
    <w:rsid w:val="00531002"/>
    <w:rsid w:val="005318F2"/>
    <w:rsid w:val="005515AD"/>
    <w:rsid w:val="00577059"/>
    <w:rsid w:val="00581D3F"/>
    <w:rsid w:val="005A2493"/>
    <w:rsid w:val="005A2ADF"/>
    <w:rsid w:val="005C6B67"/>
    <w:rsid w:val="005F2C42"/>
    <w:rsid w:val="00621BF0"/>
    <w:rsid w:val="00625B22"/>
    <w:rsid w:val="00643CAB"/>
    <w:rsid w:val="00646A76"/>
    <w:rsid w:val="00647B0E"/>
    <w:rsid w:val="00663D7D"/>
    <w:rsid w:val="00680B16"/>
    <w:rsid w:val="00681407"/>
    <w:rsid w:val="00687D97"/>
    <w:rsid w:val="0069559F"/>
    <w:rsid w:val="006A04DA"/>
    <w:rsid w:val="006A7E50"/>
    <w:rsid w:val="006C5249"/>
    <w:rsid w:val="006E044F"/>
    <w:rsid w:val="006E3AA9"/>
    <w:rsid w:val="006F6186"/>
    <w:rsid w:val="006F61A6"/>
    <w:rsid w:val="006F6738"/>
    <w:rsid w:val="00713DC8"/>
    <w:rsid w:val="00716A07"/>
    <w:rsid w:val="00740314"/>
    <w:rsid w:val="00741666"/>
    <w:rsid w:val="00760F2B"/>
    <w:rsid w:val="00764AEC"/>
    <w:rsid w:val="007702E5"/>
    <w:rsid w:val="00775BB2"/>
    <w:rsid w:val="007A203D"/>
    <w:rsid w:val="007B5DF1"/>
    <w:rsid w:val="007F15AB"/>
    <w:rsid w:val="00842DBC"/>
    <w:rsid w:val="00845192"/>
    <w:rsid w:val="00846115"/>
    <w:rsid w:val="00855E89"/>
    <w:rsid w:val="0086068A"/>
    <w:rsid w:val="00863E69"/>
    <w:rsid w:val="008744E0"/>
    <w:rsid w:val="008A2C50"/>
    <w:rsid w:val="008B68B5"/>
    <w:rsid w:val="008C7E71"/>
    <w:rsid w:val="008E7F77"/>
    <w:rsid w:val="00907A90"/>
    <w:rsid w:val="0091213C"/>
    <w:rsid w:val="009229B3"/>
    <w:rsid w:val="009303F2"/>
    <w:rsid w:val="00935946"/>
    <w:rsid w:val="00936D6A"/>
    <w:rsid w:val="00947E97"/>
    <w:rsid w:val="009505AE"/>
    <w:rsid w:val="00956ECB"/>
    <w:rsid w:val="00974932"/>
    <w:rsid w:val="00991568"/>
    <w:rsid w:val="009B2AF4"/>
    <w:rsid w:val="009B5425"/>
    <w:rsid w:val="009D6906"/>
    <w:rsid w:val="009F2A25"/>
    <w:rsid w:val="00A0347D"/>
    <w:rsid w:val="00A04605"/>
    <w:rsid w:val="00A109FD"/>
    <w:rsid w:val="00A42AD5"/>
    <w:rsid w:val="00A7396B"/>
    <w:rsid w:val="00A94034"/>
    <w:rsid w:val="00AA1A87"/>
    <w:rsid w:val="00AA7B55"/>
    <w:rsid w:val="00AB6872"/>
    <w:rsid w:val="00AC2AC5"/>
    <w:rsid w:val="00AD734D"/>
    <w:rsid w:val="00AF428E"/>
    <w:rsid w:val="00B059A6"/>
    <w:rsid w:val="00B13457"/>
    <w:rsid w:val="00B16A31"/>
    <w:rsid w:val="00B24E38"/>
    <w:rsid w:val="00B460B6"/>
    <w:rsid w:val="00B467AA"/>
    <w:rsid w:val="00B54397"/>
    <w:rsid w:val="00B97ED9"/>
    <w:rsid w:val="00BB1A36"/>
    <w:rsid w:val="00BE12CB"/>
    <w:rsid w:val="00BE47D2"/>
    <w:rsid w:val="00BF1965"/>
    <w:rsid w:val="00BF20D3"/>
    <w:rsid w:val="00C022A9"/>
    <w:rsid w:val="00C11C5D"/>
    <w:rsid w:val="00C1411D"/>
    <w:rsid w:val="00C21895"/>
    <w:rsid w:val="00C22B04"/>
    <w:rsid w:val="00C54AAB"/>
    <w:rsid w:val="00C56001"/>
    <w:rsid w:val="00C60825"/>
    <w:rsid w:val="00C662D5"/>
    <w:rsid w:val="00CB414A"/>
    <w:rsid w:val="00CE15D2"/>
    <w:rsid w:val="00CE3C62"/>
    <w:rsid w:val="00D328E1"/>
    <w:rsid w:val="00D36382"/>
    <w:rsid w:val="00D40966"/>
    <w:rsid w:val="00D92307"/>
    <w:rsid w:val="00DA48E7"/>
    <w:rsid w:val="00DB0C4A"/>
    <w:rsid w:val="00DD0548"/>
    <w:rsid w:val="00DD5370"/>
    <w:rsid w:val="00DD68C3"/>
    <w:rsid w:val="00DF144F"/>
    <w:rsid w:val="00E01FC4"/>
    <w:rsid w:val="00E16349"/>
    <w:rsid w:val="00E175B7"/>
    <w:rsid w:val="00E43EB0"/>
    <w:rsid w:val="00E44262"/>
    <w:rsid w:val="00E45CA0"/>
    <w:rsid w:val="00E46615"/>
    <w:rsid w:val="00E7575E"/>
    <w:rsid w:val="00E82992"/>
    <w:rsid w:val="00E92768"/>
    <w:rsid w:val="00E9657F"/>
    <w:rsid w:val="00EA7A05"/>
    <w:rsid w:val="00EC0F7E"/>
    <w:rsid w:val="00EC6616"/>
    <w:rsid w:val="00ED1306"/>
    <w:rsid w:val="00EF064F"/>
    <w:rsid w:val="00EF2576"/>
    <w:rsid w:val="00EF464C"/>
    <w:rsid w:val="00F128D6"/>
    <w:rsid w:val="00F22D94"/>
    <w:rsid w:val="00F303D5"/>
    <w:rsid w:val="00F319E6"/>
    <w:rsid w:val="00F462FC"/>
    <w:rsid w:val="00F56306"/>
    <w:rsid w:val="00F62D41"/>
    <w:rsid w:val="00F70982"/>
    <w:rsid w:val="00F73A6A"/>
    <w:rsid w:val="00FA2CB4"/>
    <w:rsid w:val="00FB4CDE"/>
    <w:rsid w:val="00FC0C97"/>
    <w:rsid w:val="00FE59D5"/>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 w:type="character" w:customStyle="1" w:styleId="Teksttreci">
    <w:name w:val="Tekst treści_"/>
    <w:basedOn w:val="Domylnaczcionkaakapitu"/>
    <w:link w:val="Teksttreci0"/>
    <w:locked/>
    <w:rsid w:val="00E43EB0"/>
    <w:rPr>
      <w:rFonts w:ascii="Verdana" w:hAnsi="Verdana" w:cs="Verdana"/>
      <w:sz w:val="19"/>
      <w:szCs w:val="19"/>
      <w:shd w:val="clear" w:color="auto" w:fill="FFFFFF"/>
    </w:rPr>
  </w:style>
  <w:style w:type="paragraph" w:customStyle="1" w:styleId="Teksttreci0">
    <w:name w:val="Tekst treści"/>
    <w:basedOn w:val="Normalny"/>
    <w:link w:val="Teksttreci"/>
    <w:rsid w:val="00E43EB0"/>
    <w:pPr>
      <w:shd w:val="clear" w:color="auto" w:fill="FFFFFF"/>
      <w:spacing w:line="240" w:lineRule="atLeast"/>
      <w:ind w:hanging="1700"/>
    </w:pPr>
    <w:rPr>
      <w:rFonts w:ascii="Verdana" w:eastAsiaTheme="minorHAnsi" w:hAnsi="Verdana" w:cs="Verdan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61521303">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 w:id="1703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rudamaleni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wiecienipartner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12301</Words>
  <Characters>70116</Characters>
  <Application>Microsoft Office Word</Application>
  <DocSecurity>0</DocSecurity>
  <Lines>584</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2023-02-08T07:43:00Z</cp:lastPrinted>
  <dcterms:created xsi:type="dcterms:W3CDTF">2023-02-13T11:44:00Z</dcterms:created>
  <dcterms:modified xsi:type="dcterms:W3CDTF">2023-02-13T11:44:00Z</dcterms:modified>
</cp:coreProperties>
</file>