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6E5AC" w14:textId="0937632F" w:rsidR="00755A6C" w:rsidRDefault="00755A6C" w:rsidP="00755A6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Zarządzenie Nr </w:t>
      </w:r>
      <w:r w:rsidR="003D6529">
        <w:rPr>
          <w:rFonts w:ascii="Arial" w:hAnsi="Arial" w:cs="Arial"/>
          <w:b/>
        </w:rPr>
        <w:t>128</w:t>
      </w:r>
      <w:r>
        <w:rPr>
          <w:rFonts w:ascii="Arial" w:hAnsi="Arial" w:cs="Arial"/>
          <w:b/>
        </w:rPr>
        <w:t xml:space="preserve"> </w:t>
      </w:r>
      <w:r w:rsidR="000226C8">
        <w:rPr>
          <w:rFonts w:ascii="Arial" w:hAnsi="Arial" w:cs="Arial"/>
          <w:b/>
        </w:rPr>
        <w:t xml:space="preserve">  /2024</w:t>
      </w:r>
    </w:p>
    <w:p w14:paraId="7785C389" w14:textId="77777777" w:rsidR="00755A6C" w:rsidRDefault="00755A6C" w:rsidP="00755A6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14:paraId="61AB469E" w14:textId="791B69EF" w:rsidR="00755A6C" w:rsidRDefault="00755A6C" w:rsidP="00755A6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0226C8">
        <w:rPr>
          <w:rFonts w:ascii="Arial" w:hAnsi="Arial" w:cs="Arial"/>
          <w:b/>
        </w:rPr>
        <w:t>31</w:t>
      </w:r>
      <w:r>
        <w:rPr>
          <w:rFonts w:ascii="Arial" w:hAnsi="Arial" w:cs="Arial"/>
          <w:b/>
        </w:rPr>
        <w:t xml:space="preserve"> grudnia 202</w:t>
      </w:r>
      <w:r w:rsidR="00E30353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roku</w:t>
      </w:r>
    </w:p>
    <w:p w14:paraId="02C11250" w14:textId="77777777" w:rsidR="00755A6C" w:rsidRDefault="00755A6C" w:rsidP="00755A6C">
      <w:pPr>
        <w:jc w:val="center"/>
        <w:rPr>
          <w:rFonts w:ascii="Arial" w:hAnsi="Arial" w:cs="Arial"/>
          <w:b/>
        </w:rPr>
      </w:pPr>
    </w:p>
    <w:p w14:paraId="43E844A7" w14:textId="77777777" w:rsidR="00755A6C" w:rsidRDefault="00755A6C" w:rsidP="00755A6C">
      <w:pPr>
        <w:jc w:val="center"/>
        <w:rPr>
          <w:rFonts w:ascii="Arial" w:hAnsi="Arial" w:cs="Arial"/>
          <w:b/>
        </w:rPr>
      </w:pPr>
    </w:p>
    <w:p w14:paraId="409EA059" w14:textId="20DCE90F" w:rsidR="00755A6C" w:rsidRDefault="00755A6C" w:rsidP="00755A6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opracowania planu finansowego Urzędu Gminy Skąpe na 20</w:t>
      </w:r>
      <w:r w:rsidR="0048358B">
        <w:rPr>
          <w:rFonts w:ascii="Arial" w:hAnsi="Arial" w:cs="Arial"/>
          <w:b/>
        </w:rPr>
        <w:t>2</w:t>
      </w:r>
      <w:r w:rsidR="000226C8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rok</w:t>
      </w:r>
    </w:p>
    <w:p w14:paraId="207A5378" w14:textId="77777777" w:rsidR="00755A6C" w:rsidRDefault="00755A6C" w:rsidP="00755A6C">
      <w:pPr>
        <w:jc w:val="center"/>
        <w:rPr>
          <w:rFonts w:ascii="Arial" w:hAnsi="Arial" w:cs="Arial"/>
          <w:b/>
        </w:rPr>
      </w:pPr>
    </w:p>
    <w:p w14:paraId="0FE0F3F8" w14:textId="77777777" w:rsidR="00755A6C" w:rsidRDefault="00755A6C" w:rsidP="00755A6C">
      <w:pPr>
        <w:jc w:val="both"/>
        <w:rPr>
          <w:rFonts w:ascii="Arial" w:hAnsi="Arial" w:cs="Arial"/>
          <w:i/>
          <w:sz w:val="20"/>
          <w:szCs w:val="20"/>
        </w:rPr>
      </w:pPr>
    </w:p>
    <w:p w14:paraId="43FC2E9C" w14:textId="64525CCB" w:rsidR="00755A6C" w:rsidRDefault="00755A6C" w:rsidP="00755A6C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249 ust. 3 i 4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  <w:t>(Dz. U. 202</w:t>
      </w:r>
      <w:r w:rsidR="005A0EF6">
        <w:rPr>
          <w:rFonts w:ascii="Arial" w:hAnsi="Arial" w:cs="Arial"/>
          <w:i/>
          <w:sz w:val="20"/>
          <w:szCs w:val="20"/>
        </w:rPr>
        <w:t>4</w:t>
      </w:r>
      <w:r>
        <w:rPr>
          <w:rFonts w:ascii="Arial" w:hAnsi="Arial" w:cs="Arial"/>
          <w:i/>
          <w:sz w:val="20"/>
          <w:szCs w:val="20"/>
        </w:rPr>
        <w:t>, poz. 1</w:t>
      </w:r>
      <w:r w:rsidR="000226C8">
        <w:rPr>
          <w:rFonts w:ascii="Arial" w:hAnsi="Arial" w:cs="Arial"/>
          <w:i/>
          <w:sz w:val="20"/>
          <w:szCs w:val="20"/>
        </w:rPr>
        <w:t>53</w:t>
      </w:r>
      <w:r>
        <w:rPr>
          <w:rFonts w:ascii="Arial" w:hAnsi="Arial" w:cs="Arial"/>
          <w:i/>
          <w:sz w:val="20"/>
          <w:szCs w:val="20"/>
        </w:rPr>
        <w:t xml:space="preserve">0 z późn. zm.) oraz § 1 i § 2 Uchwały Nr  </w:t>
      </w:r>
      <w:r w:rsidR="000226C8">
        <w:rPr>
          <w:rFonts w:ascii="Arial" w:hAnsi="Arial" w:cs="Arial"/>
          <w:i/>
          <w:sz w:val="20"/>
          <w:szCs w:val="20"/>
        </w:rPr>
        <w:t>IX/81/2024</w:t>
      </w:r>
      <w:r>
        <w:rPr>
          <w:rFonts w:ascii="Arial" w:hAnsi="Arial" w:cs="Arial"/>
          <w:i/>
          <w:sz w:val="20"/>
          <w:szCs w:val="20"/>
        </w:rPr>
        <w:t xml:space="preserve"> Rady Gminy Skąpe</w:t>
      </w:r>
      <w:r>
        <w:rPr>
          <w:rFonts w:ascii="Arial" w:hAnsi="Arial" w:cs="Arial"/>
          <w:i/>
          <w:sz w:val="20"/>
          <w:szCs w:val="20"/>
        </w:rPr>
        <w:br/>
        <w:t>z dnia 1</w:t>
      </w:r>
      <w:r w:rsidR="000226C8">
        <w:rPr>
          <w:rFonts w:ascii="Arial" w:hAnsi="Arial" w:cs="Arial"/>
          <w:i/>
          <w:sz w:val="20"/>
          <w:szCs w:val="20"/>
        </w:rPr>
        <w:t>9</w:t>
      </w:r>
      <w:r>
        <w:rPr>
          <w:rFonts w:ascii="Arial" w:hAnsi="Arial" w:cs="Arial"/>
          <w:i/>
          <w:sz w:val="20"/>
          <w:szCs w:val="20"/>
        </w:rPr>
        <w:t xml:space="preserve"> grudnia 202</w:t>
      </w:r>
      <w:r w:rsidR="0048358B">
        <w:rPr>
          <w:rFonts w:ascii="Arial" w:hAnsi="Arial" w:cs="Arial"/>
          <w:i/>
          <w:sz w:val="20"/>
          <w:szCs w:val="20"/>
        </w:rPr>
        <w:t>4</w:t>
      </w:r>
      <w:r>
        <w:rPr>
          <w:rFonts w:ascii="Arial" w:hAnsi="Arial" w:cs="Arial"/>
          <w:i/>
          <w:sz w:val="20"/>
          <w:szCs w:val="20"/>
        </w:rPr>
        <w:t xml:space="preserve"> roku w sprawie uchwały budżetowej Gminy Skąpe na 202</w:t>
      </w:r>
      <w:r w:rsidR="000226C8">
        <w:rPr>
          <w:rFonts w:ascii="Arial" w:hAnsi="Arial" w:cs="Arial"/>
          <w:i/>
          <w:sz w:val="20"/>
          <w:szCs w:val="20"/>
        </w:rPr>
        <w:t>5</w:t>
      </w:r>
      <w:r>
        <w:rPr>
          <w:rFonts w:ascii="Arial" w:hAnsi="Arial" w:cs="Arial"/>
          <w:i/>
          <w:sz w:val="20"/>
          <w:szCs w:val="20"/>
        </w:rPr>
        <w:t xml:space="preserve"> rok </w:t>
      </w:r>
      <w:r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3C94F562" w14:textId="77777777" w:rsidR="00755A6C" w:rsidRDefault="00755A6C" w:rsidP="00755A6C">
      <w:pPr>
        <w:jc w:val="center"/>
        <w:rPr>
          <w:rFonts w:ascii="Arial" w:hAnsi="Arial" w:cs="Arial"/>
          <w:b/>
        </w:rPr>
      </w:pPr>
    </w:p>
    <w:p w14:paraId="39967ADB" w14:textId="77777777" w:rsidR="00755A6C" w:rsidRDefault="00755A6C" w:rsidP="00755A6C">
      <w:pPr>
        <w:jc w:val="both"/>
        <w:rPr>
          <w:rFonts w:ascii="Arial" w:hAnsi="Arial" w:cs="Arial"/>
          <w:b/>
        </w:rPr>
      </w:pPr>
    </w:p>
    <w:p w14:paraId="5CF3FD9F" w14:textId="66EB862E" w:rsidR="00755A6C" w:rsidRDefault="00755A6C" w:rsidP="00755A6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 xml:space="preserve">Przyjmuje się plan finansowy w zakresie dochodów budżetowych Urzędu Gminy w wysokości </w:t>
      </w:r>
      <w:r w:rsidR="005A0EF6">
        <w:rPr>
          <w:rFonts w:ascii="Arial" w:hAnsi="Arial" w:cs="Arial"/>
        </w:rPr>
        <w:t>54.723.378,46</w:t>
      </w:r>
      <w:r>
        <w:rPr>
          <w:rFonts w:ascii="Arial" w:hAnsi="Arial" w:cs="Arial"/>
        </w:rPr>
        <w:t xml:space="preserve"> zł, zgodnie z załącznikiem nr 1 do Zarządzenia.</w:t>
      </w:r>
    </w:p>
    <w:p w14:paraId="1755A357" w14:textId="77777777" w:rsidR="00755A6C" w:rsidRDefault="00755A6C" w:rsidP="00755A6C">
      <w:pPr>
        <w:jc w:val="both"/>
        <w:rPr>
          <w:rFonts w:ascii="Arial" w:hAnsi="Arial" w:cs="Arial"/>
        </w:rPr>
      </w:pPr>
    </w:p>
    <w:p w14:paraId="4B680DA2" w14:textId="27A4AE43" w:rsidR="00755A6C" w:rsidRDefault="00755A6C" w:rsidP="00755A6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 xml:space="preserve">Przyjmuje się plan finansowy w zakresie wydatków budżetowych Urzędu Gminy w wysokości </w:t>
      </w:r>
      <w:r w:rsidR="005A0EF6">
        <w:rPr>
          <w:rFonts w:ascii="Arial" w:hAnsi="Arial" w:cs="Arial"/>
        </w:rPr>
        <w:t>55.052.395,59</w:t>
      </w:r>
      <w:r>
        <w:rPr>
          <w:rFonts w:ascii="Arial" w:hAnsi="Arial" w:cs="Arial"/>
        </w:rPr>
        <w:t xml:space="preserve"> zł, zgodnie z załącznikiem nr 2 do Zarządzenia.</w:t>
      </w:r>
    </w:p>
    <w:p w14:paraId="71DFCF33" w14:textId="77777777" w:rsidR="00755A6C" w:rsidRDefault="00755A6C" w:rsidP="00755A6C">
      <w:pPr>
        <w:jc w:val="both"/>
        <w:rPr>
          <w:rFonts w:ascii="Arial" w:hAnsi="Arial" w:cs="Arial"/>
        </w:rPr>
      </w:pPr>
    </w:p>
    <w:p w14:paraId="321CBF14" w14:textId="7CF18F49" w:rsidR="00755A6C" w:rsidRDefault="00755A6C" w:rsidP="00755A6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3. </w:t>
      </w:r>
      <w:r>
        <w:rPr>
          <w:rFonts w:ascii="Arial" w:hAnsi="Arial" w:cs="Arial"/>
        </w:rPr>
        <w:t>Zarządzenie wchodzi w życie z dniem 1 stycznia 202</w:t>
      </w:r>
      <w:r w:rsidR="000226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roku</w:t>
      </w:r>
    </w:p>
    <w:p w14:paraId="42641CA8" w14:textId="77777777" w:rsidR="00D949EE" w:rsidRDefault="00D949EE"/>
    <w:sectPr w:rsidR="00D94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22"/>
    <w:rsid w:val="000226C8"/>
    <w:rsid w:val="001A1BC5"/>
    <w:rsid w:val="00243E4C"/>
    <w:rsid w:val="002607FA"/>
    <w:rsid w:val="00276213"/>
    <w:rsid w:val="003D6529"/>
    <w:rsid w:val="0048358B"/>
    <w:rsid w:val="005A0EF6"/>
    <w:rsid w:val="00652B50"/>
    <w:rsid w:val="00755A6C"/>
    <w:rsid w:val="007904BF"/>
    <w:rsid w:val="00AB0822"/>
    <w:rsid w:val="00D949EE"/>
    <w:rsid w:val="00E30353"/>
    <w:rsid w:val="00F97B95"/>
    <w:rsid w:val="00FD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BA769"/>
  <w15:chartTrackingRefBased/>
  <w15:docId w15:val="{2B890D50-CF11-4CD2-A010-2B52357D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5A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Alicja Hoppen-Anyszko</cp:lastModifiedBy>
  <cp:revision>4</cp:revision>
  <cp:lastPrinted>2025-01-02T09:16:00Z</cp:lastPrinted>
  <dcterms:created xsi:type="dcterms:W3CDTF">2025-01-09T07:56:00Z</dcterms:created>
  <dcterms:modified xsi:type="dcterms:W3CDTF">2025-05-07T06:23:00Z</dcterms:modified>
</cp:coreProperties>
</file>