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12" w:rsidRDefault="00423012" w:rsidP="004230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XXIII/171/2012</w:t>
      </w:r>
    </w:p>
    <w:p w:rsidR="00423012" w:rsidRDefault="00423012" w:rsidP="004230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423012" w:rsidRDefault="00423012" w:rsidP="004230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20 września 2012 r.</w:t>
      </w:r>
    </w:p>
    <w:p w:rsidR="00423012" w:rsidRDefault="00423012" w:rsidP="00423012">
      <w:pPr>
        <w:jc w:val="center"/>
        <w:rPr>
          <w:rFonts w:ascii="Arial" w:hAnsi="Arial" w:cs="Arial"/>
          <w:b/>
        </w:rPr>
      </w:pPr>
    </w:p>
    <w:p w:rsidR="00423012" w:rsidRDefault="00423012" w:rsidP="00423012">
      <w:pPr>
        <w:jc w:val="center"/>
        <w:rPr>
          <w:rFonts w:ascii="Arial" w:hAnsi="Arial" w:cs="Arial"/>
        </w:rPr>
      </w:pPr>
    </w:p>
    <w:p w:rsidR="00423012" w:rsidRDefault="00423012" w:rsidP="0042301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</w:t>
      </w:r>
      <w:r w:rsidR="005946E1">
        <w:rPr>
          <w:rFonts w:ascii="Arial" w:hAnsi="Arial" w:cs="Arial"/>
          <w:b/>
        </w:rPr>
        <w:t xml:space="preserve">sprawie </w:t>
      </w:r>
      <w:r>
        <w:rPr>
          <w:rFonts w:ascii="Arial" w:hAnsi="Arial" w:cs="Arial"/>
          <w:b/>
        </w:rPr>
        <w:t xml:space="preserve">ustanowienia trwałego </w:t>
      </w:r>
      <w:proofErr w:type="spellStart"/>
      <w:r>
        <w:rPr>
          <w:rFonts w:ascii="Arial" w:hAnsi="Arial" w:cs="Arial"/>
          <w:b/>
        </w:rPr>
        <w:t>zarządu</w:t>
      </w:r>
      <w:proofErr w:type="spellEnd"/>
      <w:r>
        <w:rPr>
          <w:rFonts w:ascii="Arial" w:hAnsi="Arial" w:cs="Arial"/>
          <w:b/>
        </w:rPr>
        <w:t xml:space="preserve"> na rzecz gminnych jednostek organizacyjnych</w:t>
      </w:r>
    </w:p>
    <w:p w:rsidR="00423012" w:rsidRDefault="00423012" w:rsidP="00423012">
      <w:pPr>
        <w:jc w:val="center"/>
        <w:rPr>
          <w:rFonts w:ascii="Arial" w:hAnsi="Arial" w:cs="Arial"/>
        </w:rPr>
      </w:pPr>
    </w:p>
    <w:p w:rsidR="00423012" w:rsidRDefault="00423012" w:rsidP="00423012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13 ust. 1, art. 43 ust. 1, art. 44 ustawy z dnia 21 sierpnia 1997 r. – o gospodarce nieruchomościami (Dz. U. z 2010 r. Nr 102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423012" w:rsidRDefault="00423012" w:rsidP="00423012">
      <w:pPr>
        <w:jc w:val="both"/>
      </w:pPr>
    </w:p>
    <w:p w:rsidR="00423012" w:rsidRDefault="00423012" w:rsidP="00423012">
      <w:pPr>
        <w:jc w:val="both"/>
      </w:pP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Wyraża się zgodę na oddanie w trwały zarząd na czas nieokreślony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stanowiących własność Gminy Skąpe na rzecz gminnych jednostek organizacyjnych: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Publicznej Szkoły Podstawowej w Ołoboku – działka </w:t>
      </w:r>
      <w:proofErr w:type="spellStart"/>
      <w:r>
        <w:rPr>
          <w:rFonts w:ascii="Arial" w:hAnsi="Arial" w:cs="Arial"/>
        </w:rPr>
        <w:t>ozn</w:t>
      </w:r>
      <w:proofErr w:type="spellEnd"/>
      <w:r>
        <w:rPr>
          <w:rFonts w:ascii="Arial" w:hAnsi="Arial" w:cs="Arial"/>
        </w:rPr>
        <w:t>. nr 113;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Publicznej Szkoły Podstawowej im. Janusza Korczaka w Międzylesiu, boisko ORLIK-2012  i sala gimnastyczna – działki </w:t>
      </w:r>
      <w:proofErr w:type="spellStart"/>
      <w:r>
        <w:rPr>
          <w:rFonts w:ascii="Arial" w:hAnsi="Arial" w:cs="Arial"/>
        </w:rPr>
        <w:t>ozn</w:t>
      </w:r>
      <w:proofErr w:type="spellEnd"/>
      <w:r>
        <w:rPr>
          <w:rFonts w:ascii="Arial" w:hAnsi="Arial" w:cs="Arial"/>
        </w:rPr>
        <w:t>. nr 137/2, 152/1, 152/2, 203/1;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Publicznej Szkoły Podstawowej w Niekarzynie – działka </w:t>
      </w:r>
      <w:proofErr w:type="spellStart"/>
      <w:r>
        <w:rPr>
          <w:rFonts w:ascii="Arial" w:hAnsi="Arial" w:cs="Arial"/>
        </w:rPr>
        <w:t>ozn</w:t>
      </w:r>
      <w:proofErr w:type="spellEnd"/>
      <w:r>
        <w:rPr>
          <w:rFonts w:ascii="Arial" w:hAnsi="Arial" w:cs="Arial"/>
        </w:rPr>
        <w:t>. nr 133/5;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Publicznego Gimnazjum im. Arkadego Fiedlera w Radoszynie, boisko ORLIK –2012 - działki </w:t>
      </w:r>
      <w:proofErr w:type="spellStart"/>
      <w:r>
        <w:rPr>
          <w:rFonts w:ascii="Arial" w:hAnsi="Arial" w:cs="Arial"/>
        </w:rPr>
        <w:t>ozn</w:t>
      </w:r>
      <w:proofErr w:type="spellEnd"/>
      <w:r>
        <w:rPr>
          <w:rFonts w:ascii="Arial" w:hAnsi="Arial" w:cs="Arial"/>
        </w:rPr>
        <w:t>. nr 310, 312/1, 311.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</w:t>
      </w:r>
    </w:p>
    <w:p w:rsidR="00423012" w:rsidRDefault="00423012" w:rsidP="00423012">
      <w:pPr>
        <w:spacing w:line="360" w:lineRule="auto"/>
        <w:jc w:val="both"/>
      </w:pPr>
    </w:p>
    <w:p w:rsidR="00423012" w:rsidRDefault="00423012" w:rsidP="00423012">
      <w:pPr>
        <w:spacing w:line="360" w:lineRule="auto"/>
        <w:jc w:val="both"/>
      </w:pPr>
    </w:p>
    <w:p w:rsidR="00423012" w:rsidRDefault="00423012" w:rsidP="00423012">
      <w:pPr>
        <w:spacing w:line="360" w:lineRule="auto"/>
        <w:jc w:val="both"/>
      </w:pPr>
    </w:p>
    <w:p w:rsidR="00423012" w:rsidRDefault="00423012" w:rsidP="00423012">
      <w:pPr>
        <w:spacing w:line="360" w:lineRule="auto"/>
        <w:jc w:val="both"/>
      </w:pPr>
    </w:p>
    <w:p w:rsidR="00423012" w:rsidRDefault="00423012" w:rsidP="00423012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423012" w:rsidRDefault="00423012" w:rsidP="00423012">
      <w:pPr>
        <w:ind w:left="5664"/>
        <w:jc w:val="both"/>
        <w:rPr>
          <w:rFonts w:ascii="Arial" w:hAnsi="Arial" w:cs="Arial"/>
        </w:rPr>
      </w:pPr>
    </w:p>
    <w:p w:rsidR="00423012" w:rsidRDefault="00423012" w:rsidP="00423012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</w:p>
    <w:p w:rsidR="00423012" w:rsidRDefault="00423012" w:rsidP="00423012">
      <w:pPr>
        <w:spacing w:line="360" w:lineRule="auto"/>
        <w:jc w:val="both"/>
        <w:rPr>
          <w:rFonts w:ascii="Arial" w:hAnsi="Arial" w:cs="Arial"/>
        </w:rPr>
      </w:pPr>
    </w:p>
    <w:p w:rsidR="00423012" w:rsidRDefault="00423012"/>
    <w:sectPr w:rsidR="00423012" w:rsidSect="0060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23012"/>
    <w:rsid w:val="00423012"/>
    <w:rsid w:val="005946E1"/>
    <w:rsid w:val="0060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3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8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1050</Characters>
  <Application>Microsoft Office Word</Application>
  <DocSecurity>0</DocSecurity>
  <Lines>8</Lines>
  <Paragraphs>2</Paragraphs>
  <ScaleCrop>false</ScaleCrop>
  <Company>Hewlett-Packard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2012-09-19T07:52:00Z</cp:lastPrinted>
  <dcterms:created xsi:type="dcterms:W3CDTF">2012-09-19T07:42:00Z</dcterms:created>
  <dcterms:modified xsi:type="dcterms:W3CDTF">2012-09-19T07:54:00Z</dcterms:modified>
</cp:coreProperties>
</file>