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DA254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633269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DA2548">
        <w:rPr>
          <w:rFonts w:ascii="Arial" w:eastAsia="Bookman Old Style" w:hAnsi="Arial" w:cs="Arial"/>
          <w:sz w:val="24"/>
          <w:szCs w:val="24"/>
        </w:rPr>
        <w:t>dnia 27</w:t>
      </w:r>
      <w:r w:rsidR="005D5297">
        <w:rPr>
          <w:rFonts w:ascii="Arial" w:eastAsia="Bookman Old Style" w:hAnsi="Arial" w:cs="Arial"/>
          <w:sz w:val="24"/>
          <w:szCs w:val="24"/>
        </w:rPr>
        <w:t>.01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5D5297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DA2548">
        <w:rPr>
          <w:rFonts w:ascii="Arial" w:hAnsi="Arial" w:cs="Arial"/>
          <w:b/>
          <w:sz w:val="24"/>
          <w:szCs w:val="24"/>
        </w:rPr>
        <w:t>53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DA2548"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DA2548">
        <w:rPr>
          <w:rFonts w:ascii="Arial" w:hAnsi="Arial"/>
          <w:sz w:val="24"/>
          <w:szCs w:val="24"/>
        </w:rPr>
        <w:t>atowym w Garwolinie w dniu 24.01</w:t>
      </w:r>
      <w:r w:rsidR="00B43B41">
        <w:rPr>
          <w:rFonts w:ascii="Arial" w:hAnsi="Arial"/>
          <w:sz w:val="24"/>
          <w:szCs w:val="24"/>
        </w:rPr>
        <w:t>.</w:t>
      </w:r>
      <w:r w:rsidR="002B420E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DA2548">
        <w:rPr>
          <w:rFonts w:ascii="Arial" w:hAnsi="Arial"/>
          <w:sz w:val="24"/>
          <w:szCs w:val="24"/>
        </w:rPr>
        <w:t xml:space="preserve"> przez Pana Jana Żochowskiego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DA2548">
        <w:rPr>
          <w:rFonts w:ascii="Arial" w:hAnsi="Arial"/>
          <w:bCs/>
          <w:sz w:val="24"/>
          <w:szCs w:val="24"/>
        </w:rPr>
        <w:t xml:space="preserve">instalacji gazowej </w:t>
      </w:r>
      <w:r w:rsidR="00BF679A">
        <w:rPr>
          <w:rFonts w:ascii="Arial" w:hAnsi="Arial"/>
          <w:bCs/>
          <w:sz w:val="24"/>
          <w:szCs w:val="24"/>
        </w:rPr>
        <w:t>wewnętrznej i zewnętrznej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DA2548">
        <w:rPr>
          <w:rFonts w:ascii="Arial" w:hAnsi="Arial"/>
          <w:bCs/>
          <w:sz w:val="24"/>
          <w:szCs w:val="24"/>
        </w:rPr>
        <w:t>dla budynku mieszkalnego jednorodzinnego</w:t>
      </w:r>
      <w:r w:rsidR="00421913">
        <w:rPr>
          <w:rFonts w:ascii="Arial" w:hAnsi="Arial"/>
          <w:bCs/>
          <w:sz w:val="24"/>
          <w:szCs w:val="24"/>
        </w:rPr>
        <w:t xml:space="preserve"> na działce  o Nr </w:t>
      </w:r>
      <w:proofErr w:type="spellStart"/>
      <w:r w:rsidR="00421913">
        <w:rPr>
          <w:rFonts w:ascii="Arial" w:hAnsi="Arial"/>
          <w:bCs/>
          <w:sz w:val="24"/>
          <w:szCs w:val="24"/>
        </w:rPr>
        <w:t>ewid</w:t>
      </w:r>
      <w:proofErr w:type="spellEnd"/>
      <w:r w:rsidR="00421913">
        <w:rPr>
          <w:rFonts w:ascii="Arial" w:hAnsi="Arial"/>
          <w:bCs/>
          <w:sz w:val="24"/>
          <w:szCs w:val="24"/>
        </w:rPr>
        <w:t xml:space="preserve">. </w:t>
      </w:r>
      <w:r w:rsidR="00DA2548">
        <w:rPr>
          <w:rFonts w:ascii="Arial" w:hAnsi="Arial"/>
          <w:bCs/>
          <w:sz w:val="24"/>
          <w:szCs w:val="24"/>
        </w:rPr>
        <w:t>Nr 171</w:t>
      </w:r>
      <w:r w:rsidR="005D5297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DA2548">
        <w:rPr>
          <w:rFonts w:ascii="Arial" w:hAnsi="Arial"/>
          <w:bCs/>
          <w:sz w:val="24"/>
          <w:szCs w:val="24"/>
        </w:rPr>
        <w:t>Samorządki Kolonia gm. Górzno</w:t>
      </w:r>
      <w:r w:rsidR="00BF679A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1F3E69"/>
    <w:rsid w:val="00222DAD"/>
    <w:rsid w:val="002833C2"/>
    <w:rsid w:val="002B420E"/>
    <w:rsid w:val="002C2651"/>
    <w:rsid w:val="0031616E"/>
    <w:rsid w:val="00316FC7"/>
    <w:rsid w:val="00410188"/>
    <w:rsid w:val="00421913"/>
    <w:rsid w:val="00481921"/>
    <w:rsid w:val="004D36D7"/>
    <w:rsid w:val="005513A6"/>
    <w:rsid w:val="005D5297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A2548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39</cp:revision>
  <dcterms:created xsi:type="dcterms:W3CDTF">2021-01-26T11:23:00Z</dcterms:created>
  <dcterms:modified xsi:type="dcterms:W3CDTF">2023-01-27T12:52:00Z</dcterms:modified>
</cp:coreProperties>
</file>