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B3E" w:rsidRPr="009B0B3E" w:rsidRDefault="009B0B3E" w:rsidP="009B0B3E">
      <w:pPr>
        <w:rPr>
          <w:sz w:val="22"/>
          <w:lang w:val="pl-PL"/>
        </w:rPr>
      </w:pPr>
      <w:r w:rsidRPr="009B0B3E">
        <w:rPr>
          <w:sz w:val="22"/>
          <w:lang w:val="pl-PL"/>
        </w:rPr>
        <w:t>Dane klienta:</w:t>
      </w:r>
      <w:r w:rsidRPr="009B0B3E">
        <w:rPr>
          <w:sz w:val="22"/>
          <w:lang w:val="pl-PL"/>
        </w:rPr>
        <w:cr/>
      </w:r>
    </w:p>
    <w:p w:rsidR="009B0B3E" w:rsidRPr="009B0B3E" w:rsidRDefault="009B0B3E" w:rsidP="009B0B3E">
      <w:pPr>
        <w:tabs>
          <w:tab w:val="left" w:pos="992"/>
        </w:tabs>
        <w:rPr>
          <w:sz w:val="22"/>
          <w:lang w:val="pl-PL"/>
        </w:rPr>
      </w:pPr>
      <w:r w:rsidRPr="009B0B3E">
        <w:rPr>
          <w:sz w:val="22"/>
          <w:lang w:val="pl-PL"/>
        </w:rPr>
        <w:t>Imię i nazwisko / Nazwa:</w:t>
      </w:r>
      <w:r w:rsidRPr="009B0B3E">
        <w:rPr>
          <w:sz w:val="22"/>
          <w:lang w:val="pl-PL"/>
        </w:rPr>
        <w:tab/>
        <w:t>….................................</w:t>
      </w:r>
      <w:r w:rsidRPr="009B0B3E">
        <w:rPr>
          <w:sz w:val="22"/>
          <w:lang w:val="pl-PL"/>
        </w:rPr>
        <w:cr/>
      </w:r>
      <w:r w:rsidRPr="009B0B3E">
        <w:rPr>
          <w:sz w:val="22"/>
          <w:lang w:val="pl-PL"/>
        </w:rPr>
        <w:cr/>
        <w:t xml:space="preserve">Adres: </w:t>
      </w:r>
      <w:r w:rsidRPr="009B0B3E">
        <w:rPr>
          <w:sz w:val="22"/>
          <w:lang w:val="pl-PL"/>
        </w:rPr>
        <w:tab/>
        <w:t xml:space="preserve">    </w:t>
      </w:r>
      <w:r w:rsidRPr="009B0B3E">
        <w:rPr>
          <w:sz w:val="22"/>
          <w:lang w:val="pl-PL"/>
        </w:rPr>
        <w:tab/>
      </w:r>
      <w:r w:rsidRPr="009B0B3E">
        <w:rPr>
          <w:sz w:val="22"/>
          <w:lang w:val="pl-PL"/>
        </w:rPr>
        <w:tab/>
      </w:r>
      <w:r w:rsidRPr="009B0B3E">
        <w:rPr>
          <w:sz w:val="22"/>
          <w:lang w:val="pl-PL"/>
        </w:rPr>
        <w:tab/>
        <w:t>….................................</w:t>
      </w:r>
      <w:r w:rsidRPr="009B0B3E">
        <w:rPr>
          <w:sz w:val="22"/>
          <w:lang w:val="pl-PL"/>
        </w:rPr>
        <w:cr/>
      </w:r>
      <w:r w:rsidRPr="009B0B3E">
        <w:rPr>
          <w:sz w:val="22"/>
          <w:lang w:val="pl-PL"/>
        </w:rPr>
        <w:cr/>
      </w:r>
      <w:r w:rsidRPr="009B0B3E">
        <w:rPr>
          <w:sz w:val="22"/>
          <w:lang w:val="pl-PL"/>
        </w:rPr>
        <w:tab/>
      </w:r>
      <w:r w:rsidRPr="009B0B3E">
        <w:rPr>
          <w:sz w:val="22"/>
          <w:lang w:val="pl-PL"/>
        </w:rPr>
        <w:tab/>
      </w:r>
      <w:r w:rsidRPr="009B0B3E">
        <w:rPr>
          <w:sz w:val="22"/>
          <w:lang w:val="pl-PL"/>
        </w:rPr>
        <w:tab/>
      </w:r>
      <w:r w:rsidRPr="009B0B3E">
        <w:rPr>
          <w:sz w:val="22"/>
          <w:lang w:val="pl-PL"/>
        </w:rPr>
        <w:tab/>
        <w:t>….................................</w:t>
      </w:r>
      <w:r w:rsidRPr="009B0B3E">
        <w:rPr>
          <w:sz w:val="22"/>
          <w:lang w:val="pl-PL"/>
        </w:rPr>
        <w:cr/>
      </w:r>
      <w:r w:rsidRPr="009B0B3E">
        <w:rPr>
          <w:sz w:val="22"/>
          <w:lang w:val="pl-PL"/>
        </w:rPr>
        <w:cr/>
        <w:t>NIP/ w przypadku firmy/  :</w:t>
      </w:r>
      <w:r w:rsidRPr="009B0B3E">
        <w:rPr>
          <w:sz w:val="22"/>
          <w:lang w:val="pl-PL"/>
        </w:rPr>
        <w:tab/>
        <w:t>….................................</w:t>
      </w:r>
    </w:p>
    <w:p w:rsidR="009B0B3E" w:rsidRPr="009B0B3E" w:rsidRDefault="009B0B3E" w:rsidP="009B0B3E">
      <w:pPr>
        <w:jc w:val="center"/>
        <w:rPr>
          <w:b/>
          <w:szCs w:val="24"/>
          <w:lang w:val="pl-PL"/>
        </w:rPr>
      </w:pPr>
      <w:r w:rsidRPr="009B0B3E">
        <w:rPr>
          <w:sz w:val="22"/>
          <w:lang w:val="pl-PL"/>
        </w:rPr>
        <w:cr/>
      </w:r>
      <w:r w:rsidRPr="009B0B3E">
        <w:rPr>
          <w:sz w:val="22"/>
          <w:lang w:val="pl-PL"/>
        </w:rPr>
        <w:tab/>
      </w:r>
      <w:r w:rsidRPr="009B0B3E">
        <w:rPr>
          <w:sz w:val="22"/>
          <w:lang w:val="pl-PL"/>
        </w:rPr>
        <w:tab/>
      </w:r>
      <w:r w:rsidRPr="009B0B3E">
        <w:rPr>
          <w:sz w:val="22"/>
          <w:lang w:val="pl-PL"/>
        </w:rPr>
        <w:tab/>
      </w:r>
      <w:r w:rsidRPr="009B0B3E">
        <w:rPr>
          <w:sz w:val="22"/>
          <w:lang w:val="pl-PL"/>
        </w:rPr>
        <w:tab/>
      </w:r>
      <w:r w:rsidRPr="009B0B3E">
        <w:rPr>
          <w:sz w:val="22"/>
          <w:lang w:val="pl-PL"/>
        </w:rPr>
        <w:tab/>
      </w:r>
      <w:r w:rsidRPr="009B0B3E">
        <w:rPr>
          <w:sz w:val="22"/>
          <w:lang w:val="pl-PL"/>
        </w:rPr>
        <w:tab/>
      </w:r>
      <w:r w:rsidRPr="009B0B3E">
        <w:rPr>
          <w:b/>
          <w:szCs w:val="24"/>
          <w:lang w:val="pl-PL"/>
        </w:rPr>
        <w:t xml:space="preserve">Urząd Gminy Siepraw </w:t>
      </w:r>
    </w:p>
    <w:p w:rsidR="009B0B3E" w:rsidRPr="009B0B3E" w:rsidRDefault="009B0B3E" w:rsidP="009B0B3E">
      <w:pPr>
        <w:jc w:val="center"/>
        <w:rPr>
          <w:b/>
          <w:szCs w:val="24"/>
          <w:lang w:val="pl-PL"/>
        </w:rPr>
      </w:pPr>
      <w:r w:rsidRPr="009B0B3E">
        <w:rPr>
          <w:b/>
          <w:szCs w:val="24"/>
          <w:lang w:val="pl-PL"/>
        </w:rPr>
        <w:tab/>
      </w:r>
      <w:r w:rsidRPr="009B0B3E">
        <w:rPr>
          <w:b/>
          <w:szCs w:val="24"/>
          <w:lang w:val="pl-PL"/>
        </w:rPr>
        <w:tab/>
      </w:r>
      <w:r w:rsidRPr="009B0B3E">
        <w:rPr>
          <w:b/>
          <w:szCs w:val="24"/>
          <w:lang w:val="pl-PL"/>
        </w:rPr>
        <w:tab/>
      </w:r>
      <w:r w:rsidRPr="009B0B3E">
        <w:rPr>
          <w:b/>
          <w:szCs w:val="24"/>
          <w:lang w:val="pl-PL"/>
        </w:rPr>
        <w:tab/>
      </w:r>
      <w:r w:rsidRPr="009B0B3E">
        <w:rPr>
          <w:b/>
          <w:szCs w:val="24"/>
          <w:lang w:val="pl-PL"/>
        </w:rPr>
        <w:tab/>
        <w:t>ul. Kawęciny 30</w:t>
      </w:r>
    </w:p>
    <w:p w:rsidR="009B0B3E" w:rsidRPr="009B0B3E" w:rsidRDefault="009B0B3E" w:rsidP="009B0B3E">
      <w:pPr>
        <w:jc w:val="center"/>
        <w:rPr>
          <w:b/>
          <w:szCs w:val="24"/>
          <w:lang w:val="pl-PL"/>
        </w:rPr>
      </w:pPr>
      <w:r w:rsidRPr="009B0B3E">
        <w:rPr>
          <w:b/>
          <w:szCs w:val="24"/>
          <w:lang w:val="pl-PL"/>
        </w:rPr>
        <w:tab/>
      </w:r>
      <w:r w:rsidRPr="009B0B3E">
        <w:rPr>
          <w:b/>
          <w:szCs w:val="24"/>
          <w:lang w:val="pl-PL"/>
        </w:rPr>
        <w:tab/>
      </w:r>
      <w:r w:rsidRPr="009B0B3E">
        <w:rPr>
          <w:b/>
          <w:szCs w:val="24"/>
          <w:lang w:val="pl-PL"/>
        </w:rPr>
        <w:tab/>
      </w:r>
      <w:r w:rsidRPr="009B0B3E">
        <w:rPr>
          <w:b/>
          <w:szCs w:val="24"/>
          <w:lang w:val="pl-PL"/>
        </w:rPr>
        <w:tab/>
      </w:r>
      <w:r w:rsidRPr="009B0B3E">
        <w:rPr>
          <w:b/>
          <w:szCs w:val="24"/>
          <w:lang w:val="pl-PL"/>
        </w:rPr>
        <w:tab/>
        <w:t xml:space="preserve">32-447 Siepraw </w:t>
      </w:r>
    </w:p>
    <w:p w:rsidR="009B0B3E" w:rsidRPr="009B0B3E" w:rsidRDefault="009B0B3E" w:rsidP="009B0B3E">
      <w:pPr>
        <w:jc w:val="center"/>
        <w:rPr>
          <w:sz w:val="22"/>
          <w:lang w:val="pl-PL"/>
        </w:rPr>
      </w:pPr>
      <w:r w:rsidRPr="009B0B3E">
        <w:rPr>
          <w:i/>
          <w:sz w:val="22"/>
          <w:lang w:val="pl-PL"/>
        </w:rPr>
        <w:cr/>
      </w:r>
      <w:r w:rsidRPr="009B0B3E">
        <w:rPr>
          <w:b/>
          <w:sz w:val="22"/>
          <w:lang w:val="pl-PL"/>
        </w:rPr>
        <w:t xml:space="preserve"> OŚWIADCZENIE  </w:t>
      </w:r>
      <w:r w:rsidRPr="009B0B3E">
        <w:rPr>
          <w:b/>
          <w:sz w:val="22"/>
          <w:lang w:val="pl-PL"/>
        </w:rPr>
        <w:cr/>
        <w:t>O AKCEPTACJI FAKTUR PRZESYŁANYCH DROGĄ ELEKTRONICZNĄ</w:t>
      </w:r>
    </w:p>
    <w:p w:rsidR="009B0B3E" w:rsidRPr="009B0B3E" w:rsidRDefault="009B0B3E" w:rsidP="009B0B3E">
      <w:pPr>
        <w:rPr>
          <w:i/>
          <w:sz w:val="22"/>
          <w:lang w:val="pl-PL"/>
        </w:rPr>
      </w:pPr>
    </w:p>
    <w:p w:rsidR="009B0B3E" w:rsidRPr="009B0B3E" w:rsidRDefault="009B0B3E" w:rsidP="009B0B3E">
      <w:pPr>
        <w:tabs>
          <w:tab w:val="left" w:pos="555"/>
        </w:tabs>
        <w:rPr>
          <w:i/>
          <w:sz w:val="22"/>
          <w:lang w:val="pl-PL"/>
        </w:rPr>
      </w:pPr>
    </w:p>
    <w:p w:rsidR="009B0B3E" w:rsidRPr="009B0B3E" w:rsidRDefault="009B0B3E" w:rsidP="009B0B3E">
      <w:pPr>
        <w:tabs>
          <w:tab w:val="left" w:pos="555"/>
        </w:tabs>
        <w:spacing w:line="340" w:lineRule="atLeast"/>
        <w:rPr>
          <w:b/>
          <w:i/>
          <w:color w:val="000000"/>
          <w:sz w:val="22"/>
          <w:lang w:val="pl-PL"/>
        </w:rPr>
      </w:pPr>
      <w:r w:rsidRPr="009B0B3E">
        <w:rPr>
          <w:i/>
          <w:sz w:val="22"/>
          <w:lang w:val="pl-PL"/>
        </w:rPr>
        <w:t xml:space="preserve">1. </w:t>
      </w:r>
      <w:r w:rsidRPr="009B0B3E">
        <w:rPr>
          <w:i/>
          <w:color w:val="000000"/>
          <w:sz w:val="22"/>
          <w:lang w:val="pl-PL"/>
        </w:rPr>
        <w:t xml:space="preserve">Działając na podstawie Ustawy z dnia 11 marca 2004 r. o podatku od towarów i usług (Dz. U. z 2024 poz. 366, z </w:t>
      </w:r>
      <w:proofErr w:type="spellStart"/>
      <w:r w:rsidRPr="009B0B3E">
        <w:rPr>
          <w:i/>
          <w:color w:val="000000"/>
          <w:sz w:val="22"/>
          <w:lang w:val="pl-PL"/>
        </w:rPr>
        <w:t>późn</w:t>
      </w:r>
      <w:proofErr w:type="spellEnd"/>
      <w:r w:rsidRPr="009B0B3E">
        <w:rPr>
          <w:i/>
          <w:color w:val="000000"/>
          <w:sz w:val="22"/>
          <w:lang w:val="pl-PL"/>
        </w:rPr>
        <w:t xml:space="preserve">. zm.) art. 106n wyrażam zgodę na przesyłanie faktur, duplikatów tych faktur oraz ich korekt dotyczących należności za dostarczanie wody i/ lub odprowadzanie ścieków opróżnianie zbiorników bezodpływowych i przydomowych oczyszczalni ścieków, w formie elektronicznej przez  </w:t>
      </w:r>
      <w:r w:rsidRPr="009B0B3E">
        <w:rPr>
          <w:b/>
          <w:i/>
          <w:color w:val="000000"/>
          <w:sz w:val="22"/>
          <w:lang w:val="pl-PL"/>
        </w:rPr>
        <w:t xml:space="preserve">Gminę Siepraw </w:t>
      </w:r>
    </w:p>
    <w:p w:rsidR="009B0B3E" w:rsidRPr="009B0B3E" w:rsidRDefault="009B0B3E" w:rsidP="009B0B3E">
      <w:pPr>
        <w:tabs>
          <w:tab w:val="left" w:pos="555"/>
        </w:tabs>
        <w:spacing w:line="340" w:lineRule="atLeast"/>
        <w:rPr>
          <w:b/>
          <w:i/>
          <w:color w:val="000000"/>
          <w:sz w:val="22"/>
          <w:lang w:val="pl-PL"/>
        </w:rPr>
      </w:pPr>
      <w:r w:rsidRPr="009B0B3E">
        <w:rPr>
          <w:b/>
          <w:i/>
          <w:color w:val="000000"/>
          <w:sz w:val="22"/>
          <w:lang w:val="pl-PL"/>
        </w:rPr>
        <w:t xml:space="preserve">                                             ul. Kawęciny  30, 32-447 Siepraw </w:t>
      </w:r>
    </w:p>
    <w:p w:rsidR="009B0B3E" w:rsidRPr="009B0B3E" w:rsidRDefault="009B0B3E" w:rsidP="009B0B3E">
      <w:pPr>
        <w:tabs>
          <w:tab w:val="left" w:pos="555"/>
        </w:tabs>
        <w:spacing w:line="340" w:lineRule="atLeast"/>
        <w:rPr>
          <w:i/>
          <w:color w:val="000000"/>
          <w:sz w:val="22"/>
          <w:lang w:val="pl-PL"/>
        </w:rPr>
      </w:pPr>
    </w:p>
    <w:p w:rsidR="009B0B3E" w:rsidRPr="009B0B3E" w:rsidRDefault="009B0B3E" w:rsidP="009B0B3E">
      <w:pPr>
        <w:tabs>
          <w:tab w:val="left" w:pos="555"/>
        </w:tabs>
        <w:spacing w:line="340" w:lineRule="atLeast"/>
        <w:rPr>
          <w:i/>
          <w:sz w:val="22"/>
          <w:lang w:val="pl-PL"/>
        </w:rPr>
      </w:pPr>
      <w:r w:rsidRPr="009B0B3E">
        <w:rPr>
          <w:i/>
          <w:sz w:val="22"/>
          <w:lang w:val="pl-PL"/>
        </w:rPr>
        <w:t xml:space="preserve">2. Zobowiązuję się przyjmować faktury, o których mowa  w pkt.1 niniejszego oświadczenia </w:t>
      </w:r>
      <w:r w:rsidRPr="009B0B3E">
        <w:rPr>
          <w:i/>
          <w:sz w:val="22"/>
          <w:lang w:val="pl-PL"/>
        </w:rPr>
        <w:br/>
        <w:t>w formie papierowej, w przypadku gdy przeszkody techniczne lub formalne uniemożliwiają przesłanie faktur drogą elektroniczną.</w:t>
      </w:r>
      <w:r w:rsidRPr="009B0B3E">
        <w:rPr>
          <w:i/>
          <w:sz w:val="22"/>
          <w:lang w:val="pl-PL"/>
        </w:rPr>
        <w:cr/>
      </w:r>
      <w:r w:rsidRPr="009B0B3E">
        <w:rPr>
          <w:i/>
          <w:sz w:val="22"/>
          <w:lang w:val="pl-PL"/>
        </w:rPr>
        <w:cr/>
        <w:t>3.  Proszę o przesyłanie faktur drogą mailową na podany poniżej adres e-mail.</w:t>
      </w:r>
    </w:p>
    <w:p w:rsidR="009B0B3E" w:rsidRPr="009B0B3E" w:rsidRDefault="009B0B3E" w:rsidP="009B0B3E">
      <w:pPr>
        <w:spacing w:line="340" w:lineRule="atLeast"/>
        <w:rPr>
          <w:sz w:val="22"/>
          <w:lang w:val="pl-PL"/>
        </w:rPr>
      </w:pPr>
      <w:r w:rsidRPr="009B0B3E">
        <w:rPr>
          <w:i/>
          <w:sz w:val="22"/>
          <w:lang w:val="pl-PL"/>
        </w:rPr>
        <w:cr/>
        <w:t>Adres e-mail: …..........................................................</w:t>
      </w:r>
      <w:r w:rsidRPr="009B0B3E">
        <w:rPr>
          <w:i/>
          <w:sz w:val="22"/>
          <w:lang w:val="pl-PL"/>
        </w:rPr>
        <w:cr/>
      </w:r>
      <w:r w:rsidRPr="009B0B3E">
        <w:rPr>
          <w:i/>
          <w:sz w:val="22"/>
          <w:lang w:val="pl-PL"/>
        </w:rPr>
        <w:cr/>
        <w:t>4. W razie zmiany adresu e-mail zobowiązuję się do pisemnego powiadomienia o nowym adresie.</w:t>
      </w:r>
      <w:r w:rsidRPr="009B0B3E">
        <w:rPr>
          <w:i/>
          <w:sz w:val="22"/>
          <w:lang w:val="pl-PL"/>
        </w:rPr>
        <w:cr/>
      </w:r>
      <w:r w:rsidRPr="009B0B3E">
        <w:rPr>
          <w:i/>
          <w:sz w:val="22"/>
          <w:lang w:val="pl-PL"/>
        </w:rPr>
        <w:cr/>
        <w:t xml:space="preserve">5. Oświadczam, że mam świadomość, iż niniejsze oświadczenie może zostać wycofane, </w:t>
      </w:r>
      <w:r w:rsidRPr="009B0B3E">
        <w:rPr>
          <w:i/>
          <w:sz w:val="22"/>
          <w:lang w:val="pl-PL"/>
        </w:rPr>
        <w:br/>
        <w:t>w następstwie czego  wystawca faktur traci prawo do wystawiania i przesyłania faktur do odbiorcy drogą elektroniczną, począwszy od dnia następnego po otrzymaniu powiadomienia o wycofaniu akceptacji.</w:t>
      </w:r>
      <w:r w:rsidRPr="009B0B3E">
        <w:rPr>
          <w:sz w:val="22"/>
          <w:lang w:val="pl-PL"/>
        </w:rPr>
        <w:cr/>
      </w:r>
    </w:p>
    <w:p w:rsidR="009B0B3E" w:rsidRPr="009B0B3E" w:rsidRDefault="009B0B3E" w:rsidP="009B0B3E">
      <w:pPr>
        <w:spacing w:line="340" w:lineRule="atLeast"/>
        <w:rPr>
          <w:sz w:val="22"/>
          <w:lang w:val="pl-PL"/>
        </w:rPr>
      </w:pPr>
    </w:p>
    <w:p w:rsidR="009B0B3E" w:rsidRPr="009B0B3E" w:rsidRDefault="009B0B3E" w:rsidP="009B0B3E">
      <w:pPr>
        <w:tabs>
          <w:tab w:val="left" w:pos="5512"/>
        </w:tabs>
        <w:rPr>
          <w:sz w:val="22"/>
          <w:lang w:val="pl-PL"/>
        </w:rPr>
      </w:pPr>
      <w:r w:rsidRPr="009B0B3E">
        <w:rPr>
          <w:sz w:val="22"/>
          <w:lang w:val="pl-PL"/>
        </w:rPr>
        <w:t>Data ......................                                                  Podpis klienta ..........................................</w:t>
      </w:r>
    </w:p>
    <w:p w:rsidR="009B0B3E" w:rsidRPr="009B0B3E" w:rsidRDefault="009B0B3E" w:rsidP="009B0B3E">
      <w:pPr>
        <w:spacing w:line="288" w:lineRule="auto"/>
        <w:jc w:val="center"/>
        <w:rPr>
          <w:sz w:val="22"/>
          <w:lang w:val="pl-PL"/>
        </w:rPr>
      </w:pPr>
    </w:p>
    <w:p w:rsidR="009B0B3E" w:rsidRPr="009B0B3E" w:rsidRDefault="009B0B3E" w:rsidP="009B0B3E">
      <w:pPr>
        <w:spacing w:line="288" w:lineRule="auto"/>
        <w:jc w:val="center"/>
        <w:rPr>
          <w:sz w:val="22"/>
          <w:lang w:val="pl-PL"/>
        </w:rPr>
      </w:pPr>
    </w:p>
    <w:p w:rsidR="009B0B3E" w:rsidRPr="009B0B3E" w:rsidRDefault="009B0B3E" w:rsidP="009B0B3E">
      <w:pPr>
        <w:spacing w:line="288" w:lineRule="auto"/>
        <w:jc w:val="center"/>
        <w:rPr>
          <w:b/>
          <w:iCs/>
          <w:sz w:val="22"/>
          <w:szCs w:val="22"/>
          <w:lang w:val="pl-PL"/>
        </w:rPr>
      </w:pPr>
      <w:r w:rsidRPr="009B0B3E">
        <w:rPr>
          <w:rStyle w:val="Uwydatnienie"/>
          <w:b/>
          <w:sz w:val="22"/>
          <w:szCs w:val="22"/>
          <w:lang w:val="pl-PL"/>
        </w:rPr>
        <w:t>Klauzula informacyjna</w:t>
      </w:r>
    </w:p>
    <w:p w:rsidR="009B0B3E" w:rsidRPr="009B0B3E" w:rsidRDefault="009B0B3E" w:rsidP="009B0B3E">
      <w:pPr>
        <w:spacing w:after="120" w:line="276" w:lineRule="auto"/>
        <w:ind w:firstLine="374"/>
        <w:jc w:val="both"/>
        <w:rPr>
          <w:sz w:val="22"/>
          <w:szCs w:val="22"/>
          <w:lang w:val="pl-PL"/>
        </w:rPr>
      </w:pPr>
      <w:r w:rsidRPr="009B0B3E">
        <w:rPr>
          <w:sz w:val="22"/>
          <w:szCs w:val="22"/>
          <w:lang w:val="pl-PL"/>
        </w:rPr>
        <w:t>Zgodnie z art. 13 ust. 1 i ust. 2 ogólnego rozporządzenia o ochronie danych osobowych z dnia 27 kwietnia 2016 r. informuję, że:</w:t>
      </w:r>
    </w:p>
    <w:p w:rsidR="009B0B3E" w:rsidRPr="009B0B3E" w:rsidRDefault="009B0B3E" w:rsidP="009B0B3E">
      <w:pPr>
        <w:spacing w:after="120" w:line="276" w:lineRule="auto"/>
        <w:jc w:val="both"/>
        <w:rPr>
          <w:sz w:val="22"/>
          <w:szCs w:val="22"/>
          <w:lang w:val="pl-PL"/>
        </w:rPr>
      </w:pPr>
      <w:r w:rsidRPr="009B0B3E">
        <w:rPr>
          <w:sz w:val="22"/>
          <w:szCs w:val="22"/>
          <w:lang w:val="pl-PL"/>
        </w:rPr>
        <w:t>1) Administratorem Pani/Pana danych osobowych jest Wójt Gminy Siepraw, 32-447 Siepraw ul. Kawęciny 30 (kontakt: tel. 12 37 21 800, 12 37 21 811, adres e-mail: gmina@siepraw.pl).</w:t>
      </w:r>
    </w:p>
    <w:p w:rsidR="009B0B3E" w:rsidRPr="009B0B3E" w:rsidRDefault="009B0B3E" w:rsidP="009B0B3E">
      <w:pPr>
        <w:spacing w:after="120" w:line="276" w:lineRule="auto"/>
        <w:jc w:val="both"/>
        <w:rPr>
          <w:i/>
          <w:sz w:val="22"/>
          <w:szCs w:val="22"/>
          <w:u w:val="single"/>
          <w:lang w:val="pl-PL"/>
        </w:rPr>
      </w:pPr>
      <w:r w:rsidRPr="009B0B3E">
        <w:rPr>
          <w:sz w:val="22"/>
          <w:szCs w:val="22"/>
          <w:lang w:val="pl-PL"/>
        </w:rPr>
        <w:t xml:space="preserve">2) Został powołany inspektor danych osobowych i ma Pani/Pan prawo kontaktu z nim za pomocą adresu e-mail: </w:t>
      </w:r>
      <w:hyperlink r:id="rId5" w:history="1">
        <w:r w:rsidRPr="009B0B3E">
          <w:rPr>
            <w:rStyle w:val="Hipercze"/>
            <w:sz w:val="22"/>
            <w:szCs w:val="22"/>
            <w:lang w:val="pl-PL"/>
          </w:rPr>
          <w:t>iod@siepraw.pl</w:t>
        </w:r>
      </w:hyperlink>
      <w:r w:rsidRPr="009B0B3E">
        <w:rPr>
          <w:sz w:val="22"/>
          <w:szCs w:val="22"/>
          <w:lang w:val="pl-PL"/>
        </w:rPr>
        <w:t xml:space="preserve">. </w:t>
      </w:r>
    </w:p>
    <w:p w:rsidR="009B0B3E" w:rsidRPr="009B0B3E" w:rsidRDefault="009B0B3E" w:rsidP="009B0B3E">
      <w:pPr>
        <w:spacing w:after="120" w:line="276" w:lineRule="auto"/>
        <w:jc w:val="both"/>
        <w:rPr>
          <w:sz w:val="22"/>
          <w:szCs w:val="22"/>
          <w:lang w:val="pl-PL"/>
        </w:rPr>
      </w:pPr>
      <w:r w:rsidRPr="009B0B3E">
        <w:rPr>
          <w:sz w:val="22"/>
          <w:szCs w:val="22"/>
          <w:lang w:val="pl-PL"/>
        </w:rPr>
        <w:t>3) Państwa dane osobowe przetwarzane będą w celu realizacji procesów związanych z weryfikacją i rozpatrzeniem wniosku o udostępnienie informacji publicznej. Podstawą przetwarzania Państwa danych osobowych będzie art. 6 ust.1 lit. c) RODO w związku z ustawą z dnia 6 września 2001 r. o dostępie do informacji publicznej.</w:t>
      </w:r>
    </w:p>
    <w:p w:rsidR="009B0B3E" w:rsidRPr="009B0B3E" w:rsidRDefault="009B0B3E" w:rsidP="009B0B3E">
      <w:pPr>
        <w:spacing w:after="120" w:line="276" w:lineRule="auto"/>
        <w:jc w:val="both"/>
        <w:rPr>
          <w:sz w:val="22"/>
          <w:szCs w:val="22"/>
          <w:lang w:val="pl-PL"/>
        </w:rPr>
      </w:pPr>
      <w:r w:rsidRPr="009B0B3E">
        <w:rPr>
          <w:sz w:val="22"/>
          <w:szCs w:val="22"/>
          <w:lang w:val="pl-PL"/>
        </w:rPr>
        <w:t>4) Odbiorcą danych osobowych mogą być podmioty upoważnione na podstawie przepisów prawa oraz podmioty, którym administrator zleca wykonanie czynności, z którymi wiąże się konieczność przetwarzania danych (podmioty przetwarzające).</w:t>
      </w:r>
    </w:p>
    <w:p w:rsidR="009B0B3E" w:rsidRPr="009B0B3E" w:rsidRDefault="009B0B3E" w:rsidP="009B0B3E">
      <w:pPr>
        <w:spacing w:after="120" w:line="276" w:lineRule="auto"/>
        <w:jc w:val="both"/>
        <w:rPr>
          <w:sz w:val="22"/>
          <w:szCs w:val="22"/>
          <w:lang w:val="pl-PL"/>
        </w:rPr>
      </w:pPr>
      <w:r w:rsidRPr="009B0B3E">
        <w:rPr>
          <w:sz w:val="22"/>
          <w:szCs w:val="22"/>
          <w:lang w:val="pl-PL"/>
        </w:rPr>
        <w:t xml:space="preserve">5) Pani/Pana dane osobowe nie będą przekazywane do państwa trzeciego/organizacji międzynarodowej. </w:t>
      </w:r>
    </w:p>
    <w:p w:rsidR="009B0B3E" w:rsidRPr="009B0B3E" w:rsidRDefault="009B0B3E" w:rsidP="009B0B3E">
      <w:pPr>
        <w:spacing w:after="120" w:line="276" w:lineRule="auto"/>
        <w:jc w:val="both"/>
        <w:rPr>
          <w:sz w:val="22"/>
          <w:szCs w:val="22"/>
          <w:lang w:val="pl-PL"/>
        </w:rPr>
      </w:pPr>
      <w:r w:rsidRPr="009B0B3E">
        <w:rPr>
          <w:sz w:val="22"/>
          <w:szCs w:val="22"/>
          <w:lang w:val="pl-PL"/>
        </w:rPr>
        <w:t>6) Posiada Pani/Pan prawo żądania od administratora dostępu do danych osobowych, prawo do ich sprostowania, usunięcia lub ograniczenia przetwarzania, prawo do wniesienia sprzeciwu wobec przetwarzania, wyłącznie na zasadach określonych w RODO (biorąc pod uwagę ograniczenia wynikające z przepisów prawa).</w:t>
      </w:r>
    </w:p>
    <w:p w:rsidR="009B0B3E" w:rsidRPr="009B0B3E" w:rsidRDefault="009B0B3E" w:rsidP="009B0B3E">
      <w:pPr>
        <w:spacing w:after="120" w:line="276" w:lineRule="auto"/>
        <w:jc w:val="both"/>
        <w:rPr>
          <w:sz w:val="22"/>
          <w:szCs w:val="22"/>
          <w:lang w:val="pl-PL"/>
        </w:rPr>
      </w:pPr>
      <w:r w:rsidRPr="009B0B3E">
        <w:rPr>
          <w:sz w:val="22"/>
          <w:szCs w:val="22"/>
          <w:lang w:val="pl-PL"/>
        </w:rPr>
        <w:t>7) Ma Pani/Pan prawo wniesienia skargi do organu nadzorczego, gdy uzna Pani/Pan, iż przetwarzanie danych osobowych Pani/Pana dotyczących narusza przepisy ogólnego rozporządzenia o ochronie danych osobowych z dnia 27 kwietnia 2016 r.</w:t>
      </w:r>
    </w:p>
    <w:p w:rsidR="009B0B3E" w:rsidRPr="009B0B3E" w:rsidRDefault="009B0B3E" w:rsidP="009B0B3E">
      <w:pPr>
        <w:spacing w:after="120" w:line="276" w:lineRule="auto"/>
        <w:jc w:val="both"/>
        <w:rPr>
          <w:rFonts w:cs="Calibri"/>
          <w:sz w:val="22"/>
          <w:szCs w:val="22"/>
          <w:lang w:val="pl-PL"/>
        </w:rPr>
      </w:pPr>
      <w:r w:rsidRPr="009B0B3E">
        <w:rPr>
          <w:rFonts w:cs="Calibri"/>
          <w:sz w:val="22"/>
          <w:szCs w:val="22"/>
          <w:lang w:val="pl-PL"/>
        </w:rPr>
        <w:t xml:space="preserve">8) Podanie danych osobowych jest dobrowolne i poza danymi do kontaktu, niezbędnymi do udzielenia odpowiedzi </w:t>
      </w:r>
      <w:bookmarkStart w:id="0" w:name="_GoBack"/>
      <w:bookmarkEnd w:id="0"/>
      <w:r w:rsidRPr="009B0B3E">
        <w:rPr>
          <w:rFonts w:cs="Calibri"/>
          <w:sz w:val="22"/>
          <w:szCs w:val="22"/>
          <w:lang w:val="pl-PL"/>
        </w:rPr>
        <w:t>w trybie dostępu do informacji publicznej, nie jest wymagane. Brak wskazania danych kontaktowych (adres, telefon lub e-mail), na które ma zostać udzielona informacja publiczna, uniemożliwi jej przekazanie.</w:t>
      </w:r>
    </w:p>
    <w:p w:rsidR="009B0B3E" w:rsidRPr="009B0B3E" w:rsidRDefault="009B0B3E" w:rsidP="009B0B3E">
      <w:pPr>
        <w:spacing w:after="120" w:line="276" w:lineRule="auto"/>
        <w:jc w:val="both"/>
        <w:rPr>
          <w:rFonts w:eastAsia="Calibri" w:cs="Calibri"/>
          <w:sz w:val="22"/>
          <w:szCs w:val="22"/>
          <w:lang w:val="pl-PL"/>
        </w:rPr>
      </w:pPr>
      <w:r w:rsidRPr="009B0B3E">
        <w:rPr>
          <w:rFonts w:eastAsia="Calibri" w:cs="Calibri"/>
          <w:sz w:val="22"/>
          <w:szCs w:val="22"/>
          <w:lang w:val="pl-PL"/>
        </w:rPr>
        <w:t>9) Dane osobowe nie będą przetwarzane w sposób zautomatyzowany oraz nie będą podlegać profilowaniu.</w:t>
      </w:r>
    </w:p>
    <w:p w:rsidR="009B0B3E" w:rsidRPr="009B0B3E" w:rsidRDefault="009B0B3E" w:rsidP="009B0B3E">
      <w:pPr>
        <w:spacing w:after="120" w:line="276" w:lineRule="auto"/>
        <w:jc w:val="both"/>
        <w:rPr>
          <w:rFonts w:cs="Calibri"/>
          <w:sz w:val="22"/>
          <w:szCs w:val="22"/>
          <w:lang w:val="pl-PL"/>
        </w:rPr>
      </w:pPr>
      <w:r w:rsidRPr="009B0B3E">
        <w:rPr>
          <w:rFonts w:cs="Calibri"/>
          <w:sz w:val="22"/>
          <w:szCs w:val="22"/>
          <w:lang w:val="pl-PL"/>
        </w:rPr>
        <w:t>10) Państwa dane osobowe będą przechowywane do czasu zakończenia postępowania w sprawie rozpoznania wniosku o udostępnienie informacji publicznej, a następnie zgodnie z powszechnie obowiązującymi przepisami prawa.</w:t>
      </w:r>
    </w:p>
    <w:p w:rsidR="009B0B3E" w:rsidRPr="009B0B3E" w:rsidRDefault="009B0B3E" w:rsidP="009B0B3E">
      <w:pPr>
        <w:spacing w:line="288" w:lineRule="auto"/>
        <w:jc w:val="center"/>
        <w:rPr>
          <w:sz w:val="22"/>
          <w:szCs w:val="22"/>
          <w:lang w:val="pl-PL"/>
        </w:rPr>
      </w:pPr>
      <w:r w:rsidRPr="009B0B3E">
        <w:rPr>
          <w:sz w:val="22"/>
          <w:szCs w:val="22"/>
          <w:lang w:val="pl-PL"/>
        </w:rPr>
        <w:cr/>
      </w:r>
    </w:p>
    <w:p w:rsidR="009B0B3E" w:rsidRPr="009B0B3E" w:rsidRDefault="009B0B3E" w:rsidP="009B0B3E">
      <w:pPr>
        <w:spacing w:line="288" w:lineRule="auto"/>
        <w:jc w:val="center"/>
        <w:rPr>
          <w:sz w:val="22"/>
          <w:szCs w:val="22"/>
          <w:lang w:val="pl-PL"/>
        </w:rPr>
      </w:pPr>
    </w:p>
    <w:p w:rsidR="007D5ABF" w:rsidRPr="009B0B3E" w:rsidRDefault="007D5ABF">
      <w:pPr>
        <w:rPr>
          <w:lang w:val="pl-PL"/>
        </w:rPr>
      </w:pPr>
    </w:p>
    <w:sectPr w:rsidR="007D5ABF" w:rsidRPr="009B0B3E" w:rsidSect="00884235">
      <w:pgSz w:w="12240" w:h="15840"/>
      <w:pgMar w:top="1135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E3A"/>
    <w:rsid w:val="001B7E3A"/>
    <w:rsid w:val="007D5ABF"/>
    <w:rsid w:val="009B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B3E"/>
    <w:pPr>
      <w:spacing w:after="0" w:line="240" w:lineRule="auto"/>
    </w:pPr>
    <w:rPr>
      <w:rFonts w:ascii="Arial" w:eastAsia="Arial" w:hAnsi="Arial" w:cs="Times New Roman"/>
      <w:sz w:val="24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9B0B3E"/>
    <w:rPr>
      <w:i/>
      <w:iCs/>
    </w:rPr>
  </w:style>
  <w:style w:type="character" w:styleId="Hipercze">
    <w:name w:val="Hyperlink"/>
    <w:uiPriority w:val="99"/>
    <w:unhideWhenUsed/>
    <w:rsid w:val="009B0B3E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B3E"/>
    <w:pPr>
      <w:spacing w:after="0" w:line="240" w:lineRule="auto"/>
    </w:pPr>
    <w:rPr>
      <w:rFonts w:ascii="Arial" w:eastAsia="Arial" w:hAnsi="Arial" w:cs="Times New Roman"/>
      <w:sz w:val="24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9B0B3E"/>
    <w:rPr>
      <w:i/>
      <w:iCs/>
    </w:rPr>
  </w:style>
  <w:style w:type="character" w:styleId="Hipercze">
    <w:name w:val="Hyperlink"/>
    <w:uiPriority w:val="99"/>
    <w:unhideWhenUsed/>
    <w:rsid w:val="009B0B3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siepra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Alicja</cp:lastModifiedBy>
  <cp:revision>2</cp:revision>
  <dcterms:created xsi:type="dcterms:W3CDTF">2026-06-24T10:11:00Z</dcterms:created>
  <dcterms:modified xsi:type="dcterms:W3CDTF">2026-06-24T10:12:00Z</dcterms:modified>
</cp:coreProperties>
</file>