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49DB5FB5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6F6F5B" w:rsidRPr="006F6F5B">
        <w:rPr>
          <w:rFonts w:ascii="Palatino Linotype" w:hAnsi="Palatino Linotype" w:cstheme="minorHAnsi"/>
          <w:sz w:val="20"/>
          <w:szCs w:val="20"/>
        </w:rPr>
        <w:t>ERAWP</w:t>
      </w:r>
      <w:r w:rsidR="006F6F5B">
        <w:rPr>
          <w:rFonts w:ascii="Palatino Linotype" w:hAnsi="Palatino Linotype" w:cstheme="minorHAnsi"/>
          <w:sz w:val="20"/>
          <w:szCs w:val="20"/>
        </w:rPr>
        <w:t>-2-1</w:t>
      </w:r>
    </w:p>
    <w:p w14:paraId="6CED300B" w14:textId="62E73217" w:rsidR="00242D92" w:rsidRPr="00B457FF" w:rsidRDefault="00242D92" w:rsidP="006F6F5B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6F6F5B" w:rsidRPr="006F6F5B">
        <w:rPr>
          <w:rFonts w:ascii="Palatino Linotype" w:hAnsi="Palatino Linotype" w:cstheme="minorHAnsi"/>
          <w:sz w:val="20"/>
          <w:szCs w:val="20"/>
        </w:rPr>
        <w:t>Wielgomłyny, wyposażenie zakrystii (XVIII w.) kościoła par. pw. św. Stanisława -</w:t>
      </w:r>
      <w:r w:rsidR="006F6F5B">
        <w:rPr>
          <w:rFonts w:ascii="Palatino Linotype" w:hAnsi="Palatino Linotype" w:cstheme="minorHAnsi"/>
          <w:sz w:val="20"/>
          <w:szCs w:val="20"/>
        </w:rPr>
        <w:t xml:space="preserve"> </w:t>
      </w:r>
      <w:r w:rsidR="006F6F5B" w:rsidRPr="006F6F5B">
        <w:rPr>
          <w:rFonts w:ascii="Palatino Linotype" w:hAnsi="Palatino Linotype" w:cstheme="minorHAnsi"/>
          <w:sz w:val="20"/>
          <w:szCs w:val="20"/>
        </w:rPr>
        <w:t>pełna konserwacja techniczna i estetyczna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F4668" w14:textId="77777777" w:rsidR="00717090" w:rsidRDefault="00717090" w:rsidP="00451062">
      <w:pPr>
        <w:spacing w:after="0" w:line="240" w:lineRule="auto"/>
      </w:pPr>
      <w:r>
        <w:separator/>
      </w:r>
    </w:p>
  </w:endnote>
  <w:endnote w:type="continuationSeparator" w:id="0">
    <w:p w14:paraId="65356CC4" w14:textId="77777777" w:rsidR="00717090" w:rsidRDefault="00717090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2420D" w14:textId="77777777" w:rsidR="00717090" w:rsidRDefault="00717090" w:rsidP="00451062">
      <w:pPr>
        <w:spacing w:after="0" w:line="240" w:lineRule="auto"/>
      </w:pPr>
      <w:r>
        <w:separator/>
      </w:r>
    </w:p>
  </w:footnote>
  <w:footnote w:type="continuationSeparator" w:id="0">
    <w:p w14:paraId="62715F40" w14:textId="77777777" w:rsidR="00717090" w:rsidRDefault="00717090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215BA3"/>
    <w:rsid w:val="00242913"/>
    <w:rsid w:val="00242D92"/>
    <w:rsid w:val="00377642"/>
    <w:rsid w:val="00450B2E"/>
    <w:rsid w:val="00451062"/>
    <w:rsid w:val="006333DF"/>
    <w:rsid w:val="00647317"/>
    <w:rsid w:val="006C29B5"/>
    <w:rsid w:val="006F6F5B"/>
    <w:rsid w:val="00717090"/>
    <w:rsid w:val="00773901"/>
    <w:rsid w:val="007C1544"/>
    <w:rsid w:val="00826877"/>
    <w:rsid w:val="00873D22"/>
    <w:rsid w:val="00924AD8"/>
    <w:rsid w:val="009946C9"/>
    <w:rsid w:val="00B457FF"/>
    <w:rsid w:val="00C93EDE"/>
    <w:rsid w:val="00CA248F"/>
    <w:rsid w:val="00DE08BD"/>
    <w:rsid w:val="00E64015"/>
    <w:rsid w:val="00EB2E1E"/>
    <w:rsid w:val="00F24585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840</Characters>
  <Application>Microsoft Office Word</Application>
  <DocSecurity>0</DocSecurity>
  <Lines>7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Marlena Stępień</cp:lastModifiedBy>
  <cp:revision>3</cp:revision>
  <dcterms:created xsi:type="dcterms:W3CDTF">2024-07-01T16:13:00Z</dcterms:created>
  <dcterms:modified xsi:type="dcterms:W3CDTF">2024-07-01T16:28:00Z</dcterms:modified>
</cp:coreProperties>
</file>