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D28D" w14:textId="29E84947" w:rsidR="00E91BEE" w:rsidRDefault="00E91BEE" w:rsidP="005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4C46B31E" w14:textId="26BB0C62" w:rsidR="00DD071A" w:rsidRPr="00B514A8" w:rsidRDefault="00DD071A" w:rsidP="00B514A8">
      <w:pPr>
        <w:spacing w:after="0" w:line="300" w:lineRule="atLeast"/>
        <w:ind w:firstLine="284"/>
        <w:jc w:val="center"/>
        <w:rPr>
          <w:rFonts w:ascii="Times New Roman" w:hAnsi="Times New Roman" w:cs="Times New Roman"/>
          <w:b/>
          <w:bCs/>
          <w:iCs/>
        </w:rPr>
      </w:pPr>
      <w:r w:rsidRPr="00B514A8">
        <w:rPr>
          <w:rFonts w:ascii="Times New Roman" w:hAnsi="Times New Roman" w:cs="Times New Roman"/>
          <w:b/>
          <w:bCs/>
          <w:iCs/>
        </w:rPr>
        <w:t>Opis przedmiotu zamówienia</w:t>
      </w:r>
    </w:p>
    <w:p w14:paraId="268164E5" w14:textId="77777777" w:rsidR="00DD071A" w:rsidRPr="00B514A8" w:rsidRDefault="00DD071A" w:rsidP="00B514A8">
      <w:pPr>
        <w:pStyle w:val="Akapitzlist"/>
        <w:numPr>
          <w:ilvl w:val="0"/>
          <w:numId w:val="1"/>
        </w:numPr>
        <w:spacing w:line="300" w:lineRule="atLeast"/>
        <w:ind w:left="641" w:hanging="357"/>
        <w:rPr>
          <w:b/>
          <w:bCs/>
          <w:iCs/>
          <w:sz w:val="22"/>
          <w:szCs w:val="22"/>
        </w:rPr>
      </w:pPr>
      <w:r w:rsidRPr="00B514A8">
        <w:rPr>
          <w:b/>
          <w:bCs/>
          <w:iCs/>
          <w:sz w:val="22"/>
          <w:szCs w:val="22"/>
        </w:rPr>
        <w:t xml:space="preserve">Inwestor : </w:t>
      </w:r>
    </w:p>
    <w:p w14:paraId="4D085B4A" w14:textId="771BC650" w:rsidR="00DD071A" w:rsidRPr="00B514A8" w:rsidRDefault="00DD071A" w:rsidP="009145EA">
      <w:pPr>
        <w:spacing w:after="0" w:line="300" w:lineRule="atLeast"/>
        <w:ind w:firstLine="357"/>
        <w:rPr>
          <w:rFonts w:ascii="Times New Roman" w:hAnsi="Times New Roman" w:cs="Times New Roman"/>
          <w:iCs/>
        </w:rPr>
      </w:pPr>
      <w:r w:rsidRPr="00B514A8">
        <w:rPr>
          <w:rFonts w:ascii="Times New Roman" w:hAnsi="Times New Roman" w:cs="Times New Roman"/>
          <w:iCs/>
        </w:rPr>
        <w:t>Powiat Wołomiński, ul. Prądzyńskiego 3,</w:t>
      </w:r>
      <w:r w:rsidR="009145EA">
        <w:rPr>
          <w:rFonts w:ascii="Times New Roman" w:hAnsi="Times New Roman" w:cs="Times New Roman"/>
          <w:iCs/>
        </w:rPr>
        <w:t xml:space="preserve"> </w:t>
      </w:r>
      <w:r w:rsidRPr="00B514A8">
        <w:rPr>
          <w:rFonts w:ascii="Times New Roman" w:hAnsi="Times New Roman" w:cs="Times New Roman"/>
          <w:iCs/>
        </w:rPr>
        <w:t>05-200 Wołomin</w:t>
      </w:r>
    </w:p>
    <w:p w14:paraId="2F77282C" w14:textId="77777777" w:rsidR="00DD071A" w:rsidRPr="00B514A8" w:rsidRDefault="00DD071A" w:rsidP="00B514A8">
      <w:pPr>
        <w:pStyle w:val="Akapitzlist"/>
        <w:numPr>
          <w:ilvl w:val="0"/>
          <w:numId w:val="1"/>
        </w:numPr>
        <w:spacing w:line="300" w:lineRule="atLeast"/>
        <w:ind w:left="641" w:hanging="357"/>
        <w:rPr>
          <w:b/>
          <w:bCs/>
          <w:iCs/>
          <w:sz w:val="22"/>
          <w:szCs w:val="22"/>
        </w:rPr>
      </w:pPr>
      <w:r w:rsidRPr="00B514A8">
        <w:rPr>
          <w:b/>
          <w:bCs/>
          <w:iCs/>
          <w:sz w:val="22"/>
          <w:szCs w:val="22"/>
        </w:rPr>
        <w:t>Miejsce prowadzenia robót :</w:t>
      </w:r>
    </w:p>
    <w:p w14:paraId="61770E94" w14:textId="2DE2ED96" w:rsidR="00DD071A" w:rsidRPr="00B514A8" w:rsidRDefault="00DD071A" w:rsidP="00B514A8">
      <w:pPr>
        <w:pStyle w:val="Akapitzlist"/>
        <w:spacing w:line="300" w:lineRule="atLeast"/>
        <w:ind w:left="646"/>
        <w:rPr>
          <w:iCs/>
          <w:sz w:val="22"/>
          <w:szCs w:val="22"/>
        </w:rPr>
      </w:pPr>
      <w:r w:rsidRPr="00B514A8">
        <w:rPr>
          <w:iCs/>
          <w:sz w:val="22"/>
          <w:szCs w:val="22"/>
        </w:rPr>
        <w:t xml:space="preserve">Przy drogach powiatowych na terenie Powiatu Wołomińskiego </w:t>
      </w:r>
    </w:p>
    <w:p w14:paraId="6783A33B" w14:textId="71471FC6" w:rsidR="00DD071A" w:rsidRPr="00B514A8" w:rsidRDefault="00DD071A" w:rsidP="00B514A8">
      <w:pPr>
        <w:pStyle w:val="Akapitzlist"/>
        <w:numPr>
          <w:ilvl w:val="0"/>
          <w:numId w:val="1"/>
        </w:numPr>
        <w:spacing w:line="300" w:lineRule="atLeast"/>
        <w:rPr>
          <w:iCs/>
          <w:sz w:val="22"/>
          <w:szCs w:val="22"/>
        </w:rPr>
      </w:pPr>
      <w:r w:rsidRPr="00B514A8">
        <w:rPr>
          <w:b/>
          <w:bCs/>
          <w:iCs/>
          <w:sz w:val="22"/>
          <w:szCs w:val="22"/>
        </w:rPr>
        <w:t>Opis robót :</w:t>
      </w:r>
      <w:r w:rsidRPr="00B514A8">
        <w:rPr>
          <w:iCs/>
          <w:sz w:val="22"/>
          <w:szCs w:val="22"/>
          <w:lang w:eastAsia="ar-SA"/>
        </w:rPr>
        <w:tab/>
        <w:t xml:space="preserve"> </w:t>
      </w:r>
    </w:p>
    <w:p w14:paraId="6C6F7794" w14:textId="7D1C58FD" w:rsidR="005E4EE5" w:rsidRPr="00B514A8" w:rsidRDefault="005E4EE5" w:rsidP="00D8680A">
      <w:pPr>
        <w:autoSpaceDE w:val="0"/>
        <w:autoSpaceDN w:val="0"/>
        <w:adjustRightInd w:val="0"/>
        <w:spacing w:after="0" w:line="300" w:lineRule="atLeast"/>
        <w:ind w:left="567"/>
        <w:jc w:val="both"/>
        <w:rPr>
          <w:rFonts w:ascii="Times New Roman" w:hAnsi="Times New Roman" w:cs="Times New Roman"/>
        </w:rPr>
      </w:pPr>
      <w:bookmarkStart w:id="0" w:name="_Hlk80259828"/>
      <w:r w:rsidRPr="00B514A8">
        <w:rPr>
          <w:rFonts w:ascii="Times New Roman" w:hAnsi="Times New Roman" w:cs="Times New Roman"/>
        </w:rPr>
        <w:t>Przedmiotem nin</w:t>
      </w:r>
      <w:r w:rsidR="00667D68" w:rsidRPr="00B514A8">
        <w:rPr>
          <w:rFonts w:ascii="Times New Roman" w:hAnsi="Times New Roman" w:cs="Times New Roman"/>
        </w:rPr>
        <w:t xml:space="preserve">iejszego zamówienia jest </w:t>
      </w:r>
      <w:bookmarkStart w:id="1" w:name="_Hlk80257895"/>
      <w:r w:rsidR="00667D68" w:rsidRPr="00B514A8">
        <w:rPr>
          <w:rFonts w:ascii="Times New Roman" w:hAnsi="Times New Roman" w:cs="Times New Roman"/>
        </w:rPr>
        <w:t>wycinka</w:t>
      </w:r>
      <w:r w:rsidR="00141721" w:rsidRPr="00B514A8">
        <w:rPr>
          <w:rFonts w:ascii="Times New Roman" w:hAnsi="Times New Roman" w:cs="Times New Roman"/>
        </w:rPr>
        <w:t xml:space="preserve"> </w:t>
      </w:r>
      <w:r w:rsidR="00E32257">
        <w:rPr>
          <w:rFonts w:ascii="Times New Roman" w:hAnsi="Times New Roman" w:cs="Times New Roman"/>
        </w:rPr>
        <w:t xml:space="preserve">gałęzi </w:t>
      </w:r>
      <w:r w:rsidR="00E32257" w:rsidRPr="00B514A8">
        <w:rPr>
          <w:rFonts w:ascii="Times New Roman" w:hAnsi="Times New Roman" w:cs="Times New Roman"/>
          <w:iCs/>
        </w:rPr>
        <w:t>ograniczających skrajnię drogową oraz złamanych lub</w:t>
      </w:r>
      <w:r w:rsidR="00E32257">
        <w:rPr>
          <w:rFonts w:ascii="Times New Roman" w:hAnsi="Times New Roman" w:cs="Times New Roman"/>
          <w:iCs/>
        </w:rPr>
        <w:t xml:space="preserve"> </w:t>
      </w:r>
      <w:r w:rsidR="00E32257" w:rsidRPr="00B514A8">
        <w:rPr>
          <w:rFonts w:ascii="Times New Roman" w:hAnsi="Times New Roman" w:cs="Times New Roman"/>
          <w:iCs/>
        </w:rPr>
        <w:t>uszkodzonych</w:t>
      </w:r>
      <w:r w:rsidR="00E32257">
        <w:rPr>
          <w:rFonts w:ascii="Times New Roman" w:hAnsi="Times New Roman" w:cs="Times New Roman"/>
          <w:iCs/>
        </w:rPr>
        <w:t xml:space="preserve"> do wysokości ok </w:t>
      </w:r>
      <w:r w:rsidR="0038736F">
        <w:rPr>
          <w:rFonts w:ascii="Times New Roman" w:hAnsi="Times New Roman" w:cs="Times New Roman"/>
          <w:iCs/>
        </w:rPr>
        <w:t>5</w:t>
      </w:r>
      <w:r w:rsidR="00E32257">
        <w:rPr>
          <w:rFonts w:ascii="Times New Roman" w:hAnsi="Times New Roman" w:cs="Times New Roman"/>
          <w:iCs/>
        </w:rPr>
        <w:t xml:space="preserve"> m, </w:t>
      </w:r>
      <w:r w:rsidR="00141721" w:rsidRPr="00B514A8">
        <w:rPr>
          <w:rFonts w:ascii="Times New Roman" w:hAnsi="Times New Roman" w:cs="Times New Roman"/>
        </w:rPr>
        <w:t>zakrzaczenia</w:t>
      </w:r>
      <w:r w:rsidR="009A54FC">
        <w:rPr>
          <w:rFonts w:ascii="Times New Roman" w:hAnsi="Times New Roman" w:cs="Times New Roman"/>
        </w:rPr>
        <w:t xml:space="preserve">, </w:t>
      </w:r>
      <w:r w:rsidRPr="00B514A8">
        <w:rPr>
          <w:rFonts w:ascii="Times New Roman" w:hAnsi="Times New Roman" w:cs="Times New Roman"/>
        </w:rPr>
        <w:t>mło</w:t>
      </w:r>
      <w:r w:rsidR="00DA30D4" w:rsidRPr="00B514A8">
        <w:rPr>
          <w:rFonts w:ascii="Times New Roman" w:hAnsi="Times New Roman" w:cs="Times New Roman"/>
        </w:rPr>
        <w:t xml:space="preserve">dych odrostów drzew oraz </w:t>
      </w:r>
      <w:r w:rsidRPr="00B514A8">
        <w:rPr>
          <w:rFonts w:ascii="Times New Roman" w:hAnsi="Times New Roman" w:cs="Times New Roman"/>
        </w:rPr>
        <w:t>zdr</w:t>
      </w:r>
      <w:r w:rsidR="00141721" w:rsidRPr="00B514A8">
        <w:rPr>
          <w:rFonts w:ascii="Times New Roman" w:hAnsi="Times New Roman" w:cs="Times New Roman"/>
        </w:rPr>
        <w:t>ewniałych</w:t>
      </w:r>
      <w:r w:rsidR="00795390" w:rsidRPr="00B514A8">
        <w:rPr>
          <w:rFonts w:ascii="Times New Roman" w:hAnsi="Times New Roman" w:cs="Times New Roman"/>
        </w:rPr>
        <w:t xml:space="preserve"> chwastów łącznie z</w:t>
      </w:r>
      <w:r w:rsidR="00D8680A">
        <w:rPr>
          <w:rFonts w:ascii="Times New Roman" w:hAnsi="Times New Roman" w:cs="Times New Roman"/>
        </w:rPr>
        <w:t xml:space="preserve"> usunięciem korzeni</w:t>
      </w:r>
      <w:r w:rsidR="009A54FC">
        <w:rPr>
          <w:rFonts w:ascii="Times New Roman" w:hAnsi="Times New Roman" w:cs="Times New Roman"/>
        </w:rPr>
        <w:t xml:space="preserve"> - ewentualnie usunięcie krzaków na równi z powierzchnią za zgodą </w:t>
      </w:r>
      <w:r w:rsidR="00946FC7">
        <w:rPr>
          <w:rFonts w:ascii="Times New Roman" w:hAnsi="Times New Roman" w:cs="Times New Roman"/>
        </w:rPr>
        <w:t>Z</w:t>
      </w:r>
      <w:r w:rsidR="009A54FC">
        <w:rPr>
          <w:rFonts w:ascii="Times New Roman" w:hAnsi="Times New Roman" w:cs="Times New Roman"/>
        </w:rPr>
        <w:t xml:space="preserve">amawiającego, </w:t>
      </w:r>
      <w:r w:rsidR="00D8680A">
        <w:rPr>
          <w:rFonts w:ascii="Times New Roman" w:hAnsi="Times New Roman" w:cs="Times New Roman"/>
        </w:rPr>
        <w:t>oraz</w:t>
      </w:r>
      <w:r w:rsidR="00795390" w:rsidRPr="00B514A8">
        <w:rPr>
          <w:rFonts w:ascii="Times New Roman" w:hAnsi="Times New Roman" w:cs="Times New Roman"/>
        </w:rPr>
        <w:t xml:space="preserve"> ich utylizacją</w:t>
      </w:r>
      <w:bookmarkEnd w:id="1"/>
      <w:r w:rsidR="009A54FC">
        <w:rPr>
          <w:rFonts w:ascii="Times New Roman" w:hAnsi="Times New Roman" w:cs="Times New Roman"/>
        </w:rPr>
        <w:t xml:space="preserve"> (z</w:t>
      </w:r>
      <w:r w:rsidR="00795390" w:rsidRPr="00B514A8">
        <w:rPr>
          <w:rFonts w:ascii="Times New Roman" w:hAnsi="Times New Roman" w:cs="Times New Roman"/>
          <w:bCs/>
        </w:rPr>
        <w:t>akazuje się utylizację przez wypalanie</w:t>
      </w:r>
      <w:r w:rsidRPr="00B514A8">
        <w:rPr>
          <w:rFonts w:ascii="Times New Roman" w:hAnsi="Times New Roman" w:cs="Times New Roman"/>
          <w:bCs/>
        </w:rPr>
        <w:t xml:space="preserve"> w pasie drogowym</w:t>
      </w:r>
      <w:r w:rsidR="009A54FC">
        <w:rPr>
          <w:rFonts w:ascii="Times New Roman" w:hAnsi="Times New Roman" w:cs="Times New Roman"/>
        </w:rPr>
        <w:t>)</w:t>
      </w:r>
      <w:r w:rsidR="00141721" w:rsidRPr="00B514A8">
        <w:rPr>
          <w:rFonts w:ascii="Times New Roman" w:hAnsi="Times New Roman" w:cs="Times New Roman"/>
        </w:rPr>
        <w:t xml:space="preserve"> w</w:t>
      </w:r>
      <w:r w:rsidR="008E489C">
        <w:rPr>
          <w:rFonts w:ascii="Times New Roman" w:hAnsi="Times New Roman" w:cs="Times New Roman"/>
        </w:rPr>
        <w:t xml:space="preserve"> całej szerokości</w:t>
      </w:r>
      <w:r w:rsidR="00141721" w:rsidRPr="00B514A8">
        <w:rPr>
          <w:rFonts w:ascii="Times New Roman" w:hAnsi="Times New Roman" w:cs="Times New Roman"/>
        </w:rPr>
        <w:t xml:space="preserve"> pas</w:t>
      </w:r>
      <w:r w:rsidR="008E489C">
        <w:rPr>
          <w:rFonts w:ascii="Times New Roman" w:hAnsi="Times New Roman" w:cs="Times New Roman"/>
        </w:rPr>
        <w:t>a</w:t>
      </w:r>
      <w:r w:rsidR="00141721" w:rsidRPr="00B514A8">
        <w:rPr>
          <w:rFonts w:ascii="Times New Roman" w:hAnsi="Times New Roman" w:cs="Times New Roman"/>
        </w:rPr>
        <w:t xml:space="preserve"> dr</w:t>
      </w:r>
      <w:r w:rsidR="008E489C">
        <w:rPr>
          <w:rFonts w:ascii="Times New Roman" w:hAnsi="Times New Roman" w:cs="Times New Roman"/>
        </w:rPr>
        <w:t>ogowego</w:t>
      </w:r>
      <w:r w:rsidR="00141721" w:rsidRPr="00B514A8">
        <w:rPr>
          <w:rFonts w:ascii="Times New Roman" w:hAnsi="Times New Roman" w:cs="Times New Roman"/>
        </w:rPr>
        <w:t xml:space="preserve"> </w:t>
      </w:r>
      <w:r w:rsidR="008E489C">
        <w:rPr>
          <w:rFonts w:ascii="Times New Roman" w:hAnsi="Times New Roman" w:cs="Times New Roman"/>
        </w:rPr>
        <w:t xml:space="preserve">dróg </w:t>
      </w:r>
      <w:r w:rsidR="00141721" w:rsidRPr="00B514A8">
        <w:rPr>
          <w:rFonts w:ascii="Times New Roman" w:hAnsi="Times New Roman" w:cs="Times New Roman"/>
        </w:rPr>
        <w:t>powiatowych na trenie</w:t>
      </w:r>
      <w:r w:rsidR="00DA30D4" w:rsidRPr="00B514A8">
        <w:rPr>
          <w:rFonts w:ascii="Times New Roman" w:hAnsi="Times New Roman" w:cs="Times New Roman"/>
        </w:rPr>
        <w:t xml:space="preserve"> Powiat</w:t>
      </w:r>
      <w:r w:rsidR="00141721" w:rsidRPr="00B514A8">
        <w:rPr>
          <w:rFonts w:ascii="Times New Roman" w:hAnsi="Times New Roman" w:cs="Times New Roman"/>
        </w:rPr>
        <w:t>u</w:t>
      </w:r>
      <w:r w:rsidR="00DA30D4" w:rsidRPr="00B514A8">
        <w:rPr>
          <w:rFonts w:ascii="Times New Roman" w:hAnsi="Times New Roman" w:cs="Times New Roman"/>
        </w:rPr>
        <w:t xml:space="preserve"> Wołomiński</w:t>
      </w:r>
      <w:r w:rsidR="00141721" w:rsidRPr="00B514A8">
        <w:rPr>
          <w:rFonts w:ascii="Times New Roman" w:hAnsi="Times New Roman" w:cs="Times New Roman"/>
        </w:rPr>
        <w:t>ego</w:t>
      </w:r>
      <w:r w:rsidR="00525762" w:rsidRPr="00B514A8">
        <w:rPr>
          <w:rFonts w:ascii="Times New Roman" w:hAnsi="Times New Roman" w:cs="Times New Roman"/>
        </w:rPr>
        <w:t>.</w:t>
      </w:r>
    </w:p>
    <w:p w14:paraId="17C6932F" w14:textId="744FE7D4" w:rsidR="00F20996" w:rsidRPr="00B514A8" w:rsidRDefault="001920E3" w:rsidP="00D8680A">
      <w:pPr>
        <w:tabs>
          <w:tab w:val="left" w:pos="708"/>
        </w:tabs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Młode drzewa i krzewy </w:t>
      </w:r>
      <w:r w:rsidR="00137613" w:rsidRPr="00B514A8">
        <w:rPr>
          <w:rFonts w:ascii="Times New Roman" w:eastAsia="Times New Roman" w:hAnsi="Times New Roman" w:cs="Times New Roman"/>
          <w:lang w:eastAsia="pl-PL"/>
        </w:rPr>
        <w:t>porastają pas drogowy fragmentami (nie stanowią ciągłości) odcinki po kilkadziesiąt lub kilkaset mb po jednej lub dwóch stronach drogi.</w:t>
      </w:r>
      <w:r w:rsidR="009A54FC">
        <w:rPr>
          <w:rFonts w:ascii="Times New Roman" w:eastAsia="Times New Roman" w:hAnsi="Times New Roman" w:cs="Times New Roman"/>
          <w:lang w:eastAsia="pl-PL"/>
        </w:rPr>
        <w:t xml:space="preserve"> Z uwagi na fakt, że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52761">
        <w:rPr>
          <w:rFonts w:ascii="Times New Roman" w:eastAsia="Times New Roman" w:hAnsi="Times New Roman" w:cs="Times New Roman"/>
          <w:lang w:eastAsia="pl-PL"/>
        </w:rPr>
        <w:t>krz</w:t>
      </w:r>
      <w:r w:rsidR="003615F2">
        <w:rPr>
          <w:rFonts w:ascii="Times New Roman" w:eastAsia="Times New Roman" w:hAnsi="Times New Roman" w:cs="Times New Roman"/>
          <w:lang w:eastAsia="pl-PL"/>
        </w:rPr>
        <w:t>aki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9A54FC">
        <w:rPr>
          <w:rFonts w:ascii="Times New Roman" w:eastAsia="Times New Roman" w:hAnsi="Times New Roman" w:cs="Times New Roman"/>
          <w:lang w:eastAsia="pl-PL"/>
        </w:rPr>
        <w:t>nierównomiern</w:t>
      </w:r>
      <w:r>
        <w:rPr>
          <w:rFonts w:ascii="Times New Roman" w:eastAsia="Times New Roman" w:hAnsi="Times New Roman" w:cs="Times New Roman"/>
          <w:lang w:eastAsia="pl-PL"/>
        </w:rPr>
        <w:t>ie</w:t>
      </w:r>
      <w:r w:rsidR="009A54FC">
        <w:rPr>
          <w:rFonts w:ascii="Times New Roman" w:eastAsia="Times New Roman" w:hAnsi="Times New Roman" w:cs="Times New Roman"/>
          <w:lang w:eastAsia="pl-PL"/>
        </w:rPr>
        <w:t xml:space="preserve"> porastają pobocza, szerokości są zmienne</w:t>
      </w:r>
      <w:r w:rsidR="00B52761">
        <w:rPr>
          <w:rFonts w:ascii="Times New Roman" w:eastAsia="Times New Roman" w:hAnsi="Times New Roman" w:cs="Times New Roman"/>
          <w:lang w:eastAsia="pl-PL"/>
        </w:rPr>
        <w:t xml:space="preserve"> (średnia szerokość ok. 1,5 m)</w:t>
      </w:r>
      <w:r w:rsidR="009A54F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37613" w:rsidRPr="00B514A8">
        <w:rPr>
          <w:rFonts w:ascii="Times New Roman" w:eastAsia="Times New Roman" w:hAnsi="Times New Roman" w:cs="Times New Roman"/>
          <w:u w:val="single"/>
          <w:lang w:eastAsia="pl-PL"/>
        </w:rPr>
        <w:t>Wykonawca, przed złożeniem oferty, powinien zapoznać się</w:t>
      </w:r>
      <w:r w:rsidR="00D8680A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137613" w:rsidRPr="00B514A8">
        <w:rPr>
          <w:rFonts w:ascii="Times New Roman" w:eastAsia="Times New Roman" w:hAnsi="Times New Roman" w:cs="Times New Roman"/>
          <w:u w:val="single"/>
          <w:lang w:eastAsia="pl-PL"/>
        </w:rPr>
        <w:t xml:space="preserve">w terenie z zakresem prac </w:t>
      </w:r>
      <w:r w:rsidR="00B514A8">
        <w:rPr>
          <w:rFonts w:ascii="Times New Roman" w:eastAsia="Times New Roman" w:hAnsi="Times New Roman" w:cs="Times New Roman"/>
          <w:u w:val="single"/>
          <w:lang w:eastAsia="pl-PL"/>
        </w:rPr>
        <w:t xml:space="preserve">- </w:t>
      </w:r>
      <w:r w:rsidR="00137613" w:rsidRPr="00B514A8">
        <w:rPr>
          <w:rFonts w:ascii="Times New Roman" w:eastAsia="Times New Roman" w:hAnsi="Times New Roman" w:cs="Times New Roman"/>
          <w:u w:val="single"/>
          <w:lang w:eastAsia="pl-PL"/>
        </w:rPr>
        <w:t>dokonać tzw. oględzin, lustracji</w:t>
      </w:r>
      <w:r w:rsidR="00137613" w:rsidRPr="00B514A8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2A89639" w14:textId="41614F4F" w:rsidR="00525762" w:rsidRPr="00B514A8" w:rsidRDefault="0020184E" w:rsidP="00D8680A">
      <w:pPr>
        <w:tabs>
          <w:tab w:val="left" w:pos="708"/>
        </w:tabs>
        <w:spacing w:after="0" w:line="300" w:lineRule="atLeast"/>
        <w:ind w:left="567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 xml:space="preserve">Wycinkę należy wykonać w okresie do  </w:t>
      </w:r>
      <w:r w:rsidR="00D8680A">
        <w:rPr>
          <w:rFonts w:ascii="Times New Roman" w:hAnsi="Times New Roman" w:cs="Times New Roman"/>
        </w:rPr>
        <w:t xml:space="preserve">30 </w:t>
      </w:r>
      <w:r w:rsidR="0038736F">
        <w:rPr>
          <w:rFonts w:ascii="Times New Roman" w:hAnsi="Times New Roman" w:cs="Times New Roman"/>
        </w:rPr>
        <w:t>listopada</w:t>
      </w:r>
      <w:r w:rsidR="00D8680A">
        <w:rPr>
          <w:rFonts w:ascii="Times New Roman" w:hAnsi="Times New Roman" w:cs="Times New Roman"/>
        </w:rPr>
        <w:t xml:space="preserve"> 2021 r.</w:t>
      </w:r>
      <w:r w:rsidRPr="00B514A8">
        <w:rPr>
          <w:rFonts w:ascii="Times New Roman" w:hAnsi="Times New Roman" w:cs="Times New Roman"/>
        </w:rPr>
        <w:t xml:space="preserve"> Jednak z uwagi na konieczność poprawy bezpieczeństwa na drogach powiatowych Zamawiający, może zlecić część prac do wykonania w okresie wcześniejszym. </w:t>
      </w:r>
    </w:p>
    <w:p w14:paraId="56EBD6B3" w14:textId="2A1E9D7C" w:rsidR="00F20996" w:rsidRPr="00B514A8" w:rsidRDefault="00F20996" w:rsidP="00D8680A">
      <w:pPr>
        <w:tabs>
          <w:tab w:val="left" w:pos="708"/>
        </w:tabs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B514A8">
        <w:rPr>
          <w:rFonts w:ascii="Times New Roman" w:eastAsia="Times New Roman" w:hAnsi="Times New Roman" w:cs="Times New Roman"/>
          <w:lang w:eastAsia="pl-PL"/>
        </w:rPr>
        <w:t xml:space="preserve">W tabeli przedstawiono numery dróg powiatowych, przy których należy przeprowadzić wycinkę, </w:t>
      </w:r>
      <w:r w:rsidR="00B514A8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B514A8">
        <w:rPr>
          <w:rFonts w:ascii="Times New Roman" w:eastAsia="Times New Roman" w:hAnsi="Times New Roman" w:cs="Times New Roman"/>
          <w:lang w:eastAsia="pl-PL"/>
        </w:rPr>
        <w:t xml:space="preserve">i uporządkować teren. </w:t>
      </w:r>
    </w:p>
    <w:bookmarkEnd w:id="0"/>
    <w:p w14:paraId="7897E7DD" w14:textId="77777777" w:rsidR="000F702F" w:rsidRPr="00B514A8" w:rsidRDefault="000F702F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p w14:paraId="7F52271B" w14:textId="41B5DC46" w:rsidR="000F702F" w:rsidRPr="0038736F" w:rsidRDefault="005E4EE5" w:rsidP="0038736F">
      <w:r w:rsidRPr="00B514A8">
        <w:rPr>
          <w:rFonts w:ascii="Times New Roman" w:hAnsi="Times New Roman" w:cs="Times New Roman"/>
          <w:b/>
        </w:rPr>
        <w:t>CPV</w:t>
      </w:r>
      <w:r w:rsidRPr="0038736F">
        <w:rPr>
          <w:rFonts w:ascii="Times New Roman" w:hAnsi="Times New Roman" w:cs="Times New Roman"/>
          <w:b/>
        </w:rPr>
        <w:t xml:space="preserve">: </w:t>
      </w:r>
      <w:r w:rsidR="0038736F" w:rsidRPr="0038736F">
        <w:rPr>
          <w:rFonts w:ascii="Times New Roman" w:hAnsi="Times New Roman" w:cs="Times New Roman"/>
          <w:bCs/>
        </w:rPr>
        <w:t>77211400-6</w:t>
      </w:r>
    </w:p>
    <w:p w14:paraId="0DB326AE" w14:textId="77777777" w:rsidR="005E4EE5" w:rsidRPr="00B514A8" w:rsidRDefault="005E4EE5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</w:rPr>
      </w:pPr>
      <w:r w:rsidRPr="00B514A8">
        <w:rPr>
          <w:rFonts w:ascii="Times New Roman" w:hAnsi="Times New Roman" w:cs="Times New Roman"/>
          <w:b/>
          <w:bCs/>
        </w:rPr>
        <w:t>SPECYFIKACJA TECHNICZNA</w:t>
      </w:r>
    </w:p>
    <w:p w14:paraId="2CDF9C08" w14:textId="77777777" w:rsidR="00680255" w:rsidRPr="00B514A8" w:rsidRDefault="00DA30D4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Cs/>
        </w:rPr>
      </w:pPr>
      <w:r w:rsidRPr="00B514A8">
        <w:rPr>
          <w:rFonts w:ascii="Times New Roman" w:hAnsi="Times New Roman" w:cs="Times New Roman"/>
          <w:bCs/>
        </w:rPr>
        <w:t>Wycinka zakrzaczenia z pasa dróg powiatowych</w:t>
      </w:r>
      <w:r w:rsidR="005E4EE5" w:rsidRPr="00B514A8">
        <w:rPr>
          <w:rFonts w:ascii="Times New Roman" w:hAnsi="Times New Roman" w:cs="Times New Roman"/>
          <w:bCs/>
        </w:rPr>
        <w:t xml:space="preserve"> </w:t>
      </w:r>
      <w:r w:rsidR="00667D68" w:rsidRPr="00B514A8">
        <w:rPr>
          <w:rFonts w:ascii="Times New Roman" w:hAnsi="Times New Roman" w:cs="Times New Roman"/>
          <w:bCs/>
        </w:rPr>
        <w:t>na terenie Powiatu Wołomiń</w:t>
      </w:r>
      <w:r w:rsidRPr="00B514A8">
        <w:rPr>
          <w:rFonts w:ascii="Times New Roman" w:hAnsi="Times New Roman" w:cs="Times New Roman"/>
          <w:bCs/>
        </w:rPr>
        <w:t>skiego.</w:t>
      </w:r>
    </w:p>
    <w:p w14:paraId="1971A8F0" w14:textId="77777777" w:rsidR="003F7B4B" w:rsidRPr="00B514A8" w:rsidRDefault="003F7B4B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</w:rPr>
      </w:pPr>
    </w:p>
    <w:p w14:paraId="6B407C39" w14:textId="10FA6F14" w:rsidR="009A54FC" w:rsidRPr="00B514A8" w:rsidRDefault="003F3C7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</w:rPr>
      </w:pPr>
      <w:r w:rsidRPr="00B514A8">
        <w:rPr>
          <w:rFonts w:ascii="Times New Roman" w:hAnsi="Times New Roman" w:cs="Times New Roman"/>
          <w:b/>
          <w:bCs/>
        </w:rPr>
        <w:t>1. WSTĘP</w:t>
      </w:r>
    </w:p>
    <w:p w14:paraId="2F41F48C" w14:textId="77777777" w:rsidR="003F3C70" w:rsidRPr="00B514A8" w:rsidRDefault="003F3C7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iCs/>
        </w:rPr>
      </w:pPr>
      <w:r w:rsidRPr="00B514A8">
        <w:rPr>
          <w:rFonts w:ascii="Times New Roman" w:hAnsi="Times New Roman" w:cs="Times New Roman"/>
          <w:b/>
          <w:bCs/>
          <w:iCs/>
        </w:rPr>
        <w:t>1.1.</w:t>
      </w:r>
      <w:r w:rsidRPr="00B514A8">
        <w:rPr>
          <w:rFonts w:ascii="Times New Roman" w:hAnsi="Times New Roman" w:cs="Times New Roman"/>
          <w:iCs/>
        </w:rPr>
        <w:t>Przedmiot ST</w:t>
      </w:r>
    </w:p>
    <w:p w14:paraId="53DBFC71" w14:textId="59531960" w:rsidR="003F3C70" w:rsidRPr="00B514A8" w:rsidRDefault="003F3C7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 xml:space="preserve">Przedmiotem niniejszej szczegółowej </w:t>
      </w:r>
      <w:r w:rsidR="00667D68" w:rsidRPr="00B514A8">
        <w:rPr>
          <w:rFonts w:ascii="Times New Roman" w:hAnsi="Times New Roman" w:cs="Times New Roman"/>
        </w:rPr>
        <w:t>specyfikacji technicznej (SST) są</w:t>
      </w:r>
      <w:r w:rsidRPr="00B514A8">
        <w:rPr>
          <w:rFonts w:ascii="Times New Roman" w:hAnsi="Times New Roman" w:cs="Times New Roman"/>
        </w:rPr>
        <w:t xml:space="preserve"> wymagania</w:t>
      </w:r>
      <w:r w:rsidR="003E2F39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>dotyczące wykonania i odbioru robót zwi</w:t>
      </w:r>
      <w:r w:rsidR="00667D68" w:rsidRPr="00B514A8">
        <w:rPr>
          <w:rFonts w:ascii="Times New Roman" w:hAnsi="Times New Roman" w:cs="Times New Roman"/>
        </w:rPr>
        <w:t>ązanych z likwidacją zakrzaczenia</w:t>
      </w:r>
      <w:r w:rsidRPr="00B514A8">
        <w:rPr>
          <w:rFonts w:ascii="Times New Roman" w:hAnsi="Times New Roman" w:cs="Times New Roman"/>
        </w:rPr>
        <w:t>.</w:t>
      </w:r>
    </w:p>
    <w:p w14:paraId="39704C33" w14:textId="77777777" w:rsidR="0019062F" w:rsidRPr="00B514A8" w:rsidRDefault="0019062F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4280F81" w14:textId="77777777" w:rsidR="003F3C70" w:rsidRPr="00B514A8" w:rsidRDefault="003F3C7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iCs/>
        </w:rPr>
      </w:pPr>
      <w:r w:rsidRPr="00B514A8">
        <w:rPr>
          <w:rFonts w:ascii="Times New Roman" w:hAnsi="Times New Roman" w:cs="Times New Roman"/>
          <w:b/>
          <w:bCs/>
          <w:iCs/>
        </w:rPr>
        <w:t xml:space="preserve">1.2. </w:t>
      </w:r>
      <w:r w:rsidRPr="00B514A8">
        <w:rPr>
          <w:rFonts w:ascii="Times New Roman" w:hAnsi="Times New Roman" w:cs="Times New Roman"/>
          <w:iCs/>
        </w:rPr>
        <w:t>Zakres stosowania ST</w:t>
      </w:r>
    </w:p>
    <w:p w14:paraId="6108AC88" w14:textId="23C9FAE3" w:rsidR="003F3C70" w:rsidRPr="00B514A8" w:rsidRDefault="003F3C7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>Szczegółowa specyfikacja techniczna (SST) stanowi obowiązującą podstawę wymagań</w:t>
      </w:r>
      <w:r w:rsidR="00F20996" w:rsidRPr="00B514A8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>i</w:t>
      </w:r>
      <w:r w:rsidR="00F20996" w:rsidRPr="00B514A8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>zasa</w:t>
      </w:r>
      <w:r w:rsidR="00141721" w:rsidRPr="00B514A8">
        <w:rPr>
          <w:rFonts w:ascii="Times New Roman" w:hAnsi="Times New Roman" w:cs="Times New Roman"/>
        </w:rPr>
        <w:t>d wykonania i odbioru robót</w:t>
      </w:r>
      <w:r w:rsidRPr="00B514A8">
        <w:rPr>
          <w:rFonts w:ascii="Times New Roman" w:hAnsi="Times New Roman" w:cs="Times New Roman"/>
        </w:rPr>
        <w:t xml:space="preserve"> jako do</w:t>
      </w:r>
      <w:r w:rsidR="005A2940" w:rsidRPr="00B514A8">
        <w:rPr>
          <w:rFonts w:ascii="Times New Roman" w:hAnsi="Times New Roman" w:cs="Times New Roman"/>
        </w:rPr>
        <w:t>kument przetargowy</w:t>
      </w:r>
      <w:r w:rsidRPr="00B514A8">
        <w:rPr>
          <w:rFonts w:ascii="Times New Roman" w:hAnsi="Times New Roman" w:cs="Times New Roman"/>
        </w:rPr>
        <w:t xml:space="preserve"> przy</w:t>
      </w:r>
      <w:r w:rsidR="005A2940" w:rsidRPr="00B514A8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>zlecaniu i realizac</w:t>
      </w:r>
      <w:r w:rsidR="00667D68" w:rsidRPr="00B514A8">
        <w:rPr>
          <w:rFonts w:ascii="Times New Roman" w:hAnsi="Times New Roman" w:cs="Times New Roman"/>
        </w:rPr>
        <w:t>ji robót na drogach powiatowych</w:t>
      </w:r>
      <w:r w:rsidRPr="00B514A8">
        <w:rPr>
          <w:rFonts w:ascii="Times New Roman" w:hAnsi="Times New Roman" w:cs="Times New Roman"/>
        </w:rPr>
        <w:t>.</w:t>
      </w:r>
    </w:p>
    <w:p w14:paraId="24CFC209" w14:textId="77777777" w:rsidR="0019062F" w:rsidRPr="00B514A8" w:rsidRDefault="0019062F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153AAEF" w14:textId="77777777" w:rsidR="003F3C70" w:rsidRPr="00B514A8" w:rsidRDefault="003F3C7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iCs/>
        </w:rPr>
      </w:pPr>
      <w:r w:rsidRPr="00B514A8">
        <w:rPr>
          <w:rFonts w:ascii="Times New Roman" w:hAnsi="Times New Roman" w:cs="Times New Roman"/>
          <w:b/>
          <w:bCs/>
          <w:iCs/>
        </w:rPr>
        <w:t xml:space="preserve">1.3. </w:t>
      </w:r>
      <w:r w:rsidRPr="00B514A8">
        <w:rPr>
          <w:rFonts w:ascii="Times New Roman" w:hAnsi="Times New Roman" w:cs="Times New Roman"/>
          <w:iCs/>
        </w:rPr>
        <w:t>Zakres robót obj</w:t>
      </w:r>
      <w:r w:rsidR="00667D68" w:rsidRPr="00B514A8">
        <w:rPr>
          <w:rFonts w:ascii="Times New Roman" w:hAnsi="Times New Roman" w:cs="Times New Roman"/>
          <w:iCs/>
        </w:rPr>
        <w:t>ę</w:t>
      </w:r>
      <w:r w:rsidRPr="00B514A8">
        <w:rPr>
          <w:rFonts w:ascii="Times New Roman" w:hAnsi="Times New Roman" w:cs="Times New Roman"/>
          <w:iCs/>
        </w:rPr>
        <w:t>tych ST</w:t>
      </w:r>
    </w:p>
    <w:p w14:paraId="2D3F2508" w14:textId="27EDAF0D" w:rsidR="003F3C70" w:rsidRPr="00B514A8" w:rsidRDefault="003F3C7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>Ustalenia zawarte w niniejszej specyfikacji dotyczą zasad prowadzenia robót związanych</w:t>
      </w:r>
      <w:r w:rsidR="003E2F39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>z usunięciem</w:t>
      </w:r>
      <w:r w:rsidR="00667D68" w:rsidRPr="00B514A8">
        <w:rPr>
          <w:rFonts w:ascii="Times New Roman" w:hAnsi="Times New Roman" w:cs="Times New Roman"/>
        </w:rPr>
        <w:t xml:space="preserve"> zakrzaczenia,</w:t>
      </w:r>
      <w:r w:rsidRPr="00B514A8">
        <w:rPr>
          <w:rFonts w:ascii="Times New Roman" w:hAnsi="Times New Roman" w:cs="Times New Roman"/>
        </w:rPr>
        <w:t xml:space="preserve"> krzaków, samosiejek, o</w:t>
      </w:r>
      <w:r w:rsidR="00C03F1C" w:rsidRPr="00B514A8">
        <w:rPr>
          <w:rFonts w:ascii="Times New Roman" w:hAnsi="Times New Roman" w:cs="Times New Roman"/>
        </w:rPr>
        <w:t>drostów drzew i chwastów z pasa dróg</w:t>
      </w:r>
      <w:r w:rsidR="00FB422D" w:rsidRPr="00B514A8">
        <w:rPr>
          <w:rFonts w:ascii="Times New Roman" w:hAnsi="Times New Roman" w:cs="Times New Roman"/>
        </w:rPr>
        <w:t xml:space="preserve"> powiatowych.</w:t>
      </w:r>
    </w:p>
    <w:p w14:paraId="6A7C6744" w14:textId="78D0315C" w:rsidR="00674B71" w:rsidRDefault="00674B71" w:rsidP="00B514A8">
      <w:pPr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027EA5" w14:textId="77777777" w:rsidR="0038736F" w:rsidRDefault="0038736F" w:rsidP="00B514A8">
      <w:pPr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F9A1FA" w14:textId="38C7D72D" w:rsidR="00713D48" w:rsidRDefault="00713D48" w:rsidP="00B514A8">
      <w:pPr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E711A8" w14:textId="77777777" w:rsidR="00713D48" w:rsidRPr="00B514A8" w:rsidRDefault="00713D48" w:rsidP="00B514A8">
      <w:pPr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9280DB" w14:textId="77777777" w:rsidR="00674B71" w:rsidRPr="00B514A8" w:rsidRDefault="00674B71" w:rsidP="00B514A8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592"/>
        <w:gridCol w:w="1739"/>
        <w:gridCol w:w="2088"/>
      </w:tblGrid>
      <w:tr w:rsidR="00F97125" w:rsidRPr="00B514A8" w14:paraId="7DF03AE5" w14:textId="4B5DDBAE" w:rsidTr="005D7245">
        <w:trPr>
          <w:trHeight w:val="64"/>
        </w:trPr>
        <w:tc>
          <w:tcPr>
            <w:tcW w:w="522" w:type="dxa"/>
            <w:shd w:val="clear" w:color="auto" w:fill="auto"/>
          </w:tcPr>
          <w:p w14:paraId="2C6633A4" w14:textId="77777777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514A8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l.p.</w:t>
            </w:r>
          </w:p>
        </w:tc>
        <w:tc>
          <w:tcPr>
            <w:tcW w:w="2592" w:type="dxa"/>
            <w:shd w:val="clear" w:color="auto" w:fill="auto"/>
          </w:tcPr>
          <w:p w14:paraId="67D7EB80" w14:textId="77777777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514A8">
              <w:rPr>
                <w:rFonts w:ascii="Times New Roman" w:eastAsia="Times New Roman" w:hAnsi="Times New Roman" w:cs="Times New Roman"/>
                <w:bCs/>
                <w:lang w:eastAsia="pl-PL"/>
              </w:rPr>
              <w:t>lokalizacja</w:t>
            </w:r>
          </w:p>
        </w:tc>
        <w:tc>
          <w:tcPr>
            <w:tcW w:w="1739" w:type="dxa"/>
            <w:shd w:val="clear" w:color="auto" w:fill="auto"/>
          </w:tcPr>
          <w:p w14:paraId="61726DEE" w14:textId="77777777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514A8">
              <w:rPr>
                <w:rFonts w:ascii="Times New Roman" w:eastAsia="Times New Roman" w:hAnsi="Times New Roman" w:cs="Times New Roman"/>
                <w:bCs/>
                <w:lang w:eastAsia="pl-PL"/>
              </w:rPr>
              <w:t>DP nr</w:t>
            </w:r>
          </w:p>
        </w:tc>
        <w:tc>
          <w:tcPr>
            <w:tcW w:w="2088" w:type="dxa"/>
          </w:tcPr>
          <w:p w14:paraId="6AC18C62" w14:textId="087CE9A2" w:rsidR="00F97125" w:rsidRPr="00B514A8" w:rsidRDefault="00F97125" w:rsidP="00F97125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Długość odcinka ok.</w:t>
            </w:r>
          </w:p>
        </w:tc>
      </w:tr>
      <w:tr w:rsidR="00F97125" w:rsidRPr="00B514A8" w14:paraId="1672955C" w14:textId="1E337434" w:rsidTr="005D7245">
        <w:trPr>
          <w:trHeight w:val="125"/>
        </w:trPr>
        <w:tc>
          <w:tcPr>
            <w:tcW w:w="522" w:type="dxa"/>
            <w:shd w:val="clear" w:color="auto" w:fill="auto"/>
          </w:tcPr>
          <w:p w14:paraId="04105191" w14:textId="77777777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514A8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  <w:p w14:paraId="0115CA39" w14:textId="77777777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592" w:type="dxa"/>
            <w:shd w:val="clear" w:color="auto" w:fill="auto"/>
          </w:tcPr>
          <w:p w14:paraId="3DB8EE35" w14:textId="6E1DEC0C" w:rsidR="00F97125" w:rsidRPr="00B514A8" w:rsidRDefault="00F97125" w:rsidP="009145EA">
            <w:pPr>
              <w:spacing w:after="0" w:line="300" w:lineRule="atLeast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514A8">
              <w:rPr>
                <w:rFonts w:ascii="Times New Roman" w:eastAsia="Times New Roman" w:hAnsi="Times New Roman" w:cs="Times New Roman"/>
                <w:bCs/>
                <w:lang w:eastAsia="pl-PL"/>
              </w:rPr>
              <w:t>Wol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a </w:t>
            </w:r>
            <w:r w:rsidRPr="00B514A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Cygowska- Helenów </w:t>
            </w:r>
          </w:p>
        </w:tc>
        <w:tc>
          <w:tcPr>
            <w:tcW w:w="1739" w:type="dxa"/>
            <w:shd w:val="clear" w:color="auto" w:fill="auto"/>
          </w:tcPr>
          <w:p w14:paraId="7A9738FF" w14:textId="7EDA7357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2218W </w:t>
            </w:r>
          </w:p>
        </w:tc>
        <w:tc>
          <w:tcPr>
            <w:tcW w:w="2088" w:type="dxa"/>
          </w:tcPr>
          <w:p w14:paraId="36FDB83F" w14:textId="7E28041C" w:rsidR="00F97125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  <w:r w:rsidR="008E489C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5 </w:t>
            </w:r>
            <w:r w:rsidR="008E489C">
              <w:rPr>
                <w:rFonts w:ascii="Times New Roman" w:eastAsia="Times New Roman" w:hAnsi="Times New Roman" w:cs="Times New Roman"/>
                <w:bCs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</w:t>
            </w:r>
          </w:p>
        </w:tc>
      </w:tr>
      <w:tr w:rsidR="00F97125" w:rsidRPr="00B514A8" w14:paraId="40F53EBC" w14:textId="3E921C0F" w:rsidTr="005D7245">
        <w:trPr>
          <w:trHeight w:val="64"/>
        </w:trPr>
        <w:tc>
          <w:tcPr>
            <w:tcW w:w="522" w:type="dxa"/>
            <w:shd w:val="clear" w:color="auto" w:fill="auto"/>
          </w:tcPr>
          <w:p w14:paraId="44D8B4AD" w14:textId="77777777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514A8"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2592" w:type="dxa"/>
            <w:shd w:val="clear" w:color="auto" w:fill="auto"/>
          </w:tcPr>
          <w:p w14:paraId="48982AE9" w14:textId="0945DBEA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Sokołówek – Kuligów </w:t>
            </w:r>
          </w:p>
        </w:tc>
        <w:tc>
          <w:tcPr>
            <w:tcW w:w="1739" w:type="dxa"/>
            <w:shd w:val="clear" w:color="auto" w:fill="auto"/>
          </w:tcPr>
          <w:p w14:paraId="10B31339" w14:textId="54B5E24B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514A8">
              <w:rPr>
                <w:rFonts w:ascii="Times New Roman" w:eastAsia="Times New Roman" w:hAnsi="Times New Roman" w:cs="Times New Roman"/>
                <w:bCs/>
                <w:lang w:eastAsia="pl-PL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22</w:t>
            </w:r>
            <w:r w:rsidRPr="00B514A8">
              <w:rPr>
                <w:rFonts w:ascii="Times New Roman" w:eastAsia="Times New Roman" w:hAnsi="Times New Roman" w:cs="Times New Roman"/>
                <w:bCs/>
                <w:lang w:eastAsia="pl-PL"/>
              </w:rPr>
              <w:t>W</w:t>
            </w:r>
          </w:p>
        </w:tc>
        <w:tc>
          <w:tcPr>
            <w:tcW w:w="2088" w:type="dxa"/>
          </w:tcPr>
          <w:p w14:paraId="064B36C2" w14:textId="4D11FC81" w:rsidR="00F97125" w:rsidRPr="00B514A8" w:rsidRDefault="00713D48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1,5</w:t>
            </w:r>
            <w:r w:rsidR="008E489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</w:t>
            </w:r>
            <w:r w:rsidR="00F97125">
              <w:rPr>
                <w:rFonts w:ascii="Times New Roman" w:eastAsia="Times New Roman" w:hAnsi="Times New Roman" w:cs="Times New Roman"/>
                <w:bCs/>
                <w:lang w:eastAsia="pl-PL"/>
              </w:rPr>
              <w:t>m</w:t>
            </w:r>
          </w:p>
        </w:tc>
      </w:tr>
      <w:tr w:rsidR="00F97125" w:rsidRPr="00B514A8" w14:paraId="440C73E6" w14:textId="0E8052A6" w:rsidTr="005D7245">
        <w:trPr>
          <w:trHeight w:val="61"/>
        </w:trPr>
        <w:tc>
          <w:tcPr>
            <w:tcW w:w="522" w:type="dxa"/>
            <w:shd w:val="clear" w:color="auto" w:fill="auto"/>
          </w:tcPr>
          <w:p w14:paraId="1B7481A6" w14:textId="77777777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514A8">
              <w:rPr>
                <w:rFonts w:ascii="Times New Roman" w:eastAsia="Times New Roman" w:hAnsi="Times New Roman" w:cs="Times New Roman"/>
                <w:bCs/>
                <w:lang w:eastAsia="pl-PL"/>
              </w:rPr>
              <w:t>3.</w:t>
            </w:r>
          </w:p>
        </w:tc>
        <w:tc>
          <w:tcPr>
            <w:tcW w:w="2592" w:type="dxa"/>
            <w:shd w:val="clear" w:color="auto" w:fill="auto"/>
          </w:tcPr>
          <w:p w14:paraId="5F9E7E7E" w14:textId="2A9864A1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Miąse – Kury </w:t>
            </w:r>
          </w:p>
        </w:tc>
        <w:tc>
          <w:tcPr>
            <w:tcW w:w="1739" w:type="dxa"/>
            <w:shd w:val="clear" w:color="auto" w:fill="auto"/>
          </w:tcPr>
          <w:p w14:paraId="5E6782A9" w14:textId="3FADEDCA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4337W </w:t>
            </w:r>
          </w:p>
        </w:tc>
        <w:tc>
          <w:tcPr>
            <w:tcW w:w="2088" w:type="dxa"/>
          </w:tcPr>
          <w:p w14:paraId="6BEF572F" w14:textId="0DD37E88" w:rsidR="00F97125" w:rsidRDefault="00020472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  <w:r w:rsidR="00F9712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8E489C">
              <w:rPr>
                <w:rFonts w:ascii="Times New Roman" w:eastAsia="Times New Roman" w:hAnsi="Times New Roman" w:cs="Times New Roman"/>
                <w:bCs/>
                <w:lang w:eastAsia="pl-PL"/>
              </w:rPr>
              <w:t>k</w:t>
            </w:r>
            <w:r w:rsidR="00F97125">
              <w:rPr>
                <w:rFonts w:ascii="Times New Roman" w:eastAsia="Times New Roman" w:hAnsi="Times New Roman" w:cs="Times New Roman"/>
                <w:bCs/>
                <w:lang w:eastAsia="pl-PL"/>
              </w:rPr>
              <w:t>m</w:t>
            </w:r>
          </w:p>
        </w:tc>
      </w:tr>
      <w:tr w:rsidR="00F97125" w:rsidRPr="00B514A8" w14:paraId="31ABE80B" w14:textId="57F09EB5" w:rsidTr="005D7245">
        <w:trPr>
          <w:trHeight w:val="64"/>
        </w:trPr>
        <w:tc>
          <w:tcPr>
            <w:tcW w:w="522" w:type="dxa"/>
            <w:shd w:val="clear" w:color="auto" w:fill="auto"/>
          </w:tcPr>
          <w:p w14:paraId="2CC7049D" w14:textId="20B7402D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4.</w:t>
            </w:r>
          </w:p>
        </w:tc>
        <w:tc>
          <w:tcPr>
            <w:tcW w:w="2592" w:type="dxa"/>
            <w:shd w:val="clear" w:color="auto" w:fill="auto"/>
          </w:tcPr>
          <w:p w14:paraId="6A08CE81" w14:textId="12AD9285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Sulejów – Strachówka </w:t>
            </w:r>
          </w:p>
        </w:tc>
        <w:tc>
          <w:tcPr>
            <w:tcW w:w="1739" w:type="dxa"/>
            <w:shd w:val="clear" w:color="auto" w:fill="auto"/>
          </w:tcPr>
          <w:p w14:paraId="6EE71209" w14:textId="6AF5CD40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4328W</w:t>
            </w:r>
          </w:p>
        </w:tc>
        <w:tc>
          <w:tcPr>
            <w:tcW w:w="2088" w:type="dxa"/>
          </w:tcPr>
          <w:p w14:paraId="450570AD" w14:textId="72BFBB1E" w:rsidR="00F97125" w:rsidRDefault="00713D48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  <w:r w:rsidR="00F9712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8E489C">
              <w:rPr>
                <w:rFonts w:ascii="Times New Roman" w:eastAsia="Times New Roman" w:hAnsi="Times New Roman" w:cs="Times New Roman"/>
                <w:bCs/>
                <w:lang w:eastAsia="pl-PL"/>
              </w:rPr>
              <w:t>k</w:t>
            </w:r>
            <w:r w:rsidR="00F97125">
              <w:rPr>
                <w:rFonts w:ascii="Times New Roman" w:eastAsia="Times New Roman" w:hAnsi="Times New Roman" w:cs="Times New Roman"/>
                <w:bCs/>
                <w:lang w:eastAsia="pl-PL"/>
              </w:rPr>
              <w:t>m</w:t>
            </w:r>
          </w:p>
        </w:tc>
      </w:tr>
      <w:tr w:rsidR="00F97125" w:rsidRPr="00B514A8" w14:paraId="6E2204FD" w14:textId="7CC07E67" w:rsidTr="005D7245">
        <w:trPr>
          <w:trHeight w:val="61"/>
        </w:trPr>
        <w:tc>
          <w:tcPr>
            <w:tcW w:w="522" w:type="dxa"/>
            <w:shd w:val="clear" w:color="auto" w:fill="auto"/>
          </w:tcPr>
          <w:p w14:paraId="2AF1C2BE" w14:textId="77777777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514A8">
              <w:rPr>
                <w:rFonts w:ascii="Times New Roman" w:eastAsia="Times New Roman" w:hAnsi="Times New Roman" w:cs="Times New Roman"/>
                <w:bCs/>
                <w:lang w:eastAsia="pl-PL"/>
              </w:rPr>
              <w:t>5.</w:t>
            </w:r>
          </w:p>
        </w:tc>
        <w:tc>
          <w:tcPr>
            <w:tcW w:w="2592" w:type="dxa"/>
            <w:shd w:val="clear" w:color="auto" w:fill="auto"/>
          </w:tcPr>
          <w:p w14:paraId="17C8B736" w14:textId="6C793707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Myszadła – Podbale </w:t>
            </w:r>
          </w:p>
        </w:tc>
        <w:tc>
          <w:tcPr>
            <w:tcW w:w="1739" w:type="dxa"/>
            <w:shd w:val="clear" w:color="auto" w:fill="auto"/>
          </w:tcPr>
          <w:p w14:paraId="0A295156" w14:textId="3390FC81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4344W</w:t>
            </w:r>
          </w:p>
        </w:tc>
        <w:tc>
          <w:tcPr>
            <w:tcW w:w="2088" w:type="dxa"/>
          </w:tcPr>
          <w:p w14:paraId="7FBE2249" w14:textId="24CC6058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4 </w:t>
            </w:r>
            <w:r w:rsidR="008E489C">
              <w:rPr>
                <w:rFonts w:ascii="Times New Roman" w:eastAsia="Times New Roman" w:hAnsi="Times New Roman" w:cs="Times New Roman"/>
                <w:bCs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</w:t>
            </w:r>
          </w:p>
        </w:tc>
      </w:tr>
      <w:tr w:rsidR="00F97125" w:rsidRPr="00B514A8" w14:paraId="2D1CA41B" w14:textId="77777777" w:rsidTr="005D7245">
        <w:trPr>
          <w:trHeight w:val="61"/>
        </w:trPr>
        <w:tc>
          <w:tcPr>
            <w:tcW w:w="522" w:type="dxa"/>
            <w:shd w:val="clear" w:color="auto" w:fill="auto"/>
          </w:tcPr>
          <w:p w14:paraId="7E20F192" w14:textId="5C062770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6.</w:t>
            </w:r>
          </w:p>
        </w:tc>
        <w:tc>
          <w:tcPr>
            <w:tcW w:w="2592" w:type="dxa"/>
            <w:shd w:val="clear" w:color="auto" w:fill="auto"/>
          </w:tcPr>
          <w:p w14:paraId="50E05B95" w14:textId="1EA580BC" w:rsidR="00F97125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Równe – DK 50</w:t>
            </w:r>
          </w:p>
        </w:tc>
        <w:tc>
          <w:tcPr>
            <w:tcW w:w="1739" w:type="dxa"/>
            <w:shd w:val="clear" w:color="auto" w:fill="auto"/>
          </w:tcPr>
          <w:p w14:paraId="4A26528C" w14:textId="0E34CE09" w:rsidR="00F97125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4329W</w:t>
            </w:r>
          </w:p>
        </w:tc>
        <w:tc>
          <w:tcPr>
            <w:tcW w:w="2088" w:type="dxa"/>
          </w:tcPr>
          <w:p w14:paraId="3B39A285" w14:textId="575FFC1A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 </w:t>
            </w:r>
            <w:r w:rsidR="008E489C">
              <w:rPr>
                <w:rFonts w:ascii="Times New Roman" w:eastAsia="Times New Roman" w:hAnsi="Times New Roman" w:cs="Times New Roman"/>
                <w:bCs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</w:t>
            </w:r>
          </w:p>
        </w:tc>
      </w:tr>
      <w:tr w:rsidR="00F97125" w:rsidRPr="00B514A8" w14:paraId="3A64596E" w14:textId="77777777" w:rsidTr="005D7245">
        <w:trPr>
          <w:trHeight w:val="61"/>
        </w:trPr>
        <w:tc>
          <w:tcPr>
            <w:tcW w:w="522" w:type="dxa"/>
            <w:shd w:val="clear" w:color="auto" w:fill="auto"/>
          </w:tcPr>
          <w:p w14:paraId="00C58BAC" w14:textId="36B46F22" w:rsidR="00F97125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7.</w:t>
            </w:r>
          </w:p>
        </w:tc>
        <w:tc>
          <w:tcPr>
            <w:tcW w:w="2592" w:type="dxa"/>
            <w:shd w:val="clear" w:color="auto" w:fill="auto"/>
          </w:tcPr>
          <w:p w14:paraId="358BE900" w14:textId="57F8804A" w:rsidR="00F97125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Jadwisin – Borki</w:t>
            </w:r>
          </w:p>
        </w:tc>
        <w:tc>
          <w:tcPr>
            <w:tcW w:w="1739" w:type="dxa"/>
            <w:shd w:val="clear" w:color="auto" w:fill="auto"/>
          </w:tcPr>
          <w:p w14:paraId="53768296" w14:textId="3664B6CE" w:rsidR="00F97125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4347W</w:t>
            </w:r>
          </w:p>
        </w:tc>
        <w:tc>
          <w:tcPr>
            <w:tcW w:w="2088" w:type="dxa"/>
          </w:tcPr>
          <w:p w14:paraId="047C94C7" w14:textId="18574B70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  <w:r w:rsidR="008E489C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5 </w:t>
            </w:r>
            <w:r w:rsidR="008E489C">
              <w:rPr>
                <w:rFonts w:ascii="Times New Roman" w:eastAsia="Times New Roman" w:hAnsi="Times New Roman" w:cs="Times New Roman"/>
                <w:bCs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</w:t>
            </w:r>
          </w:p>
        </w:tc>
      </w:tr>
      <w:tr w:rsidR="00F97125" w:rsidRPr="00B514A8" w14:paraId="5F8C413A" w14:textId="77777777" w:rsidTr="005D7245">
        <w:trPr>
          <w:trHeight w:val="61"/>
        </w:trPr>
        <w:tc>
          <w:tcPr>
            <w:tcW w:w="522" w:type="dxa"/>
            <w:shd w:val="clear" w:color="auto" w:fill="auto"/>
          </w:tcPr>
          <w:p w14:paraId="56C38BD4" w14:textId="318CFA20" w:rsidR="00F97125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8. </w:t>
            </w:r>
          </w:p>
        </w:tc>
        <w:tc>
          <w:tcPr>
            <w:tcW w:w="2592" w:type="dxa"/>
            <w:shd w:val="clear" w:color="auto" w:fill="auto"/>
          </w:tcPr>
          <w:p w14:paraId="26D82CC4" w14:textId="4E5E42C3" w:rsidR="00F97125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Strachówka – Józefów </w:t>
            </w:r>
          </w:p>
        </w:tc>
        <w:tc>
          <w:tcPr>
            <w:tcW w:w="1739" w:type="dxa"/>
            <w:shd w:val="clear" w:color="auto" w:fill="auto"/>
          </w:tcPr>
          <w:p w14:paraId="4E3A327E" w14:textId="29F464F7" w:rsidR="00F97125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4346W</w:t>
            </w:r>
          </w:p>
        </w:tc>
        <w:tc>
          <w:tcPr>
            <w:tcW w:w="2088" w:type="dxa"/>
          </w:tcPr>
          <w:p w14:paraId="29AFFD11" w14:textId="67F5C0EE" w:rsidR="00F97125" w:rsidRPr="00B514A8" w:rsidRDefault="00F9712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  <w:r w:rsidR="008E489C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5 </w:t>
            </w:r>
            <w:r w:rsidR="008E489C">
              <w:rPr>
                <w:rFonts w:ascii="Times New Roman" w:eastAsia="Times New Roman" w:hAnsi="Times New Roman" w:cs="Times New Roman"/>
                <w:bCs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</w:t>
            </w:r>
          </w:p>
        </w:tc>
      </w:tr>
      <w:tr w:rsidR="00F97125" w:rsidRPr="00B514A8" w14:paraId="1559AAF9" w14:textId="77777777" w:rsidTr="005D7245">
        <w:trPr>
          <w:trHeight w:val="61"/>
        </w:trPr>
        <w:tc>
          <w:tcPr>
            <w:tcW w:w="522" w:type="dxa"/>
            <w:shd w:val="clear" w:color="auto" w:fill="auto"/>
          </w:tcPr>
          <w:p w14:paraId="4AD4FBF8" w14:textId="7DD9567F" w:rsidR="00F97125" w:rsidRDefault="005D724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9.</w:t>
            </w:r>
          </w:p>
        </w:tc>
        <w:tc>
          <w:tcPr>
            <w:tcW w:w="2592" w:type="dxa"/>
            <w:shd w:val="clear" w:color="auto" w:fill="auto"/>
          </w:tcPr>
          <w:p w14:paraId="67D3303C" w14:textId="3B4A9BD8" w:rsidR="00F97125" w:rsidRDefault="005D724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Mokra Wieś ul. Jesionowa </w:t>
            </w:r>
          </w:p>
        </w:tc>
        <w:tc>
          <w:tcPr>
            <w:tcW w:w="1739" w:type="dxa"/>
            <w:shd w:val="clear" w:color="auto" w:fill="auto"/>
          </w:tcPr>
          <w:p w14:paraId="2BEE5127" w14:textId="571FBA7A" w:rsidR="00F97125" w:rsidRDefault="005D724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4326W</w:t>
            </w:r>
          </w:p>
        </w:tc>
        <w:tc>
          <w:tcPr>
            <w:tcW w:w="2088" w:type="dxa"/>
          </w:tcPr>
          <w:p w14:paraId="70AC1976" w14:textId="7E6317F8" w:rsidR="00F97125" w:rsidRDefault="005D724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  <w:r w:rsidR="00F9712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8E489C">
              <w:rPr>
                <w:rFonts w:ascii="Times New Roman" w:eastAsia="Times New Roman" w:hAnsi="Times New Roman" w:cs="Times New Roman"/>
                <w:bCs/>
                <w:lang w:eastAsia="pl-PL"/>
              </w:rPr>
              <w:t>k</w:t>
            </w:r>
            <w:r w:rsidR="00F9712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 </w:t>
            </w:r>
          </w:p>
        </w:tc>
      </w:tr>
      <w:tr w:rsidR="005D7245" w:rsidRPr="00B514A8" w14:paraId="283BB68E" w14:textId="77777777" w:rsidTr="005D7245">
        <w:trPr>
          <w:trHeight w:val="61"/>
        </w:trPr>
        <w:tc>
          <w:tcPr>
            <w:tcW w:w="522" w:type="dxa"/>
            <w:shd w:val="clear" w:color="auto" w:fill="auto"/>
          </w:tcPr>
          <w:p w14:paraId="01E820E1" w14:textId="253BFF6C" w:rsidR="005D7245" w:rsidRDefault="005D724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10. </w:t>
            </w:r>
          </w:p>
        </w:tc>
        <w:tc>
          <w:tcPr>
            <w:tcW w:w="2592" w:type="dxa"/>
            <w:shd w:val="clear" w:color="auto" w:fill="auto"/>
          </w:tcPr>
          <w:p w14:paraId="4141FA6E" w14:textId="3792A3A8" w:rsidR="005D7245" w:rsidRDefault="005D724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DW 636 – Brzezinów </w:t>
            </w:r>
          </w:p>
        </w:tc>
        <w:tc>
          <w:tcPr>
            <w:tcW w:w="1739" w:type="dxa"/>
            <w:shd w:val="clear" w:color="auto" w:fill="auto"/>
          </w:tcPr>
          <w:p w14:paraId="1B312BA0" w14:textId="546D8306" w:rsidR="005D7245" w:rsidRDefault="005D724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4325W</w:t>
            </w:r>
          </w:p>
        </w:tc>
        <w:tc>
          <w:tcPr>
            <w:tcW w:w="2088" w:type="dxa"/>
          </w:tcPr>
          <w:p w14:paraId="4863658D" w14:textId="0C507F41" w:rsidR="005D7245" w:rsidRDefault="005D724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 km</w:t>
            </w:r>
          </w:p>
        </w:tc>
      </w:tr>
      <w:tr w:rsidR="005D7245" w:rsidRPr="00B514A8" w14:paraId="5715FA96" w14:textId="77777777" w:rsidTr="005D7245">
        <w:trPr>
          <w:trHeight w:val="61"/>
        </w:trPr>
        <w:tc>
          <w:tcPr>
            <w:tcW w:w="522" w:type="dxa"/>
            <w:shd w:val="clear" w:color="auto" w:fill="auto"/>
          </w:tcPr>
          <w:p w14:paraId="11463E23" w14:textId="001BF819" w:rsidR="005D7245" w:rsidRDefault="005D724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11.</w:t>
            </w:r>
          </w:p>
        </w:tc>
        <w:tc>
          <w:tcPr>
            <w:tcW w:w="2592" w:type="dxa"/>
            <w:shd w:val="clear" w:color="auto" w:fill="auto"/>
          </w:tcPr>
          <w:p w14:paraId="4ECA8933" w14:textId="2B0C6B4F" w:rsidR="005D7245" w:rsidRDefault="005D724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Józefów – Czarnów </w:t>
            </w:r>
          </w:p>
        </w:tc>
        <w:tc>
          <w:tcPr>
            <w:tcW w:w="1739" w:type="dxa"/>
            <w:shd w:val="clear" w:color="auto" w:fill="auto"/>
          </w:tcPr>
          <w:p w14:paraId="4AFE441E" w14:textId="773AFE69" w:rsidR="005D7245" w:rsidRDefault="005D724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4321W </w:t>
            </w:r>
          </w:p>
        </w:tc>
        <w:tc>
          <w:tcPr>
            <w:tcW w:w="2088" w:type="dxa"/>
          </w:tcPr>
          <w:p w14:paraId="1787FD88" w14:textId="2926084D" w:rsidR="005D7245" w:rsidRDefault="005D7245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 km</w:t>
            </w:r>
          </w:p>
        </w:tc>
      </w:tr>
      <w:tr w:rsidR="0048466C" w:rsidRPr="00B514A8" w14:paraId="623E21B4" w14:textId="77777777" w:rsidTr="005D7245">
        <w:trPr>
          <w:trHeight w:val="61"/>
        </w:trPr>
        <w:tc>
          <w:tcPr>
            <w:tcW w:w="522" w:type="dxa"/>
            <w:shd w:val="clear" w:color="auto" w:fill="auto"/>
          </w:tcPr>
          <w:p w14:paraId="3A601D78" w14:textId="5A9B0B0F" w:rsidR="0048466C" w:rsidRPr="0048466C" w:rsidRDefault="0048466C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48466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12. </w:t>
            </w:r>
          </w:p>
        </w:tc>
        <w:tc>
          <w:tcPr>
            <w:tcW w:w="2592" w:type="dxa"/>
            <w:shd w:val="clear" w:color="auto" w:fill="auto"/>
          </w:tcPr>
          <w:p w14:paraId="14575AB0" w14:textId="4A00BDB9" w:rsidR="0048466C" w:rsidRPr="0048466C" w:rsidRDefault="0048466C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AD0BB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Iły – Strachów </w:t>
            </w:r>
          </w:p>
        </w:tc>
        <w:tc>
          <w:tcPr>
            <w:tcW w:w="1739" w:type="dxa"/>
            <w:shd w:val="clear" w:color="auto" w:fill="auto"/>
          </w:tcPr>
          <w:p w14:paraId="763EE076" w14:textId="6B8CC6F2" w:rsidR="0048466C" w:rsidRDefault="00AD0BB0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4422</w:t>
            </w:r>
            <w:r w:rsidR="00914F8C">
              <w:rPr>
                <w:rFonts w:ascii="Times New Roman" w:eastAsia="Times New Roman" w:hAnsi="Times New Roman" w:cs="Times New Roman"/>
                <w:bCs/>
                <w:lang w:eastAsia="pl-PL"/>
              </w:rPr>
              <w:t>W</w:t>
            </w:r>
          </w:p>
        </w:tc>
        <w:tc>
          <w:tcPr>
            <w:tcW w:w="2088" w:type="dxa"/>
          </w:tcPr>
          <w:p w14:paraId="6535F67E" w14:textId="3B9E7173" w:rsidR="0048466C" w:rsidRDefault="00914F8C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 km</w:t>
            </w:r>
          </w:p>
        </w:tc>
      </w:tr>
      <w:tr w:rsidR="00020472" w:rsidRPr="00B514A8" w14:paraId="53405C90" w14:textId="77777777" w:rsidTr="005D7245">
        <w:trPr>
          <w:trHeight w:val="61"/>
        </w:trPr>
        <w:tc>
          <w:tcPr>
            <w:tcW w:w="522" w:type="dxa"/>
            <w:shd w:val="clear" w:color="auto" w:fill="auto"/>
          </w:tcPr>
          <w:p w14:paraId="2DECF436" w14:textId="77777777" w:rsidR="00020472" w:rsidRDefault="00020472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592" w:type="dxa"/>
            <w:shd w:val="clear" w:color="auto" w:fill="auto"/>
          </w:tcPr>
          <w:p w14:paraId="76617708" w14:textId="77777777" w:rsidR="00020472" w:rsidRDefault="00020472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39" w:type="dxa"/>
            <w:shd w:val="clear" w:color="auto" w:fill="auto"/>
          </w:tcPr>
          <w:p w14:paraId="14206FAF" w14:textId="1F19FD10" w:rsidR="00020472" w:rsidRDefault="00020472" w:rsidP="00020472">
            <w:pPr>
              <w:spacing w:after="0" w:line="300" w:lineRule="atLeast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Razem</w:t>
            </w:r>
          </w:p>
        </w:tc>
        <w:tc>
          <w:tcPr>
            <w:tcW w:w="2088" w:type="dxa"/>
          </w:tcPr>
          <w:p w14:paraId="3B695721" w14:textId="40777A53" w:rsidR="00020472" w:rsidRDefault="00020472" w:rsidP="00B514A8">
            <w:pPr>
              <w:spacing w:after="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  <w:r w:rsidR="00914F8C"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km</w:t>
            </w:r>
          </w:p>
        </w:tc>
      </w:tr>
    </w:tbl>
    <w:p w14:paraId="717222BB" w14:textId="77777777" w:rsidR="009145EA" w:rsidRPr="00B514A8" w:rsidRDefault="009145EA" w:rsidP="00B514A8">
      <w:pPr>
        <w:shd w:val="clear" w:color="auto" w:fill="FFFFFF"/>
        <w:spacing w:after="0" w:line="300" w:lineRule="atLeast"/>
        <w:ind w:left="1416" w:firstLine="708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</w:p>
    <w:p w14:paraId="2D4251F5" w14:textId="6AAC135C" w:rsidR="00674B71" w:rsidRPr="00B514A8" w:rsidRDefault="007A7E9F" w:rsidP="00B514A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514A8">
        <w:rPr>
          <w:rFonts w:ascii="Times New Roman" w:eastAsia="Times New Roman" w:hAnsi="Times New Roman" w:cs="Times New Roman"/>
          <w:lang w:eastAsia="pl-PL"/>
        </w:rPr>
        <w:t>Z uwagi na nieprzewidziane potrzeby Z</w:t>
      </w:r>
      <w:r w:rsidR="00AF558C" w:rsidRPr="00B514A8">
        <w:rPr>
          <w:rFonts w:ascii="Times New Roman" w:eastAsia="Times New Roman" w:hAnsi="Times New Roman" w:cs="Times New Roman"/>
          <w:lang w:eastAsia="pl-PL"/>
        </w:rPr>
        <w:t xml:space="preserve">amawiający może wskazać </w:t>
      </w:r>
      <w:r w:rsidR="00AF558C" w:rsidRPr="00713D48">
        <w:rPr>
          <w:rFonts w:ascii="Times New Roman" w:eastAsia="Times New Roman" w:hAnsi="Times New Roman" w:cs="Times New Roman"/>
          <w:u w:val="single"/>
          <w:lang w:eastAsia="pl-PL"/>
        </w:rPr>
        <w:t>nowe lokalizacje</w:t>
      </w:r>
      <w:r w:rsidR="00AF558C" w:rsidRPr="00B514A8">
        <w:rPr>
          <w:rFonts w:ascii="Times New Roman" w:eastAsia="Times New Roman" w:hAnsi="Times New Roman" w:cs="Times New Roman"/>
          <w:lang w:eastAsia="pl-PL"/>
        </w:rPr>
        <w:t xml:space="preserve"> lub zrezygnować</w:t>
      </w:r>
      <w:r w:rsidR="009A54FC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AF558C" w:rsidRPr="00B514A8">
        <w:rPr>
          <w:rFonts w:ascii="Times New Roman" w:eastAsia="Times New Roman" w:hAnsi="Times New Roman" w:cs="Times New Roman"/>
          <w:lang w:eastAsia="pl-PL"/>
        </w:rPr>
        <w:t xml:space="preserve"> z części przedstawionego zakresu. </w:t>
      </w:r>
      <w:r w:rsidR="00BD5CA1" w:rsidRPr="00B514A8">
        <w:rPr>
          <w:rFonts w:ascii="Times New Roman" w:eastAsia="Times New Roman" w:hAnsi="Times New Roman" w:cs="Times New Roman"/>
          <w:lang w:eastAsia="pl-PL"/>
        </w:rPr>
        <w:t>Ogólne warunki oferty i umowy pozostają bez zmian</w:t>
      </w:r>
      <w:r w:rsidR="00AF558C" w:rsidRPr="00B514A8">
        <w:rPr>
          <w:rFonts w:ascii="Times New Roman" w:eastAsia="Times New Roman" w:hAnsi="Times New Roman" w:cs="Times New Roman"/>
          <w:lang w:eastAsia="pl-PL"/>
        </w:rPr>
        <w:t>.</w:t>
      </w:r>
      <w:r w:rsidR="00D7117A" w:rsidRPr="00B514A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4EEF01" w14:textId="77777777" w:rsidR="00674B71" w:rsidRPr="00B514A8" w:rsidRDefault="00674B71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p w14:paraId="4333F2BF" w14:textId="77777777" w:rsidR="004A46BA" w:rsidRPr="00B514A8" w:rsidRDefault="00EA2A4E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>Roboty</w:t>
      </w:r>
      <w:r w:rsidR="005A2940" w:rsidRPr="00B514A8">
        <w:rPr>
          <w:rFonts w:ascii="Times New Roman" w:hAnsi="Times New Roman" w:cs="Times New Roman"/>
        </w:rPr>
        <w:t xml:space="preserve"> polegają</w:t>
      </w:r>
      <w:r w:rsidR="004A46BA" w:rsidRPr="00B514A8">
        <w:rPr>
          <w:rFonts w:ascii="Times New Roman" w:hAnsi="Times New Roman" w:cs="Times New Roman"/>
        </w:rPr>
        <w:t xml:space="preserve"> na:</w:t>
      </w:r>
    </w:p>
    <w:p w14:paraId="13B7A678" w14:textId="5B987127" w:rsidR="002C6E03" w:rsidRDefault="00560E41" w:rsidP="002C6E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00" w:lineRule="atLeast"/>
        <w:jc w:val="both"/>
      </w:pPr>
      <w:r w:rsidRPr="002C6E03">
        <w:t>Likwidacji</w:t>
      </w:r>
      <w:r w:rsidR="00667D68" w:rsidRPr="002C6E03">
        <w:t xml:space="preserve"> </w:t>
      </w:r>
      <w:r w:rsidR="00713D48" w:rsidRPr="002C6E03">
        <w:t xml:space="preserve">gałęzi drzew </w:t>
      </w:r>
      <w:r w:rsidR="00713D48" w:rsidRPr="002C6E03">
        <w:rPr>
          <w:iCs/>
        </w:rPr>
        <w:t xml:space="preserve">ograniczających skrajnię drogową oraz złamanych lub uszkodzonych </w:t>
      </w:r>
      <w:r w:rsidR="002C6E03" w:rsidRPr="002C6E03">
        <w:rPr>
          <w:iCs/>
        </w:rPr>
        <w:t xml:space="preserve">gałęzi </w:t>
      </w:r>
      <w:r w:rsidR="00713D48" w:rsidRPr="002C6E03">
        <w:rPr>
          <w:iCs/>
        </w:rPr>
        <w:t xml:space="preserve">do wysokości ok </w:t>
      </w:r>
      <w:r w:rsidR="0038736F">
        <w:rPr>
          <w:iCs/>
        </w:rPr>
        <w:t>5</w:t>
      </w:r>
      <w:r w:rsidR="00713D48" w:rsidRPr="002C6E03">
        <w:rPr>
          <w:iCs/>
        </w:rPr>
        <w:t xml:space="preserve"> m. </w:t>
      </w:r>
      <w:r w:rsidR="002C6E03" w:rsidRPr="002C6E03">
        <w:rPr>
          <w:iCs/>
        </w:rPr>
        <w:t xml:space="preserve">oraz </w:t>
      </w:r>
      <w:r w:rsidR="00713D48" w:rsidRPr="002C6E03">
        <w:rPr>
          <w:iCs/>
        </w:rPr>
        <w:t>z</w:t>
      </w:r>
      <w:r w:rsidR="00667D68" w:rsidRPr="002C6E03">
        <w:t>akrzaczenia,</w:t>
      </w:r>
      <w:r w:rsidR="004A46BA" w:rsidRPr="002C6E03">
        <w:t xml:space="preserve"> odrostów drzew, krzewów i samosiejek, chwastów</w:t>
      </w:r>
      <w:r w:rsidR="00667D68" w:rsidRPr="002C6E03">
        <w:t>,</w:t>
      </w:r>
      <w:r w:rsidR="00713D48" w:rsidRPr="002C6E03">
        <w:t xml:space="preserve"> </w:t>
      </w:r>
      <w:r w:rsidR="004A46BA" w:rsidRPr="002C6E03">
        <w:t>na całej szerokości pasa drogowego, na wskazanych odcinkach dróg, z uwzględnieniem</w:t>
      </w:r>
      <w:r w:rsidR="003E2F39" w:rsidRPr="002C6E03">
        <w:t xml:space="preserve"> </w:t>
      </w:r>
      <w:r w:rsidR="004A46BA" w:rsidRPr="002C6E03">
        <w:t>poboczy, skarp, rowów oraz przeciwskarp</w:t>
      </w:r>
      <w:r w:rsidR="002C6E03">
        <w:t>.</w:t>
      </w:r>
    </w:p>
    <w:p w14:paraId="68E7F722" w14:textId="77777777" w:rsidR="002C6E03" w:rsidRDefault="004A46BA" w:rsidP="00B514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00" w:lineRule="atLeast"/>
        <w:jc w:val="both"/>
      </w:pPr>
      <w:r w:rsidRPr="002C6E03">
        <w:t>Uprzątnięciu z pasa drogowego wyciętych</w:t>
      </w:r>
      <w:r w:rsidR="003E2F39" w:rsidRPr="002C6E03">
        <w:t xml:space="preserve"> </w:t>
      </w:r>
      <w:r w:rsidRPr="002C6E03">
        <w:t xml:space="preserve">chwastów, krzewów, samosiejek, gałęzi </w:t>
      </w:r>
      <w:r w:rsidR="003E2F39" w:rsidRPr="002C6E03">
        <w:t xml:space="preserve">          </w:t>
      </w:r>
      <w:r w:rsidRPr="002C6E03">
        <w:t>i odrostów drzew poprzez rozdrobnienie w rębakach</w:t>
      </w:r>
      <w:r w:rsidR="003E2F39" w:rsidRPr="002C6E03">
        <w:t xml:space="preserve"> </w:t>
      </w:r>
      <w:r w:rsidRPr="002C6E03">
        <w:t>wywózkę / zagospodarowanie ich w sposób zgodny z ustaw</w:t>
      </w:r>
      <w:r w:rsidR="00F512CB" w:rsidRPr="002C6E03">
        <w:t>ami: „o odpadach” (Dz. U. z 2018</w:t>
      </w:r>
      <w:r w:rsidRPr="002C6E03">
        <w:t xml:space="preserve"> r. poz. 1243 z późn. zmian) oraz „utrzymaniu czystości</w:t>
      </w:r>
      <w:r w:rsidR="003E2F39" w:rsidRPr="002C6E03">
        <w:t xml:space="preserve"> </w:t>
      </w:r>
      <w:r w:rsidRPr="002C6E03">
        <w:t xml:space="preserve"> i porządku w gminach” (Dz. U.</w:t>
      </w:r>
      <w:r w:rsidR="00D10E75" w:rsidRPr="002C6E03">
        <w:t xml:space="preserve"> </w:t>
      </w:r>
      <w:r w:rsidR="00F512CB" w:rsidRPr="002C6E03">
        <w:t>z 2018  poz. 1454</w:t>
      </w:r>
      <w:r w:rsidRPr="002C6E03">
        <w:t xml:space="preserve"> z późn. zmian.),</w:t>
      </w:r>
    </w:p>
    <w:p w14:paraId="6CE4C514" w14:textId="77777777" w:rsidR="002C6E03" w:rsidRDefault="002C6E03" w:rsidP="00B514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00" w:lineRule="atLeast"/>
        <w:jc w:val="both"/>
      </w:pPr>
      <w:r>
        <w:t>R</w:t>
      </w:r>
      <w:r w:rsidR="004A46BA" w:rsidRPr="002C6E03">
        <w:t xml:space="preserve">ealizacji prac zgodnie z opisem, przedmiarem i Specyfikacją techniczną wykonania </w:t>
      </w:r>
      <w:r>
        <w:t xml:space="preserve">                 </w:t>
      </w:r>
      <w:r w:rsidR="004A46BA" w:rsidRPr="002C6E03">
        <w:t>i odbioru</w:t>
      </w:r>
      <w:r w:rsidR="00D10E75" w:rsidRPr="002C6E03">
        <w:t xml:space="preserve"> </w:t>
      </w:r>
      <w:r w:rsidR="004A46BA" w:rsidRPr="002C6E03">
        <w:t>robót,</w:t>
      </w:r>
    </w:p>
    <w:p w14:paraId="35B620C1" w14:textId="1F6971D3" w:rsidR="004A46BA" w:rsidRDefault="004A46BA" w:rsidP="00B514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00" w:lineRule="atLeast"/>
        <w:jc w:val="both"/>
      </w:pPr>
      <w:r w:rsidRPr="002C6E03">
        <w:t>zapewnieniu, w rejonie prowadzonych prac bezpiecznych warunków ruchu drogowego i</w:t>
      </w:r>
      <w:r w:rsidR="000B3147" w:rsidRPr="002C6E03">
        <w:t xml:space="preserve"> </w:t>
      </w:r>
      <w:r w:rsidRPr="002C6E03">
        <w:t>pieszego zgodnie z zatwierdzonym projektem czasowej orga</w:t>
      </w:r>
      <w:r w:rsidR="000F702F" w:rsidRPr="002C6E03">
        <w:t>nizacji ruchu</w:t>
      </w:r>
      <w:r w:rsidRPr="002C6E03">
        <w:t>.</w:t>
      </w:r>
    </w:p>
    <w:p w14:paraId="2B407250" w14:textId="77777777" w:rsidR="002C6E03" w:rsidRPr="002C6E03" w:rsidRDefault="002C6E03" w:rsidP="002C6E03">
      <w:pPr>
        <w:pStyle w:val="Akapitzlist"/>
        <w:autoSpaceDE w:val="0"/>
        <w:autoSpaceDN w:val="0"/>
        <w:adjustRightInd w:val="0"/>
        <w:spacing w:line="300" w:lineRule="atLeast"/>
        <w:jc w:val="both"/>
      </w:pPr>
    </w:p>
    <w:p w14:paraId="2F494728" w14:textId="36A37ECB" w:rsidR="004A46BA" w:rsidRPr="00B514A8" w:rsidRDefault="004A46BA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>Wykonawca przystąpi do realizacji usługi po protokolarnym przejęciu od Zamawiającego pasa</w:t>
      </w:r>
      <w:r w:rsidR="000F702F" w:rsidRPr="00B514A8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>drogowego.</w:t>
      </w:r>
      <w:r w:rsidR="002C6E03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>Zamawiający zastrzega sobie możliwość zmniejszenia zakresu usługi poprzez zmniejszenie długości</w:t>
      </w:r>
      <w:r w:rsidR="000F702F" w:rsidRPr="00B514A8">
        <w:rPr>
          <w:rFonts w:ascii="Times New Roman" w:hAnsi="Times New Roman" w:cs="Times New Roman"/>
        </w:rPr>
        <w:t xml:space="preserve"> </w:t>
      </w:r>
      <w:r w:rsidR="00667D68" w:rsidRPr="00B514A8">
        <w:rPr>
          <w:rFonts w:ascii="Times New Roman" w:hAnsi="Times New Roman" w:cs="Times New Roman"/>
        </w:rPr>
        <w:t>odcinków</w:t>
      </w:r>
      <w:r w:rsidRPr="00B514A8">
        <w:rPr>
          <w:rFonts w:ascii="Times New Roman" w:hAnsi="Times New Roman" w:cs="Times New Roman"/>
        </w:rPr>
        <w:t>.</w:t>
      </w:r>
    </w:p>
    <w:p w14:paraId="293B9F2D" w14:textId="77777777" w:rsidR="004A46BA" w:rsidRPr="00B514A8" w:rsidRDefault="004A46BA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>Usługę należy wykonać zgodnie z przedmiarem oraz niniejszą Specyfikacją techniczną, w sposób</w:t>
      </w:r>
      <w:r w:rsidR="000F702F" w:rsidRPr="00B514A8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>gwarantujący należytą jakość.</w:t>
      </w:r>
    </w:p>
    <w:p w14:paraId="6F564C6C" w14:textId="77777777" w:rsidR="003F7B4B" w:rsidRPr="00B514A8" w:rsidRDefault="003F7B4B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p w14:paraId="1E95192E" w14:textId="7283FB66" w:rsidR="003F7B4B" w:rsidRPr="00B514A8" w:rsidRDefault="00B36DF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</w:rPr>
      </w:pPr>
      <w:r w:rsidRPr="00B514A8">
        <w:rPr>
          <w:rFonts w:ascii="Times New Roman" w:hAnsi="Times New Roman" w:cs="Times New Roman"/>
          <w:b/>
          <w:bCs/>
        </w:rPr>
        <w:t>2. SPRZĘT</w:t>
      </w:r>
    </w:p>
    <w:p w14:paraId="58F3AB76" w14:textId="77777777" w:rsidR="00B36DF0" w:rsidRPr="00B514A8" w:rsidRDefault="00B36DF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iCs/>
        </w:rPr>
      </w:pPr>
      <w:r w:rsidRPr="00B514A8">
        <w:rPr>
          <w:rFonts w:ascii="Times New Roman" w:hAnsi="Times New Roman" w:cs="Times New Roman"/>
          <w:b/>
          <w:bCs/>
          <w:iCs/>
        </w:rPr>
        <w:t xml:space="preserve">2.1. </w:t>
      </w:r>
      <w:r w:rsidRPr="00B514A8">
        <w:rPr>
          <w:rFonts w:ascii="Times New Roman" w:hAnsi="Times New Roman" w:cs="Times New Roman"/>
          <w:iCs/>
        </w:rPr>
        <w:t>Sprzęt</w:t>
      </w:r>
      <w:r w:rsidR="00667D68" w:rsidRPr="00B514A8">
        <w:rPr>
          <w:rFonts w:ascii="Times New Roman" w:hAnsi="Times New Roman" w:cs="Times New Roman"/>
          <w:iCs/>
        </w:rPr>
        <w:t xml:space="preserve"> do usuwania zakrzaczenia</w:t>
      </w:r>
      <w:r w:rsidR="00161DCF" w:rsidRPr="00B514A8">
        <w:rPr>
          <w:rFonts w:ascii="Times New Roman" w:hAnsi="Times New Roman" w:cs="Times New Roman"/>
          <w:iCs/>
        </w:rPr>
        <w:t>:</w:t>
      </w:r>
    </w:p>
    <w:p w14:paraId="1705BF16" w14:textId="77777777" w:rsidR="00B36DF0" w:rsidRPr="00B514A8" w:rsidRDefault="00B36DF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>Do wykonania robót związanych z usunię</w:t>
      </w:r>
      <w:r w:rsidR="00225A4C" w:rsidRPr="00B514A8">
        <w:rPr>
          <w:rFonts w:ascii="Times New Roman" w:hAnsi="Times New Roman" w:cs="Times New Roman"/>
        </w:rPr>
        <w:t>ciem zakrzaczenia</w:t>
      </w:r>
      <w:r w:rsidRPr="00B514A8">
        <w:rPr>
          <w:rFonts w:ascii="Times New Roman" w:hAnsi="Times New Roman" w:cs="Times New Roman"/>
        </w:rPr>
        <w:t xml:space="preserve"> należy stosować:</w:t>
      </w:r>
    </w:p>
    <w:p w14:paraId="60293C6C" w14:textId="3AFEF64A" w:rsidR="002C6E03" w:rsidRPr="00B514A8" w:rsidRDefault="00B36DF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>Pił</w:t>
      </w:r>
      <w:r w:rsidR="00161DCF" w:rsidRPr="00B514A8">
        <w:rPr>
          <w:rFonts w:ascii="Times New Roman" w:hAnsi="Times New Roman" w:cs="Times New Roman"/>
        </w:rPr>
        <w:t>y,</w:t>
      </w:r>
      <w:r w:rsidR="00C03F1C" w:rsidRPr="00B514A8">
        <w:rPr>
          <w:rFonts w:ascii="Times New Roman" w:hAnsi="Times New Roman" w:cs="Times New Roman"/>
        </w:rPr>
        <w:t xml:space="preserve"> kosy spalinowe </w:t>
      </w:r>
      <w:r w:rsidRPr="00B514A8">
        <w:rPr>
          <w:rFonts w:ascii="Times New Roman" w:hAnsi="Times New Roman" w:cs="Times New Roman"/>
        </w:rPr>
        <w:t xml:space="preserve"> z przystawkami do cięcia krzaków i odrostów,</w:t>
      </w:r>
      <w:r w:rsidR="00C03F1C" w:rsidRPr="00B514A8">
        <w:rPr>
          <w:rFonts w:ascii="Times New Roman" w:hAnsi="Times New Roman" w:cs="Times New Roman"/>
        </w:rPr>
        <w:t xml:space="preserve"> kosiarki bijakowe, rębaki </w:t>
      </w:r>
      <w:r w:rsidRPr="00B514A8">
        <w:rPr>
          <w:rFonts w:ascii="Times New Roman" w:hAnsi="Times New Roman" w:cs="Times New Roman"/>
        </w:rPr>
        <w:t xml:space="preserve"> do</w:t>
      </w:r>
      <w:r w:rsidR="00D10E75" w:rsidRPr="00B514A8">
        <w:rPr>
          <w:rFonts w:ascii="Times New Roman" w:hAnsi="Times New Roman" w:cs="Times New Roman"/>
        </w:rPr>
        <w:t xml:space="preserve"> </w:t>
      </w:r>
      <w:r w:rsidR="00C03F1C" w:rsidRPr="00B514A8">
        <w:rPr>
          <w:rFonts w:ascii="Times New Roman" w:hAnsi="Times New Roman" w:cs="Times New Roman"/>
        </w:rPr>
        <w:t>rozdrobnienia odrostów, gałęzi krzaków</w:t>
      </w:r>
      <w:r w:rsidR="009A54FC">
        <w:rPr>
          <w:rFonts w:ascii="Times New Roman" w:hAnsi="Times New Roman" w:cs="Times New Roman"/>
        </w:rPr>
        <w:t>, mulczery, e</w:t>
      </w:r>
      <w:r w:rsidR="00C03F1C" w:rsidRPr="00B514A8">
        <w:rPr>
          <w:rFonts w:ascii="Times New Roman" w:hAnsi="Times New Roman" w:cs="Times New Roman"/>
        </w:rPr>
        <w:t>wentualnie inne</w:t>
      </w:r>
      <w:r w:rsidR="00161DCF" w:rsidRPr="00B514A8">
        <w:rPr>
          <w:rFonts w:ascii="Times New Roman" w:hAnsi="Times New Roman" w:cs="Times New Roman"/>
        </w:rPr>
        <w:t xml:space="preserve"> urządzenia do usuwania </w:t>
      </w:r>
      <w:r w:rsidR="00161DCF" w:rsidRPr="00B514A8">
        <w:rPr>
          <w:rFonts w:ascii="Times New Roman" w:hAnsi="Times New Roman" w:cs="Times New Roman"/>
        </w:rPr>
        <w:lastRenderedPageBreak/>
        <w:t>zakrzaczenia lub</w:t>
      </w:r>
      <w:r w:rsidRPr="00B514A8">
        <w:rPr>
          <w:rFonts w:ascii="Times New Roman" w:hAnsi="Times New Roman" w:cs="Times New Roman"/>
        </w:rPr>
        <w:t xml:space="preserve"> innym sposobie utylizacji gałęzi</w:t>
      </w:r>
      <w:r w:rsidR="00161DCF" w:rsidRPr="00B514A8">
        <w:rPr>
          <w:rFonts w:ascii="Times New Roman" w:hAnsi="Times New Roman" w:cs="Times New Roman"/>
        </w:rPr>
        <w:t>. Bez względu na metodę prowadzenia robót</w:t>
      </w:r>
      <w:r w:rsidRPr="00B514A8">
        <w:rPr>
          <w:rFonts w:ascii="Times New Roman" w:hAnsi="Times New Roman" w:cs="Times New Roman"/>
        </w:rPr>
        <w:t xml:space="preserve"> obowiązuje</w:t>
      </w:r>
      <w:r w:rsidR="00D10E75" w:rsidRPr="00B514A8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>uprzątnięcie urobku z pasa drogowego</w:t>
      </w:r>
    </w:p>
    <w:p w14:paraId="0F928799" w14:textId="4C506D8B" w:rsidR="003F7B4B" w:rsidRPr="00B514A8" w:rsidRDefault="00B36DF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</w:rPr>
      </w:pPr>
      <w:r w:rsidRPr="00B514A8">
        <w:rPr>
          <w:rFonts w:ascii="Times New Roman" w:hAnsi="Times New Roman" w:cs="Times New Roman"/>
          <w:b/>
          <w:bCs/>
        </w:rPr>
        <w:t>3. TRANSPORT</w:t>
      </w:r>
    </w:p>
    <w:p w14:paraId="3D08F427" w14:textId="3C021F82" w:rsidR="003F7B4B" w:rsidRDefault="00B36DF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>Jeżeli zutylizowanie lub rozdrobnienie na miejscu nie jest możliwe gdyż warunki na to nie</w:t>
      </w:r>
      <w:r w:rsidR="00E32257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 xml:space="preserve">pozwalają </w:t>
      </w:r>
      <w:r w:rsidR="00E32257">
        <w:rPr>
          <w:rFonts w:ascii="Times New Roman" w:hAnsi="Times New Roman" w:cs="Times New Roman"/>
        </w:rPr>
        <w:t xml:space="preserve">              </w:t>
      </w:r>
      <w:r w:rsidRPr="00B514A8">
        <w:rPr>
          <w:rFonts w:ascii="Times New Roman" w:hAnsi="Times New Roman" w:cs="Times New Roman"/>
        </w:rPr>
        <w:t>i</w:t>
      </w:r>
      <w:r w:rsidR="00E32257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 xml:space="preserve"> stwarza to utrudnienie warunków ruchu drogowego pędy odrostów i gałęzie należy</w:t>
      </w:r>
      <w:r w:rsidR="003F7B4B" w:rsidRPr="00B514A8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 xml:space="preserve">wywozić na bieżąco z pasa drogowego </w:t>
      </w:r>
      <w:r w:rsidR="009A54FC">
        <w:rPr>
          <w:rFonts w:ascii="Times New Roman" w:hAnsi="Times New Roman" w:cs="Times New Roman"/>
        </w:rPr>
        <w:t>(</w:t>
      </w:r>
      <w:r w:rsidRPr="00B514A8">
        <w:rPr>
          <w:rFonts w:ascii="Times New Roman" w:hAnsi="Times New Roman" w:cs="Times New Roman"/>
        </w:rPr>
        <w:t>jezdni i pobocza</w:t>
      </w:r>
      <w:r w:rsidR="009A54FC">
        <w:rPr>
          <w:rFonts w:ascii="Times New Roman" w:hAnsi="Times New Roman" w:cs="Times New Roman"/>
        </w:rPr>
        <w:t>)</w:t>
      </w:r>
      <w:r w:rsidRPr="00B514A8">
        <w:rPr>
          <w:rFonts w:ascii="Times New Roman" w:hAnsi="Times New Roman" w:cs="Times New Roman"/>
        </w:rPr>
        <w:t xml:space="preserve"> transportem samochodowym bądź</w:t>
      </w:r>
      <w:r w:rsidR="003F7B4B" w:rsidRPr="00B514A8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>przyczepami ciągnikowymi do miejsca składowania. Wybór i zabezpieczenie miejsca składowania</w:t>
      </w:r>
      <w:r w:rsidR="00161DCF" w:rsidRPr="00B514A8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>należy do Wykonawcy.</w:t>
      </w:r>
    </w:p>
    <w:p w14:paraId="387F8110" w14:textId="77777777" w:rsidR="0038736F" w:rsidRDefault="0038736F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p w14:paraId="29694758" w14:textId="77777777" w:rsidR="002C6E03" w:rsidRPr="00B514A8" w:rsidRDefault="002C6E03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p w14:paraId="4B7DBBC0" w14:textId="38E7E344" w:rsidR="003F7B4B" w:rsidRPr="00B514A8" w:rsidRDefault="00B36DF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</w:rPr>
      </w:pPr>
      <w:r w:rsidRPr="00B514A8">
        <w:rPr>
          <w:rFonts w:ascii="Times New Roman" w:hAnsi="Times New Roman" w:cs="Times New Roman"/>
          <w:b/>
          <w:bCs/>
        </w:rPr>
        <w:t>4. WYKONANIE ROBÓT</w:t>
      </w:r>
    </w:p>
    <w:p w14:paraId="31989FE6" w14:textId="11E47A53" w:rsidR="00B36DF0" w:rsidRPr="00B514A8" w:rsidRDefault="00B36DF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iCs/>
        </w:rPr>
      </w:pPr>
      <w:r w:rsidRPr="00B514A8">
        <w:rPr>
          <w:rFonts w:ascii="Times New Roman" w:hAnsi="Times New Roman" w:cs="Times New Roman"/>
          <w:b/>
          <w:bCs/>
          <w:iCs/>
        </w:rPr>
        <w:t>4.1</w:t>
      </w:r>
      <w:r w:rsidRPr="00B514A8">
        <w:rPr>
          <w:rFonts w:ascii="Times New Roman" w:hAnsi="Times New Roman" w:cs="Times New Roman"/>
          <w:iCs/>
        </w:rPr>
        <w:t>. Zasady oczyszczania terenu z</w:t>
      </w:r>
      <w:r w:rsidR="00161DCF" w:rsidRPr="00B514A8">
        <w:rPr>
          <w:rFonts w:ascii="Times New Roman" w:hAnsi="Times New Roman" w:cs="Times New Roman"/>
          <w:iCs/>
        </w:rPr>
        <w:t xml:space="preserve"> zakrzaczenia,</w:t>
      </w:r>
      <w:r w:rsidRPr="00B514A8">
        <w:rPr>
          <w:rFonts w:ascii="Times New Roman" w:hAnsi="Times New Roman" w:cs="Times New Roman"/>
          <w:iCs/>
        </w:rPr>
        <w:t xml:space="preserve"> krzaków , samosiejek, odrostów drzew i chwastów</w:t>
      </w:r>
      <w:r w:rsidR="00BC0684" w:rsidRPr="00B514A8">
        <w:rPr>
          <w:rFonts w:ascii="Times New Roman" w:hAnsi="Times New Roman" w:cs="Times New Roman"/>
          <w:iCs/>
        </w:rPr>
        <w:t>:</w:t>
      </w:r>
    </w:p>
    <w:p w14:paraId="3F14892D" w14:textId="3681FF18" w:rsidR="00B36DF0" w:rsidRDefault="00B36DF0" w:rsidP="00946F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</w:pPr>
      <w:r w:rsidRPr="00946FC7">
        <w:t>Roboty związane z usunięciem krzaków, samosiejek, odrostów drzew i chwastów obejmują</w:t>
      </w:r>
      <w:r w:rsidR="00C5236E" w:rsidRPr="00946FC7">
        <w:t xml:space="preserve"> </w:t>
      </w:r>
      <w:r w:rsidRPr="00946FC7">
        <w:t>wycięcie krzaków</w:t>
      </w:r>
      <w:r w:rsidR="00946FC7" w:rsidRPr="00946FC7">
        <w:t xml:space="preserve"> </w:t>
      </w:r>
      <w:r w:rsidR="00E32257">
        <w:t xml:space="preserve">znajdujących się w pasie drogowym </w:t>
      </w:r>
      <w:r w:rsidR="00946FC7" w:rsidRPr="00946FC7">
        <w:t xml:space="preserve">wraz z korzeniami lub wycięcie </w:t>
      </w:r>
      <w:r w:rsidRPr="00946FC7">
        <w:t>na wysokości równej</w:t>
      </w:r>
      <w:r w:rsidR="00E32257">
        <w:t xml:space="preserve"> </w:t>
      </w:r>
      <w:r w:rsidRPr="00946FC7">
        <w:t>z poziomem gruntu</w:t>
      </w:r>
      <w:r w:rsidR="00946FC7" w:rsidRPr="00946FC7">
        <w:t xml:space="preserve"> – za zgodą Zamawiającego</w:t>
      </w:r>
      <w:r w:rsidR="00E32257">
        <w:t xml:space="preserve"> </w:t>
      </w:r>
      <w:r w:rsidRPr="00946FC7">
        <w:t>ich utylizację poprzez zastosowanie</w:t>
      </w:r>
      <w:r w:rsidR="003F7B4B" w:rsidRPr="00946FC7">
        <w:t xml:space="preserve"> </w:t>
      </w:r>
      <w:r w:rsidRPr="00946FC7">
        <w:t>specjalnych maszyn. Urobek należy uprzątnąć</w:t>
      </w:r>
      <w:r w:rsidR="003F7B4B" w:rsidRPr="00946FC7">
        <w:t xml:space="preserve"> </w:t>
      </w:r>
      <w:r w:rsidRPr="00946FC7">
        <w:t>z pasa drogowego.</w:t>
      </w:r>
    </w:p>
    <w:p w14:paraId="40C1CF37" w14:textId="5B2620A6" w:rsidR="00B36DF0" w:rsidRDefault="00B36DF0" w:rsidP="00B514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</w:pPr>
      <w:r w:rsidRPr="00946FC7">
        <w:t>Nie dopuszcza się składowania i pozostawiania na poboczu drogi gałęzi i pędów roślinności</w:t>
      </w:r>
      <w:r w:rsidR="00C5236E" w:rsidRPr="00946FC7">
        <w:t xml:space="preserve"> </w:t>
      </w:r>
      <w:r w:rsidRPr="00946FC7">
        <w:t>uzyskanych z wycinki na okres nocny i poza oznakowany teren na którym prowadzone są bieżące</w:t>
      </w:r>
      <w:r w:rsidR="003F7B4B" w:rsidRPr="00946FC7">
        <w:t xml:space="preserve"> </w:t>
      </w:r>
      <w:r w:rsidRPr="00946FC7">
        <w:t>roboty.</w:t>
      </w:r>
    </w:p>
    <w:p w14:paraId="66373A2F" w14:textId="3F678C43" w:rsidR="00225A4C" w:rsidRDefault="00B36DF0" w:rsidP="00B514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</w:pPr>
      <w:r w:rsidRPr="00946FC7">
        <w:t>Roślinność istniejąca w pasie robót drogowych (drzewa</w:t>
      </w:r>
      <w:r w:rsidR="00E32257">
        <w:t xml:space="preserve"> o średnicy powyżej 50 cm) </w:t>
      </w:r>
      <w:r w:rsidRPr="00946FC7">
        <w:t>nie przeznaczona do</w:t>
      </w:r>
      <w:r w:rsidR="003F7B4B" w:rsidRPr="00946FC7">
        <w:t xml:space="preserve"> </w:t>
      </w:r>
      <w:r w:rsidRPr="00946FC7">
        <w:t>usunięcia, powinna być przez Wykonawcę zabezpieczona przed uszkodzeniem. Jeżeli roślinność,</w:t>
      </w:r>
      <w:r w:rsidR="003F7B4B" w:rsidRPr="00946FC7">
        <w:t xml:space="preserve"> </w:t>
      </w:r>
      <w:r w:rsidRPr="00946FC7">
        <w:t>która ma być zachowana, zostanie uszkodzona lub zniszczona przez Wykonawcę, to powinna być</w:t>
      </w:r>
      <w:r w:rsidR="003F7B4B" w:rsidRPr="00946FC7">
        <w:t xml:space="preserve"> </w:t>
      </w:r>
      <w:r w:rsidRPr="00946FC7">
        <w:t>ona odtworzona</w:t>
      </w:r>
      <w:r w:rsidR="00225A4C" w:rsidRPr="00946FC7">
        <w:t xml:space="preserve"> </w:t>
      </w:r>
      <w:r w:rsidR="00370E46" w:rsidRPr="00946FC7">
        <w:t>na koszt Wykonawcy, w sposób zaakceptowany p</w:t>
      </w:r>
      <w:r w:rsidR="00225A4C" w:rsidRPr="00946FC7">
        <w:t>rzez przedstawiciela Zamawiającego</w:t>
      </w:r>
      <w:r w:rsidR="00370E46" w:rsidRPr="00946FC7">
        <w:t>.</w:t>
      </w:r>
    </w:p>
    <w:p w14:paraId="6FC008AB" w14:textId="161AE10D" w:rsidR="00BC0684" w:rsidRDefault="00370E46" w:rsidP="00B514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</w:pPr>
      <w:r w:rsidRPr="00946FC7">
        <w:t xml:space="preserve">Wykonawca jest odpowiedzialny za jakość wykonanej usługi oraz jej zgodność </w:t>
      </w:r>
      <w:r w:rsidR="00946FC7">
        <w:t xml:space="preserve">                           </w:t>
      </w:r>
      <w:r w:rsidRPr="00946FC7">
        <w:t>z zakresem</w:t>
      </w:r>
      <w:r w:rsidR="00225A4C" w:rsidRPr="00946FC7">
        <w:t xml:space="preserve"> </w:t>
      </w:r>
      <w:r w:rsidRPr="00946FC7">
        <w:t>rzeczowym i poleceniami osób odpowiedzialnych ze strony Zamawiającego.</w:t>
      </w:r>
    </w:p>
    <w:p w14:paraId="35198208" w14:textId="1FC0C1DE" w:rsidR="00370E46" w:rsidRDefault="00370E46" w:rsidP="00B514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</w:pPr>
      <w:r w:rsidRPr="00946FC7">
        <w:t>Wykonawca ma obowiązek znać i stosować w czasie prowadzenia prac wszelkie przepisy</w:t>
      </w:r>
      <w:r w:rsidR="00FD3C0F" w:rsidRPr="00946FC7">
        <w:t xml:space="preserve"> </w:t>
      </w:r>
      <w:r w:rsidRPr="00946FC7">
        <w:t>dotyczące ochrony środowiska naturalnego.</w:t>
      </w:r>
    </w:p>
    <w:p w14:paraId="3EBBADA3" w14:textId="1822951C" w:rsidR="00946FC7" w:rsidRDefault="00370E46" w:rsidP="00946F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</w:pPr>
      <w:r w:rsidRPr="00946FC7">
        <w:t>Wykonawc</w:t>
      </w:r>
      <w:r w:rsidR="00474FF4" w:rsidRPr="00946FC7">
        <w:t>a jest odpowiedzialny za oznakowanie terenu robót zgodnie z aktualnymi przepisami, czasową organizacją ruchu</w:t>
      </w:r>
      <w:r w:rsidR="00946FC7">
        <w:t>,</w:t>
      </w:r>
    </w:p>
    <w:p w14:paraId="39305DD7" w14:textId="335E7F31" w:rsidR="00946FC7" w:rsidRDefault="00370E46" w:rsidP="00946F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</w:pPr>
      <w:r w:rsidRPr="00946FC7">
        <w:t>Wykonawca jest zobowiązany do</w:t>
      </w:r>
      <w:r w:rsidR="00225A4C" w:rsidRPr="00946FC7">
        <w:t xml:space="preserve"> </w:t>
      </w:r>
      <w:r w:rsidRPr="00946FC7">
        <w:t>zabezpieczenia terenu prac w o</w:t>
      </w:r>
      <w:r w:rsidR="00474FF4" w:rsidRPr="00946FC7">
        <w:t>kresie trwania realizacji, robót</w:t>
      </w:r>
      <w:r w:rsidRPr="00946FC7">
        <w:t xml:space="preserve"> aż do zakoń</w:t>
      </w:r>
      <w:r w:rsidR="00474FF4" w:rsidRPr="00946FC7">
        <w:t>czenia</w:t>
      </w:r>
      <w:r w:rsidRPr="00946FC7">
        <w:t xml:space="preserve"> odbioru usługi.</w:t>
      </w:r>
    </w:p>
    <w:p w14:paraId="4B4251A4" w14:textId="103C9A04" w:rsidR="00946FC7" w:rsidRDefault="00946FC7" w:rsidP="00946F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</w:pPr>
      <w:r w:rsidRPr="00B514A8">
        <w:t xml:space="preserve">Wykonawca jest odpowiedzialny </w:t>
      </w:r>
      <w:r>
        <w:t xml:space="preserve">za </w:t>
      </w:r>
      <w:r w:rsidRPr="00B514A8">
        <w:t>jakość</w:t>
      </w:r>
      <w:r>
        <w:t xml:space="preserve"> </w:t>
      </w:r>
      <w:r w:rsidRPr="00B514A8">
        <w:t>wykonanych prac</w:t>
      </w:r>
      <w:r>
        <w:t>,</w:t>
      </w:r>
      <w:r w:rsidRPr="00B514A8">
        <w:t xml:space="preserve"> prowadzenie prac zgodnie z umow</w:t>
      </w:r>
      <w:r>
        <w:t>ą,</w:t>
      </w:r>
      <w:r w:rsidRPr="00B514A8">
        <w:t xml:space="preserve"> , zgodność z lokalizacją i obmiare</w:t>
      </w:r>
      <w:r>
        <w:t>m</w:t>
      </w:r>
    </w:p>
    <w:p w14:paraId="6744CC2D" w14:textId="15921AE1" w:rsidR="00946FC7" w:rsidRPr="00946FC7" w:rsidRDefault="00946FC7" w:rsidP="00946F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Bidi"/>
        </w:rPr>
      </w:pPr>
      <w:r w:rsidRPr="00946FC7">
        <w:t xml:space="preserve">Następstwa jakiegokolwiek błędu spowodowanego przez Wykonawcę w wyznaczaniu  i wykonaniu prac zostaną, jeśli wymagać tego będzie osoba nadzorująca z ramienia Zamawiającego, poprawione przez Wykonawcę na własny koszt. </w:t>
      </w:r>
    </w:p>
    <w:p w14:paraId="6BD2D614" w14:textId="77777777" w:rsidR="00FF6ABC" w:rsidRPr="00946FC7" w:rsidRDefault="00FF6ABC" w:rsidP="00B514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</w:pPr>
      <w:r w:rsidRPr="00946FC7">
        <w:t>Wykonawca przy prowadzeniu prac zobowiązany jest do przestrzegania przepisów</w:t>
      </w:r>
    </w:p>
    <w:p w14:paraId="4686957A" w14:textId="7A6535B6" w:rsidR="00946FC7" w:rsidRDefault="00FF6ABC" w:rsidP="00946FC7">
      <w:pPr>
        <w:autoSpaceDE w:val="0"/>
        <w:autoSpaceDN w:val="0"/>
        <w:adjustRightInd w:val="0"/>
        <w:spacing w:after="0" w:line="300" w:lineRule="atLeast"/>
        <w:ind w:left="708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>obowiązujących w zakresie ochrony przyrody, a w</w:t>
      </w:r>
      <w:r w:rsidRPr="00946FC7">
        <w:rPr>
          <w:rFonts w:ascii="Times New Roman" w:hAnsi="Times New Roman" w:cs="Times New Roman"/>
        </w:rPr>
        <w:t xml:space="preserve"> szczególności</w:t>
      </w:r>
      <w:r w:rsidR="00946FC7" w:rsidRPr="00946FC7">
        <w:rPr>
          <w:rFonts w:ascii="Times New Roman" w:hAnsi="Times New Roman" w:cs="Times New Roman"/>
          <w:i/>
          <w:iCs/>
        </w:rPr>
        <w:t xml:space="preserve"> U</w:t>
      </w:r>
      <w:r w:rsidRPr="00946FC7">
        <w:rPr>
          <w:rFonts w:ascii="Times New Roman" w:hAnsi="Times New Roman" w:cs="Times New Roman"/>
          <w:i/>
          <w:iCs/>
        </w:rPr>
        <w:t>stawy o ochronie przyrody</w:t>
      </w:r>
      <w:r w:rsidRPr="00946FC7">
        <w:rPr>
          <w:rFonts w:ascii="Times New Roman" w:hAnsi="Times New Roman" w:cs="Times New Roman"/>
        </w:rPr>
        <w:t xml:space="preserve"> z dnia </w:t>
      </w:r>
      <w:r w:rsidR="00F01D7B" w:rsidRPr="00946FC7">
        <w:rPr>
          <w:rFonts w:ascii="Times New Roman" w:hAnsi="Times New Roman" w:cs="Times New Roman"/>
        </w:rPr>
        <w:t>16 kwietnia 2004 r. (Dz. U. 2018  poz. 1614</w:t>
      </w:r>
      <w:r w:rsidRPr="00946FC7">
        <w:rPr>
          <w:rFonts w:ascii="Times New Roman" w:hAnsi="Times New Roman" w:cs="Times New Roman"/>
        </w:rPr>
        <w:t xml:space="preserve"> z późn.</w:t>
      </w:r>
      <w:r w:rsidR="003F7B4B" w:rsidRPr="00946FC7">
        <w:rPr>
          <w:rFonts w:ascii="Times New Roman" w:hAnsi="Times New Roman" w:cs="Times New Roman"/>
        </w:rPr>
        <w:t xml:space="preserve"> </w:t>
      </w:r>
      <w:r w:rsidRPr="00946FC7">
        <w:rPr>
          <w:rFonts w:ascii="Times New Roman" w:hAnsi="Times New Roman" w:cs="Times New Roman"/>
        </w:rPr>
        <w:t>zmianami)</w:t>
      </w:r>
    </w:p>
    <w:p w14:paraId="5C13FFBA" w14:textId="77777777" w:rsidR="00FD3C0F" w:rsidRPr="00B514A8" w:rsidRDefault="00FD3C0F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p w14:paraId="58E5E52E" w14:textId="3BF27F64" w:rsidR="00103D8B" w:rsidRPr="00B514A8" w:rsidRDefault="00103D8B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iCs/>
        </w:rPr>
      </w:pPr>
      <w:r w:rsidRPr="00B514A8">
        <w:rPr>
          <w:rFonts w:ascii="Times New Roman" w:hAnsi="Times New Roman" w:cs="Times New Roman"/>
          <w:b/>
          <w:bCs/>
          <w:iCs/>
        </w:rPr>
        <w:t xml:space="preserve">4.2. </w:t>
      </w:r>
      <w:r w:rsidRPr="00B514A8">
        <w:rPr>
          <w:rFonts w:ascii="Times New Roman" w:hAnsi="Times New Roman" w:cs="Times New Roman"/>
          <w:iCs/>
        </w:rPr>
        <w:t>Usunięcie gałęzi drzew i krzewów ograniczających skrajnię drogową oraz złamanych lub</w:t>
      </w:r>
      <w:r w:rsidR="00946FC7">
        <w:rPr>
          <w:rFonts w:ascii="Times New Roman" w:hAnsi="Times New Roman" w:cs="Times New Roman"/>
          <w:iCs/>
        </w:rPr>
        <w:t xml:space="preserve"> </w:t>
      </w:r>
      <w:r w:rsidRPr="00B514A8">
        <w:rPr>
          <w:rFonts w:ascii="Times New Roman" w:hAnsi="Times New Roman" w:cs="Times New Roman"/>
          <w:iCs/>
        </w:rPr>
        <w:t>uszkodzonych</w:t>
      </w:r>
      <w:r w:rsidR="00E32257">
        <w:rPr>
          <w:rFonts w:ascii="Times New Roman" w:hAnsi="Times New Roman" w:cs="Times New Roman"/>
          <w:iCs/>
        </w:rPr>
        <w:t xml:space="preserve"> należy wykonać na równi granicą pasa drogowego do wysokości ok </w:t>
      </w:r>
      <w:r w:rsidR="0038736F">
        <w:rPr>
          <w:rFonts w:ascii="Times New Roman" w:hAnsi="Times New Roman" w:cs="Times New Roman"/>
          <w:iCs/>
        </w:rPr>
        <w:t xml:space="preserve">5 </w:t>
      </w:r>
      <w:r w:rsidR="00E32257">
        <w:rPr>
          <w:rFonts w:ascii="Times New Roman" w:hAnsi="Times New Roman" w:cs="Times New Roman"/>
          <w:iCs/>
        </w:rPr>
        <w:t>m.</w:t>
      </w:r>
    </w:p>
    <w:p w14:paraId="528C456F" w14:textId="545F8CC0" w:rsidR="00103D8B" w:rsidRPr="00B514A8" w:rsidRDefault="00103D8B" w:rsidP="009145EA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lastRenderedPageBreak/>
        <w:t>Usunięcie gałę</w:t>
      </w:r>
      <w:r w:rsidR="00474FF4" w:rsidRPr="00B514A8">
        <w:rPr>
          <w:rFonts w:ascii="Times New Roman" w:hAnsi="Times New Roman" w:cs="Times New Roman"/>
        </w:rPr>
        <w:t xml:space="preserve">zi i konarów </w:t>
      </w:r>
      <w:r w:rsidRPr="00B514A8">
        <w:rPr>
          <w:rFonts w:ascii="Times New Roman" w:hAnsi="Times New Roman" w:cs="Times New Roman"/>
        </w:rPr>
        <w:t>drzew i krzewów wrastających w światło skrajni drogowej</w:t>
      </w:r>
      <w:r w:rsidR="009145EA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>oraz uszkodzonych, uschniętych i złamanych dokonuje się ostrymi narzędziami (nożem</w:t>
      </w:r>
      <w:r w:rsidR="009145EA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>ogrodniczym - krzesakiem, sekatorem, piłką ręczną do cięcia drewna, piłą łańcuchową lub</w:t>
      </w:r>
      <w:r w:rsidR="009145EA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>tarczową).</w:t>
      </w:r>
      <w:r w:rsidR="009145EA">
        <w:rPr>
          <w:rFonts w:ascii="Times New Roman" w:hAnsi="Times New Roman" w:cs="Times New Roman"/>
        </w:rPr>
        <w:t xml:space="preserve"> </w:t>
      </w:r>
    </w:p>
    <w:p w14:paraId="6A50A4FD" w14:textId="5DC61AAF" w:rsidR="00103D8B" w:rsidRPr="00B514A8" w:rsidRDefault="00FD3C0F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 xml:space="preserve">Cięcie suchych gałęzi drzew </w:t>
      </w:r>
      <w:r w:rsidR="00103D8B" w:rsidRPr="00B514A8">
        <w:rPr>
          <w:rFonts w:ascii="Times New Roman" w:hAnsi="Times New Roman" w:cs="Times New Roman"/>
        </w:rPr>
        <w:t xml:space="preserve"> wykonuje się na granicy drewna żywego i martwego lub</w:t>
      </w:r>
      <w:r w:rsidR="00C5236E" w:rsidRPr="00B514A8">
        <w:rPr>
          <w:rFonts w:ascii="Times New Roman" w:hAnsi="Times New Roman" w:cs="Times New Roman"/>
        </w:rPr>
        <w:t xml:space="preserve">  </w:t>
      </w:r>
      <w:r w:rsidR="00103D8B" w:rsidRPr="00B514A8">
        <w:rPr>
          <w:rFonts w:ascii="Times New Roman" w:hAnsi="Times New Roman" w:cs="Times New Roman"/>
        </w:rPr>
        <w:t>w miejscu</w:t>
      </w:r>
      <w:r w:rsidRPr="00B514A8">
        <w:rPr>
          <w:rFonts w:ascii="Times New Roman" w:hAnsi="Times New Roman" w:cs="Times New Roman"/>
        </w:rPr>
        <w:t xml:space="preserve"> </w:t>
      </w:r>
      <w:r w:rsidR="00103D8B" w:rsidRPr="00B514A8">
        <w:rPr>
          <w:rFonts w:ascii="Times New Roman" w:hAnsi="Times New Roman" w:cs="Times New Roman"/>
        </w:rPr>
        <w:t>nasady gałęzi żywej.</w:t>
      </w:r>
      <w:r w:rsidRPr="00B514A8">
        <w:rPr>
          <w:rFonts w:ascii="Times New Roman" w:hAnsi="Times New Roman" w:cs="Times New Roman"/>
        </w:rPr>
        <w:t xml:space="preserve"> </w:t>
      </w:r>
    </w:p>
    <w:p w14:paraId="32D66CCE" w14:textId="77777777" w:rsidR="0019062F" w:rsidRPr="00B514A8" w:rsidRDefault="0019062F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718EE14" w14:textId="77777777" w:rsidR="00103D8B" w:rsidRPr="00B514A8" w:rsidRDefault="00103D8B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iCs/>
        </w:rPr>
      </w:pPr>
      <w:r w:rsidRPr="00B514A8">
        <w:rPr>
          <w:rFonts w:ascii="Times New Roman" w:hAnsi="Times New Roman" w:cs="Times New Roman"/>
          <w:b/>
          <w:bCs/>
          <w:iCs/>
        </w:rPr>
        <w:t>4.3</w:t>
      </w:r>
      <w:r w:rsidRPr="00B514A8">
        <w:rPr>
          <w:rFonts w:ascii="Times New Roman" w:hAnsi="Times New Roman" w:cs="Times New Roman"/>
          <w:iCs/>
        </w:rPr>
        <w:t>. Usuwanie odrostów z pnia i szyi korzeniowej</w:t>
      </w:r>
    </w:p>
    <w:p w14:paraId="191AE066" w14:textId="6352A529" w:rsidR="009145EA" w:rsidRDefault="00103D8B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>Usunięcie odrostów z pni drzew należy wykonać w taki sam sposób jak usuwanie gałęzi.</w:t>
      </w:r>
      <w:r w:rsidR="009145EA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>Odrosty korzeniowe wycina się sekatorem lub nożem możliwie najbliżej miejsca odrostu,</w:t>
      </w:r>
      <w:r w:rsidR="00C5236E" w:rsidRPr="00B514A8">
        <w:rPr>
          <w:rFonts w:ascii="Times New Roman" w:hAnsi="Times New Roman" w:cs="Times New Roman"/>
        </w:rPr>
        <w:t xml:space="preserve">  </w:t>
      </w:r>
      <w:r w:rsidRPr="00B514A8">
        <w:rPr>
          <w:rFonts w:ascii="Times New Roman" w:hAnsi="Times New Roman" w:cs="Times New Roman"/>
        </w:rPr>
        <w:t>po</w:t>
      </w:r>
      <w:r w:rsidR="00C5236E" w:rsidRPr="00B514A8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 xml:space="preserve">usunięciu warstwy gruntu do miejsca wyrastania odrostu z korzenia lub szyi korzeniowej. </w:t>
      </w:r>
    </w:p>
    <w:p w14:paraId="74970E87" w14:textId="77777777" w:rsidR="00713D48" w:rsidRPr="00713D48" w:rsidRDefault="00713D48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p w14:paraId="7A948578" w14:textId="77777777" w:rsidR="00103D8B" w:rsidRPr="00B514A8" w:rsidRDefault="00103D8B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iCs/>
        </w:rPr>
      </w:pPr>
      <w:r w:rsidRPr="00B514A8">
        <w:rPr>
          <w:rFonts w:ascii="Times New Roman" w:hAnsi="Times New Roman" w:cs="Times New Roman"/>
          <w:b/>
          <w:bCs/>
          <w:iCs/>
        </w:rPr>
        <w:t>4. 4</w:t>
      </w:r>
      <w:r w:rsidRPr="00B514A8">
        <w:rPr>
          <w:rFonts w:ascii="Times New Roman" w:hAnsi="Times New Roman" w:cs="Times New Roman"/>
          <w:iCs/>
        </w:rPr>
        <w:t>. Zniszczenie pozostałości po usuniętej roślinności</w:t>
      </w:r>
    </w:p>
    <w:p w14:paraId="2ED14F6C" w14:textId="25BFF704" w:rsidR="004B541E" w:rsidRPr="00B514A8" w:rsidRDefault="00103D8B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>Sposób zniszczenia pozostałości po usuniętej roślinności pow</w:t>
      </w:r>
      <w:r w:rsidR="00FD3C0F" w:rsidRPr="00B514A8">
        <w:rPr>
          <w:rFonts w:ascii="Times New Roman" w:hAnsi="Times New Roman" w:cs="Times New Roman"/>
        </w:rPr>
        <w:t xml:space="preserve">inien być </w:t>
      </w:r>
      <w:r w:rsidR="00571C08" w:rsidRPr="00B514A8">
        <w:rPr>
          <w:rFonts w:ascii="Times New Roman" w:hAnsi="Times New Roman" w:cs="Times New Roman"/>
        </w:rPr>
        <w:t xml:space="preserve">uzgodniony </w:t>
      </w:r>
      <w:r w:rsidR="00FD3C0F" w:rsidRPr="00B514A8">
        <w:rPr>
          <w:rFonts w:ascii="Times New Roman" w:hAnsi="Times New Roman" w:cs="Times New Roman"/>
        </w:rPr>
        <w:t xml:space="preserve"> z przedstawicielem</w:t>
      </w:r>
      <w:r w:rsidRPr="00B514A8">
        <w:rPr>
          <w:rFonts w:ascii="Times New Roman" w:hAnsi="Times New Roman" w:cs="Times New Roman"/>
        </w:rPr>
        <w:t xml:space="preserve"> Zamawiającego.</w:t>
      </w:r>
      <w:r w:rsidR="00FD3C0F" w:rsidRPr="00B514A8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 xml:space="preserve">Kora drzewna i inne odłamki drewna muszą być uprzątnięte </w:t>
      </w:r>
      <w:r w:rsidR="00474FF4" w:rsidRPr="00B514A8">
        <w:rPr>
          <w:rFonts w:ascii="Times New Roman" w:hAnsi="Times New Roman" w:cs="Times New Roman"/>
        </w:rPr>
        <w:t>z poboczy drogi, skarp</w:t>
      </w:r>
      <w:r w:rsidR="00D8680A">
        <w:rPr>
          <w:rFonts w:ascii="Times New Roman" w:hAnsi="Times New Roman" w:cs="Times New Roman"/>
        </w:rPr>
        <w:t xml:space="preserve">                </w:t>
      </w:r>
      <w:r w:rsidR="00474FF4" w:rsidRPr="00B514A8">
        <w:rPr>
          <w:rFonts w:ascii="Times New Roman" w:hAnsi="Times New Roman" w:cs="Times New Roman"/>
        </w:rPr>
        <w:t xml:space="preserve"> i dna </w:t>
      </w:r>
      <w:r w:rsidR="004B541E" w:rsidRPr="00B514A8">
        <w:rPr>
          <w:rFonts w:ascii="Times New Roman" w:hAnsi="Times New Roman" w:cs="Times New Roman"/>
          <w:color w:val="000000"/>
        </w:rPr>
        <w:t>rowu.</w:t>
      </w:r>
      <w:r w:rsidR="00D10E75" w:rsidRPr="00B514A8">
        <w:rPr>
          <w:rFonts w:ascii="Times New Roman" w:hAnsi="Times New Roman" w:cs="Times New Roman"/>
        </w:rPr>
        <w:t xml:space="preserve"> </w:t>
      </w:r>
      <w:r w:rsidR="004B541E" w:rsidRPr="00B514A8">
        <w:rPr>
          <w:rFonts w:ascii="Times New Roman" w:hAnsi="Times New Roman" w:cs="Times New Roman"/>
          <w:color w:val="000000"/>
        </w:rPr>
        <w:t>P</w:t>
      </w:r>
      <w:r w:rsidR="00571C08" w:rsidRPr="00B514A8">
        <w:rPr>
          <w:rFonts w:ascii="Times New Roman" w:hAnsi="Times New Roman" w:cs="Times New Roman"/>
          <w:color w:val="000000"/>
        </w:rPr>
        <w:t>ozyskany materiał drzewny poddany</w:t>
      </w:r>
      <w:r w:rsidR="004B541E" w:rsidRPr="00B514A8">
        <w:rPr>
          <w:rFonts w:ascii="Times New Roman" w:hAnsi="Times New Roman" w:cs="Times New Roman"/>
          <w:color w:val="000000"/>
        </w:rPr>
        <w:t xml:space="preserve"> procesowi zrębkowania w mechanicznych rębakach do gałęzi.</w:t>
      </w:r>
      <w:r w:rsidR="00D10E75" w:rsidRPr="00B514A8">
        <w:rPr>
          <w:rFonts w:ascii="Times New Roman" w:hAnsi="Times New Roman" w:cs="Times New Roman"/>
        </w:rPr>
        <w:t xml:space="preserve"> </w:t>
      </w:r>
      <w:r w:rsidR="004B541E" w:rsidRPr="00B514A8">
        <w:rPr>
          <w:rFonts w:ascii="Times New Roman" w:hAnsi="Times New Roman" w:cs="Times New Roman"/>
          <w:color w:val="000000"/>
        </w:rPr>
        <w:t>Prace związane z wycinką krzewów i samosiejek obejmują także ich wywiezienie lub rozdrobnienie</w:t>
      </w:r>
      <w:r w:rsidR="00D10E75" w:rsidRPr="00B514A8">
        <w:rPr>
          <w:rFonts w:ascii="Times New Roman" w:hAnsi="Times New Roman" w:cs="Times New Roman"/>
        </w:rPr>
        <w:t xml:space="preserve"> </w:t>
      </w:r>
      <w:r w:rsidR="004B541E" w:rsidRPr="00B514A8">
        <w:rPr>
          <w:rFonts w:ascii="Times New Roman" w:hAnsi="Times New Roman" w:cs="Times New Roman"/>
          <w:color w:val="000000"/>
        </w:rPr>
        <w:t>w ręba</w:t>
      </w:r>
      <w:r w:rsidR="00571C08" w:rsidRPr="00B514A8">
        <w:rPr>
          <w:rFonts w:ascii="Times New Roman" w:hAnsi="Times New Roman" w:cs="Times New Roman"/>
          <w:color w:val="000000"/>
        </w:rPr>
        <w:t xml:space="preserve">kach do gałęzi i wywiezienie </w:t>
      </w:r>
      <w:r w:rsidR="004B541E" w:rsidRPr="00B514A8">
        <w:rPr>
          <w:rFonts w:ascii="Times New Roman" w:hAnsi="Times New Roman" w:cs="Times New Roman"/>
          <w:color w:val="000000"/>
        </w:rPr>
        <w:t xml:space="preserve"> na składowisko odpadów (kompostownię). Zabrania się</w:t>
      </w:r>
      <w:r w:rsidR="00D10E75" w:rsidRPr="00B514A8">
        <w:rPr>
          <w:rFonts w:ascii="Times New Roman" w:hAnsi="Times New Roman" w:cs="Times New Roman"/>
        </w:rPr>
        <w:t xml:space="preserve"> </w:t>
      </w:r>
      <w:r w:rsidR="004B541E" w:rsidRPr="00B514A8">
        <w:rPr>
          <w:rFonts w:ascii="Times New Roman" w:hAnsi="Times New Roman" w:cs="Times New Roman"/>
          <w:color w:val="000000"/>
        </w:rPr>
        <w:t>palenia wyciętych gałęzi na miejscu robót.</w:t>
      </w:r>
    </w:p>
    <w:p w14:paraId="2EE09B68" w14:textId="77777777" w:rsidR="004B541E" w:rsidRPr="00B514A8" w:rsidRDefault="004B541E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</w:rPr>
      </w:pPr>
      <w:r w:rsidRPr="00B514A8">
        <w:rPr>
          <w:rFonts w:ascii="Times New Roman" w:hAnsi="Times New Roman" w:cs="Times New Roman"/>
          <w:color w:val="000000"/>
        </w:rPr>
        <w:t>Wykonawca ponosi skutki prawne i finansowe za ewentualne szkody osób trzecich, spowodowane</w:t>
      </w:r>
      <w:r w:rsidR="00D10E75" w:rsidRPr="00B514A8">
        <w:rPr>
          <w:rFonts w:ascii="Times New Roman" w:hAnsi="Times New Roman" w:cs="Times New Roman"/>
          <w:color w:val="000000"/>
        </w:rPr>
        <w:t xml:space="preserve"> </w:t>
      </w:r>
      <w:r w:rsidRPr="00B514A8">
        <w:rPr>
          <w:rFonts w:ascii="Times New Roman" w:hAnsi="Times New Roman" w:cs="Times New Roman"/>
          <w:color w:val="000000"/>
        </w:rPr>
        <w:t>niewłaściwym oznakowaniem i zabezpieczeniem robót, złego stanu technicznego lub niewłaściwie</w:t>
      </w:r>
      <w:r w:rsidR="00D10E75" w:rsidRPr="00B514A8">
        <w:rPr>
          <w:rFonts w:ascii="Times New Roman" w:hAnsi="Times New Roman" w:cs="Times New Roman"/>
          <w:color w:val="000000"/>
        </w:rPr>
        <w:t xml:space="preserve"> </w:t>
      </w:r>
      <w:r w:rsidRPr="00B514A8">
        <w:rPr>
          <w:rFonts w:ascii="Times New Roman" w:hAnsi="Times New Roman" w:cs="Times New Roman"/>
          <w:color w:val="000000"/>
        </w:rPr>
        <w:t>użytego sprzętu do wykonania robót.</w:t>
      </w:r>
    </w:p>
    <w:p w14:paraId="79B6AEF5" w14:textId="260FA85E" w:rsidR="003F7B4B" w:rsidRDefault="003F7B4B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1BAF2D1" w14:textId="77777777" w:rsidR="0038736F" w:rsidRPr="00B514A8" w:rsidRDefault="0038736F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D3027A4" w14:textId="37650119" w:rsidR="003F7B4B" w:rsidRPr="00B514A8" w:rsidRDefault="004B541E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B514A8">
        <w:rPr>
          <w:rFonts w:ascii="Times New Roman" w:hAnsi="Times New Roman" w:cs="Times New Roman"/>
          <w:b/>
          <w:bCs/>
          <w:color w:val="000000"/>
        </w:rPr>
        <w:t>5. KONTROLA JAKOŚCI ROBÓT</w:t>
      </w:r>
    </w:p>
    <w:p w14:paraId="5B6D9246" w14:textId="77777777" w:rsidR="004B541E" w:rsidRPr="00B514A8" w:rsidRDefault="004B541E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iCs/>
          <w:color w:val="000000"/>
        </w:rPr>
      </w:pPr>
      <w:r w:rsidRPr="00B514A8">
        <w:rPr>
          <w:rFonts w:ascii="Times New Roman" w:hAnsi="Times New Roman" w:cs="Times New Roman"/>
          <w:b/>
          <w:bCs/>
          <w:iCs/>
          <w:color w:val="000000"/>
        </w:rPr>
        <w:t>5.1</w:t>
      </w:r>
      <w:r w:rsidRPr="00B514A8">
        <w:rPr>
          <w:rFonts w:ascii="Times New Roman" w:hAnsi="Times New Roman" w:cs="Times New Roman"/>
          <w:iCs/>
          <w:color w:val="000000"/>
        </w:rPr>
        <w:t>. Ogólne zasady kontroli jakości robót</w:t>
      </w:r>
    </w:p>
    <w:p w14:paraId="04AF4CDB" w14:textId="20A8F643" w:rsidR="004B541E" w:rsidRPr="00B514A8" w:rsidRDefault="004B541E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</w:rPr>
      </w:pPr>
      <w:r w:rsidRPr="00B514A8">
        <w:rPr>
          <w:rFonts w:ascii="Times New Roman" w:hAnsi="Times New Roman" w:cs="Times New Roman"/>
          <w:color w:val="000000"/>
        </w:rPr>
        <w:t>W czasie wykonywania robót należy przeprowadzać ciągłą kontrolę poprawności niszczenia</w:t>
      </w:r>
      <w:r w:rsidR="00D8680A">
        <w:rPr>
          <w:rFonts w:ascii="Times New Roman" w:hAnsi="Times New Roman" w:cs="Times New Roman"/>
          <w:color w:val="000000"/>
        </w:rPr>
        <w:t xml:space="preserve"> </w:t>
      </w:r>
      <w:r w:rsidR="00FD3C0F" w:rsidRPr="00B514A8">
        <w:rPr>
          <w:rFonts w:ascii="Times New Roman" w:hAnsi="Times New Roman" w:cs="Times New Roman"/>
          <w:color w:val="000000"/>
        </w:rPr>
        <w:t>zakrzaczenia</w:t>
      </w:r>
      <w:r w:rsidRPr="00B514A8">
        <w:rPr>
          <w:rFonts w:ascii="Times New Roman" w:hAnsi="Times New Roman" w:cs="Times New Roman"/>
          <w:color w:val="000000"/>
        </w:rPr>
        <w:t xml:space="preserve"> w tym w szczególności:</w:t>
      </w:r>
      <w:r w:rsidR="00D10E75" w:rsidRPr="00B514A8">
        <w:rPr>
          <w:rFonts w:ascii="Times New Roman" w:hAnsi="Times New Roman" w:cs="Times New Roman"/>
          <w:color w:val="000000"/>
        </w:rPr>
        <w:t xml:space="preserve"> </w:t>
      </w:r>
      <w:r w:rsidRPr="00B514A8">
        <w:rPr>
          <w:rFonts w:ascii="Times New Roman" w:hAnsi="Times New Roman" w:cs="Times New Roman"/>
          <w:color w:val="000000"/>
        </w:rPr>
        <w:t>sprawdzenie jakości robót polega na wizualnej ocenie kompletności usunięcia roślinności</w:t>
      </w:r>
      <w:r w:rsidR="001920E3">
        <w:rPr>
          <w:rFonts w:ascii="Times New Roman" w:hAnsi="Times New Roman" w:cs="Times New Roman"/>
          <w:color w:val="000000"/>
        </w:rPr>
        <w:t xml:space="preserve">. </w:t>
      </w:r>
      <w:r w:rsidRPr="00B514A8">
        <w:rPr>
          <w:rFonts w:ascii="Times New Roman" w:hAnsi="Times New Roman" w:cs="Times New Roman"/>
          <w:color w:val="000000"/>
        </w:rPr>
        <w:t xml:space="preserve"> </w:t>
      </w:r>
    </w:p>
    <w:p w14:paraId="54241D10" w14:textId="08C17342" w:rsidR="003F7B4B" w:rsidRDefault="003F7B4B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</w:rPr>
      </w:pPr>
    </w:p>
    <w:p w14:paraId="006F735D" w14:textId="77777777" w:rsidR="0038736F" w:rsidRPr="00B514A8" w:rsidRDefault="0038736F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</w:rPr>
      </w:pPr>
    </w:p>
    <w:p w14:paraId="087BCECD" w14:textId="77777777" w:rsidR="004B541E" w:rsidRPr="00B514A8" w:rsidRDefault="004B541E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B514A8">
        <w:rPr>
          <w:rFonts w:ascii="Times New Roman" w:hAnsi="Times New Roman" w:cs="Times New Roman"/>
          <w:b/>
          <w:bCs/>
          <w:color w:val="000000"/>
        </w:rPr>
        <w:t>6. OBMIAR ROBÓT</w:t>
      </w:r>
    </w:p>
    <w:p w14:paraId="10B935BD" w14:textId="77777777" w:rsidR="004B541E" w:rsidRPr="00B514A8" w:rsidRDefault="004B541E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</w:rPr>
      </w:pPr>
      <w:r w:rsidRPr="00B514A8">
        <w:rPr>
          <w:rFonts w:ascii="Times New Roman" w:hAnsi="Times New Roman" w:cs="Times New Roman"/>
          <w:color w:val="000000"/>
        </w:rPr>
        <w:t>Jednostką obmiarową robót związanych z usunięciem krzaków jest:</w:t>
      </w:r>
    </w:p>
    <w:p w14:paraId="2C4F4E08" w14:textId="19F79D6F" w:rsidR="003F7B4B" w:rsidRPr="00B514A8" w:rsidRDefault="00141721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Cs/>
          <w:color w:val="000000"/>
        </w:rPr>
      </w:pPr>
      <w:r w:rsidRPr="00B514A8">
        <w:rPr>
          <w:rFonts w:ascii="Times New Roman" w:hAnsi="Times New Roman" w:cs="Times New Roman"/>
          <w:color w:val="000000"/>
        </w:rPr>
        <w:t xml:space="preserve">- </w:t>
      </w:r>
      <w:r w:rsidR="00D10E75" w:rsidRPr="00B514A8">
        <w:rPr>
          <w:rFonts w:ascii="Times New Roman" w:hAnsi="Times New Roman" w:cs="Times New Roman"/>
          <w:bCs/>
          <w:color w:val="000000"/>
        </w:rPr>
        <w:t>1 kilometr</w:t>
      </w:r>
      <w:r w:rsidR="00474FF4" w:rsidRPr="00B514A8">
        <w:rPr>
          <w:rFonts w:ascii="Times New Roman" w:hAnsi="Times New Roman" w:cs="Times New Roman"/>
          <w:bCs/>
          <w:color w:val="000000"/>
        </w:rPr>
        <w:t xml:space="preserve"> </w:t>
      </w:r>
      <w:r w:rsidR="001920E3">
        <w:rPr>
          <w:rFonts w:ascii="Times New Roman" w:hAnsi="Times New Roman" w:cs="Times New Roman"/>
          <w:bCs/>
          <w:color w:val="000000"/>
        </w:rPr>
        <w:t xml:space="preserve">pobocza </w:t>
      </w:r>
      <w:r w:rsidR="008E489C">
        <w:rPr>
          <w:rFonts w:ascii="Times New Roman" w:hAnsi="Times New Roman" w:cs="Times New Roman"/>
          <w:bCs/>
          <w:color w:val="000000"/>
        </w:rPr>
        <w:t xml:space="preserve">(na całej szerokości pasa drogowego) </w:t>
      </w:r>
    </w:p>
    <w:p w14:paraId="79714F7C" w14:textId="4EA955BB" w:rsidR="004B541E" w:rsidRDefault="004B541E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Cs/>
          <w:color w:val="000000"/>
        </w:rPr>
      </w:pPr>
      <w:r w:rsidRPr="00B514A8">
        <w:rPr>
          <w:rFonts w:ascii="Times New Roman" w:hAnsi="Times New Roman" w:cs="Times New Roman"/>
          <w:bCs/>
          <w:color w:val="000000"/>
        </w:rPr>
        <w:t xml:space="preserve"> </w:t>
      </w:r>
    </w:p>
    <w:p w14:paraId="514AC173" w14:textId="77777777" w:rsidR="0038736F" w:rsidRPr="00B514A8" w:rsidRDefault="0038736F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3333FF"/>
        </w:rPr>
      </w:pPr>
    </w:p>
    <w:p w14:paraId="4AB48D7D" w14:textId="0BA4DCCA" w:rsidR="009145EA" w:rsidRPr="00B514A8" w:rsidRDefault="004B541E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B514A8">
        <w:rPr>
          <w:rFonts w:ascii="Times New Roman" w:hAnsi="Times New Roman" w:cs="Times New Roman"/>
          <w:b/>
          <w:bCs/>
          <w:color w:val="000000"/>
        </w:rPr>
        <w:t>7. ODBIÓR ROBÓT</w:t>
      </w:r>
    </w:p>
    <w:p w14:paraId="525CBD17" w14:textId="77777777" w:rsidR="004B541E" w:rsidRPr="00B514A8" w:rsidRDefault="004B541E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color w:val="000000"/>
        </w:rPr>
      </w:pPr>
      <w:r w:rsidRPr="00B514A8">
        <w:rPr>
          <w:rFonts w:ascii="Times New Roman" w:hAnsi="Times New Roman" w:cs="Times New Roman"/>
          <w:color w:val="000000"/>
        </w:rPr>
        <w:t>7.1 Odbiór robót wykonuje się po wykonaniu wycinki i utylizacji</w:t>
      </w:r>
      <w:r w:rsidR="00FD3C0F" w:rsidRPr="00B514A8">
        <w:rPr>
          <w:rFonts w:ascii="Times New Roman" w:hAnsi="Times New Roman" w:cs="Times New Roman"/>
          <w:color w:val="000000"/>
        </w:rPr>
        <w:t xml:space="preserve"> zakrzaczenia,</w:t>
      </w:r>
      <w:r w:rsidRPr="00B514A8">
        <w:rPr>
          <w:rFonts w:ascii="Times New Roman" w:hAnsi="Times New Roman" w:cs="Times New Roman"/>
          <w:color w:val="000000"/>
        </w:rPr>
        <w:t xml:space="preserve"> chwastów, odrostów krzaków,</w:t>
      </w:r>
      <w:r w:rsidR="00FD3C0F" w:rsidRPr="00B514A8">
        <w:rPr>
          <w:rFonts w:ascii="Times New Roman" w:hAnsi="Times New Roman" w:cs="Times New Roman"/>
          <w:color w:val="000000"/>
        </w:rPr>
        <w:t xml:space="preserve"> </w:t>
      </w:r>
      <w:r w:rsidR="001B4089" w:rsidRPr="00B514A8">
        <w:rPr>
          <w:rFonts w:ascii="Times New Roman" w:hAnsi="Times New Roman" w:cs="Times New Roman"/>
          <w:color w:val="000000"/>
        </w:rPr>
        <w:t>samosiewów drzew.</w:t>
      </w:r>
    </w:p>
    <w:p w14:paraId="014DC915" w14:textId="05D5C580" w:rsidR="0019062F" w:rsidRPr="00B514A8" w:rsidRDefault="0081308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>7.2 Roboty uznaje się za wykonane zgodni</w:t>
      </w:r>
      <w:r w:rsidR="001B4089" w:rsidRPr="00B514A8">
        <w:rPr>
          <w:rFonts w:ascii="Times New Roman" w:hAnsi="Times New Roman" w:cs="Times New Roman"/>
        </w:rPr>
        <w:t>e z SST i wymaganiami Zamawiającego</w:t>
      </w:r>
      <w:r w:rsidRPr="00B514A8">
        <w:rPr>
          <w:rFonts w:ascii="Times New Roman" w:hAnsi="Times New Roman" w:cs="Times New Roman"/>
        </w:rPr>
        <w:t xml:space="preserve"> jeśli wszystkie</w:t>
      </w:r>
      <w:r w:rsidR="001B4089" w:rsidRPr="00B514A8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>pomiary i badania z zachowaniem tolerancji dały wyniki pozytywne.</w:t>
      </w:r>
    </w:p>
    <w:p w14:paraId="2027CC93" w14:textId="77777777" w:rsidR="003F7B4B" w:rsidRPr="00B514A8" w:rsidRDefault="0081308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>7.3.</w:t>
      </w:r>
      <w:r w:rsidR="001B4089" w:rsidRPr="00B514A8">
        <w:rPr>
          <w:rFonts w:ascii="Times New Roman" w:hAnsi="Times New Roman" w:cs="Times New Roman"/>
        </w:rPr>
        <w:t xml:space="preserve"> Zamawiający dokona odbio</w:t>
      </w:r>
      <w:r w:rsidRPr="00B514A8">
        <w:rPr>
          <w:rFonts w:ascii="Times New Roman" w:hAnsi="Times New Roman" w:cs="Times New Roman"/>
        </w:rPr>
        <w:t>r</w:t>
      </w:r>
      <w:r w:rsidR="001B4089" w:rsidRPr="00B514A8">
        <w:rPr>
          <w:rFonts w:ascii="Times New Roman" w:hAnsi="Times New Roman" w:cs="Times New Roman"/>
        </w:rPr>
        <w:t>u w wyznaczonym czasie po dokonaniu zgłoszenia zakończenia robót przez Wykonawcę.</w:t>
      </w:r>
      <w:r w:rsidRPr="00B514A8">
        <w:rPr>
          <w:rFonts w:ascii="Times New Roman" w:hAnsi="Times New Roman" w:cs="Times New Roman"/>
        </w:rPr>
        <w:t xml:space="preserve"> </w:t>
      </w:r>
    </w:p>
    <w:p w14:paraId="31DFE1BF" w14:textId="3BEC27E7" w:rsidR="001B4089" w:rsidRDefault="001B4089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p w14:paraId="6DC39B90" w14:textId="77777777" w:rsidR="0038736F" w:rsidRPr="00B514A8" w:rsidRDefault="0038736F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p w14:paraId="6EB296D3" w14:textId="7506626A" w:rsidR="003F7B4B" w:rsidRPr="00B514A8" w:rsidRDefault="0081308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bCs/>
        </w:rPr>
      </w:pPr>
      <w:r w:rsidRPr="00B514A8">
        <w:rPr>
          <w:rFonts w:ascii="Times New Roman" w:hAnsi="Times New Roman" w:cs="Times New Roman"/>
          <w:b/>
          <w:bCs/>
        </w:rPr>
        <w:t>8. PODSTAWA PŁATNOŚCI</w:t>
      </w:r>
    </w:p>
    <w:p w14:paraId="545121A6" w14:textId="77777777" w:rsidR="00813080" w:rsidRPr="00B514A8" w:rsidRDefault="0081308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iCs/>
        </w:rPr>
      </w:pPr>
      <w:r w:rsidRPr="00B514A8">
        <w:rPr>
          <w:rFonts w:ascii="Times New Roman" w:hAnsi="Times New Roman" w:cs="Times New Roman"/>
          <w:b/>
          <w:bCs/>
          <w:iCs/>
        </w:rPr>
        <w:t xml:space="preserve">8.1. </w:t>
      </w:r>
      <w:r w:rsidRPr="00B514A8">
        <w:rPr>
          <w:rFonts w:ascii="Times New Roman" w:hAnsi="Times New Roman" w:cs="Times New Roman"/>
          <w:iCs/>
        </w:rPr>
        <w:t>Ogólne ustalenia dotyczące podstawy płatności</w:t>
      </w:r>
      <w:r w:rsidR="001B4089" w:rsidRPr="00B514A8">
        <w:rPr>
          <w:rFonts w:ascii="Times New Roman" w:hAnsi="Times New Roman" w:cs="Times New Roman"/>
          <w:iCs/>
        </w:rPr>
        <w:t>:</w:t>
      </w:r>
    </w:p>
    <w:p w14:paraId="6C8AA16B" w14:textId="0433CA91" w:rsidR="0038736F" w:rsidRDefault="0081308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lastRenderedPageBreak/>
        <w:t>Ogólne ustalenia dotyczące podstawy płatności stanowi protokół komisyjnego odbioru zakresu</w:t>
      </w:r>
      <w:r w:rsidR="0019062F" w:rsidRPr="00B514A8">
        <w:rPr>
          <w:rFonts w:ascii="Times New Roman" w:hAnsi="Times New Roman" w:cs="Times New Roman"/>
        </w:rPr>
        <w:t xml:space="preserve"> </w:t>
      </w:r>
      <w:r w:rsidRPr="00B514A8">
        <w:rPr>
          <w:rFonts w:ascii="Times New Roman" w:hAnsi="Times New Roman" w:cs="Times New Roman"/>
        </w:rPr>
        <w:t>rzeczowego i jakości wykonanych robót oraz ich zgodności z zakresem określonym w zamówieniu.</w:t>
      </w:r>
    </w:p>
    <w:p w14:paraId="3E2ED78A" w14:textId="77777777" w:rsidR="0038736F" w:rsidRPr="00B514A8" w:rsidRDefault="0038736F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p w14:paraId="28295ABF" w14:textId="77777777" w:rsidR="00813080" w:rsidRPr="00B514A8" w:rsidRDefault="0081308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iCs/>
        </w:rPr>
      </w:pPr>
      <w:r w:rsidRPr="00B514A8">
        <w:rPr>
          <w:rFonts w:ascii="Times New Roman" w:hAnsi="Times New Roman" w:cs="Times New Roman"/>
          <w:b/>
          <w:bCs/>
          <w:iCs/>
        </w:rPr>
        <w:t xml:space="preserve">8.2. </w:t>
      </w:r>
      <w:r w:rsidRPr="00B514A8">
        <w:rPr>
          <w:rFonts w:ascii="Times New Roman" w:hAnsi="Times New Roman" w:cs="Times New Roman"/>
          <w:iCs/>
        </w:rPr>
        <w:t>Cena jednostki obmiarowej</w:t>
      </w:r>
    </w:p>
    <w:p w14:paraId="558B224F" w14:textId="77777777" w:rsidR="00813080" w:rsidRPr="00B514A8" w:rsidRDefault="00813080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>Płatność należy przyjmować na podstawie jednostek obmiarowych;</w:t>
      </w:r>
    </w:p>
    <w:p w14:paraId="55B01122" w14:textId="77777777" w:rsidR="00813080" w:rsidRPr="00B514A8" w:rsidRDefault="0019062F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>Cena 1km</w:t>
      </w:r>
      <w:r w:rsidR="00813080" w:rsidRPr="00B514A8">
        <w:rPr>
          <w:rFonts w:ascii="Times New Roman" w:hAnsi="Times New Roman" w:cs="Times New Roman"/>
        </w:rPr>
        <w:t xml:space="preserve"> wykonania robót obejmuje:</w:t>
      </w:r>
    </w:p>
    <w:p w14:paraId="5E8E166C" w14:textId="77777777" w:rsidR="00813080" w:rsidRPr="00B514A8" w:rsidRDefault="00D10E75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 xml:space="preserve">- </w:t>
      </w:r>
      <w:r w:rsidR="00813080" w:rsidRPr="00B514A8">
        <w:rPr>
          <w:rFonts w:ascii="Times New Roman" w:hAnsi="Times New Roman" w:cs="Times New Roman"/>
        </w:rPr>
        <w:t>roboty przygotowawcze ,</w:t>
      </w:r>
    </w:p>
    <w:p w14:paraId="0BFF1B9B" w14:textId="77777777" w:rsidR="00813080" w:rsidRPr="00B514A8" w:rsidRDefault="00D10E75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 xml:space="preserve">- </w:t>
      </w:r>
      <w:r w:rsidR="00813080" w:rsidRPr="00B514A8">
        <w:rPr>
          <w:rFonts w:ascii="Times New Roman" w:hAnsi="Times New Roman" w:cs="Times New Roman"/>
        </w:rPr>
        <w:t>oznakowanie robót,</w:t>
      </w:r>
    </w:p>
    <w:p w14:paraId="54D2D223" w14:textId="77777777" w:rsidR="00813080" w:rsidRPr="00B514A8" w:rsidRDefault="00D10E75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 xml:space="preserve">- </w:t>
      </w:r>
      <w:r w:rsidR="00813080" w:rsidRPr="00B514A8">
        <w:rPr>
          <w:rFonts w:ascii="Times New Roman" w:hAnsi="Times New Roman" w:cs="Times New Roman"/>
        </w:rPr>
        <w:t>wycięcie i wykarczowanie</w:t>
      </w:r>
      <w:r w:rsidR="001B4089" w:rsidRPr="00B514A8">
        <w:rPr>
          <w:rFonts w:ascii="Times New Roman" w:hAnsi="Times New Roman" w:cs="Times New Roman"/>
        </w:rPr>
        <w:t xml:space="preserve"> zakrzaczenia,</w:t>
      </w:r>
      <w:r w:rsidR="00813080" w:rsidRPr="00B514A8">
        <w:rPr>
          <w:rFonts w:ascii="Times New Roman" w:hAnsi="Times New Roman" w:cs="Times New Roman"/>
        </w:rPr>
        <w:t xml:space="preserve"> krzaków, samosiejek, odrostów drzew i chwastów,</w:t>
      </w:r>
    </w:p>
    <w:p w14:paraId="36D477D6" w14:textId="77777777" w:rsidR="00813080" w:rsidRPr="00B514A8" w:rsidRDefault="00D10E75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 xml:space="preserve">- </w:t>
      </w:r>
      <w:r w:rsidR="00813080" w:rsidRPr="00B514A8">
        <w:rPr>
          <w:rFonts w:ascii="Times New Roman" w:hAnsi="Times New Roman" w:cs="Times New Roman"/>
        </w:rPr>
        <w:t>wywiezienie gałęzi poza teren budowy lub przerobienie gałęzi na korę drzewną</w:t>
      </w:r>
      <w:r w:rsidR="001B4089" w:rsidRPr="00B514A8">
        <w:rPr>
          <w:rFonts w:ascii="Times New Roman" w:hAnsi="Times New Roman" w:cs="Times New Roman"/>
        </w:rPr>
        <w:t xml:space="preserve"> i wywiezienie.</w:t>
      </w:r>
    </w:p>
    <w:p w14:paraId="10060E88" w14:textId="77777777" w:rsidR="00813080" w:rsidRPr="00B514A8" w:rsidRDefault="000F702F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 xml:space="preserve">- </w:t>
      </w:r>
      <w:r w:rsidR="00813080" w:rsidRPr="00B514A8">
        <w:rPr>
          <w:rFonts w:ascii="Times New Roman" w:hAnsi="Times New Roman" w:cs="Times New Roman"/>
        </w:rPr>
        <w:t>uprzątnięcie i transport urobku,</w:t>
      </w:r>
    </w:p>
    <w:p w14:paraId="53683D50" w14:textId="77777777" w:rsidR="00813080" w:rsidRPr="00B514A8" w:rsidRDefault="000F702F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 xml:space="preserve">- </w:t>
      </w:r>
      <w:r w:rsidR="00813080" w:rsidRPr="00B514A8">
        <w:rPr>
          <w:rFonts w:ascii="Times New Roman" w:hAnsi="Times New Roman" w:cs="Times New Roman"/>
        </w:rPr>
        <w:t>uporządkowanie miejsca prowadzonych robót,</w:t>
      </w:r>
    </w:p>
    <w:p w14:paraId="610511F5" w14:textId="77777777" w:rsidR="00813080" w:rsidRPr="00B514A8" w:rsidRDefault="000F702F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 xml:space="preserve">- </w:t>
      </w:r>
      <w:r w:rsidR="00813080" w:rsidRPr="00B514A8">
        <w:rPr>
          <w:rFonts w:ascii="Times New Roman" w:hAnsi="Times New Roman" w:cs="Times New Roman"/>
        </w:rPr>
        <w:t>dostawę i pracę sprzętu,</w:t>
      </w:r>
    </w:p>
    <w:p w14:paraId="1A8ED36D" w14:textId="77777777" w:rsidR="00813080" w:rsidRPr="00B514A8" w:rsidRDefault="000F702F" w:rsidP="00B514A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 xml:space="preserve">- </w:t>
      </w:r>
      <w:r w:rsidR="00813080" w:rsidRPr="00B514A8">
        <w:rPr>
          <w:rFonts w:ascii="Times New Roman" w:hAnsi="Times New Roman" w:cs="Times New Roman"/>
        </w:rPr>
        <w:t>odtransportowanie sprzętu,</w:t>
      </w:r>
    </w:p>
    <w:p w14:paraId="7451B3E4" w14:textId="77777777" w:rsidR="00813080" w:rsidRPr="00B514A8" w:rsidRDefault="000F702F" w:rsidP="00B514A8">
      <w:pPr>
        <w:spacing w:after="0" w:line="300" w:lineRule="atLeast"/>
        <w:jc w:val="both"/>
        <w:rPr>
          <w:rFonts w:ascii="Times New Roman" w:hAnsi="Times New Roman" w:cs="Times New Roman"/>
        </w:rPr>
      </w:pPr>
      <w:r w:rsidRPr="00B514A8">
        <w:rPr>
          <w:rFonts w:ascii="Times New Roman" w:hAnsi="Times New Roman" w:cs="Times New Roman"/>
        </w:rPr>
        <w:t xml:space="preserve">- </w:t>
      </w:r>
      <w:r w:rsidR="00813080" w:rsidRPr="00B514A8">
        <w:rPr>
          <w:rFonts w:ascii="Times New Roman" w:hAnsi="Times New Roman" w:cs="Times New Roman"/>
        </w:rPr>
        <w:t>kontrolę i pomiary.</w:t>
      </w:r>
    </w:p>
    <w:sectPr w:rsidR="00813080" w:rsidRPr="00B514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DDFA" w14:textId="77777777" w:rsidR="00DD071A" w:rsidRDefault="00DD071A" w:rsidP="00DD071A">
      <w:pPr>
        <w:spacing w:after="0" w:line="240" w:lineRule="auto"/>
      </w:pPr>
      <w:r>
        <w:separator/>
      </w:r>
    </w:p>
  </w:endnote>
  <w:endnote w:type="continuationSeparator" w:id="0">
    <w:p w14:paraId="5E6E9901" w14:textId="77777777" w:rsidR="00DD071A" w:rsidRDefault="00DD071A" w:rsidP="00DD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79DF" w14:textId="77777777" w:rsidR="00DD071A" w:rsidRDefault="00DD071A" w:rsidP="00DD071A">
      <w:pPr>
        <w:spacing w:after="0" w:line="240" w:lineRule="auto"/>
      </w:pPr>
      <w:r>
        <w:separator/>
      </w:r>
    </w:p>
  </w:footnote>
  <w:footnote w:type="continuationSeparator" w:id="0">
    <w:p w14:paraId="457645F2" w14:textId="77777777" w:rsidR="00DD071A" w:rsidRDefault="00DD071A" w:rsidP="00DD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8C32" w14:textId="38FE7DF8" w:rsidR="00DD071A" w:rsidRDefault="00DD071A" w:rsidP="00DD071A">
    <w:pPr>
      <w:pStyle w:val="Nagwek"/>
      <w:jc w:val="right"/>
    </w:pPr>
    <w:bookmarkStart w:id="2" w:name="_Hlk75249791"/>
    <w:r w:rsidRPr="001109D8">
      <w:rPr>
        <w:color w:val="000000" w:themeColor="text1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Załącznik nr 1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A94"/>
    <w:multiLevelType w:val="hybridMultilevel"/>
    <w:tmpl w:val="B7DCF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4FCB"/>
    <w:multiLevelType w:val="hybridMultilevel"/>
    <w:tmpl w:val="C5E6B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F14FA"/>
    <w:multiLevelType w:val="hybridMultilevel"/>
    <w:tmpl w:val="C1D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6522E"/>
    <w:multiLevelType w:val="hybridMultilevel"/>
    <w:tmpl w:val="D7186C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F703452"/>
    <w:multiLevelType w:val="hybridMultilevel"/>
    <w:tmpl w:val="9E7A3250"/>
    <w:lvl w:ilvl="0" w:tplc="8C365A2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E5"/>
    <w:rsid w:val="00020472"/>
    <w:rsid w:val="000B3147"/>
    <w:rsid w:val="000F702F"/>
    <w:rsid w:val="00103D8B"/>
    <w:rsid w:val="00137613"/>
    <w:rsid w:val="00141721"/>
    <w:rsid w:val="00161DCF"/>
    <w:rsid w:val="0019062F"/>
    <w:rsid w:val="001920E3"/>
    <w:rsid w:val="001B4089"/>
    <w:rsid w:val="0020184E"/>
    <w:rsid w:val="00225A4C"/>
    <w:rsid w:val="002C6E03"/>
    <w:rsid w:val="00304253"/>
    <w:rsid w:val="00332448"/>
    <w:rsid w:val="003615F2"/>
    <w:rsid w:val="00370E46"/>
    <w:rsid w:val="0038736F"/>
    <w:rsid w:val="003E2F39"/>
    <w:rsid w:val="003F3C70"/>
    <w:rsid w:val="003F7B4B"/>
    <w:rsid w:val="00474FF4"/>
    <w:rsid w:val="0048466C"/>
    <w:rsid w:val="004A46BA"/>
    <w:rsid w:val="004B541E"/>
    <w:rsid w:val="004D24AF"/>
    <w:rsid w:val="00525762"/>
    <w:rsid w:val="00560E41"/>
    <w:rsid w:val="00571C08"/>
    <w:rsid w:val="005A2940"/>
    <w:rsid w:val="005D7245"/>
    <w:rsid w:val="005E4EE5"/>
    <w:rsid w:val="006164F1"/>
    <w:rsid w:val="00667D68"/>
    <w:rsid w:val="00674B71"/>
    <w:rsid w:val="00680255"/>
    <w:rsid w:val="006E15A2"/>
    <w:rsid w:val="0070084E"/>
    <w:rsid w:val="00704888"/>
    <w:rsid w:val="00713D48"/>
    <w:rsid w:val="00795390"/>
    <w:rsid w:val="007A7E9F"/>
    <w:rsid w:val="00813080"/>
    <w:rsid w:val="008E489C"/>
    <w:rsid w:val="009145EA"/>
    <w:rsid w:val="00914F8C"/>
    <w:rsid w:val="009158B8"/>
    <w:rsid w:val="009436BA"/>
    <w:rsid w:val="00946FC7"/>
    <w:rsid w:val="009A54FC"/>
    <w:rsid w:val="00A3668D"/>
    <w:rsid w:val="00AD0BB0"/>
    <w:rsid w:val="00AF1B7D"/>
    <w:rsid w:val="00AF558C"/>
    <w:rsid w:val="00B36DF0"/>
    <w:rsid w:val="00B514A8"/>
    <w:rsid w:val="00B52761"/>
    <w:rsid w:val="00BC0684"/>
    <w:rsid w:val="00BD5CA1"/>
    <w:rsid w:val="00BE6E56"/>
    <w:rsid w:val="00C03F1C"/>
    <w:rsid w:val="00C12BD6"/>
    <w:rsid w:val="00C5236E"/>
    <w:rsid w:val="00D10E75"/>
    <w:rsid w:val="00D7117A"/>
    <w:rsid w:val="00D8680A"/>
    <w:rsid w:val="00DA30D4"/>
    <w:rsid w:val="00DD071A"/>
    <w:rsid w:val="00E32257"/>
    <w:rsid w:val="00E53EBB"/>
    <w:rsid w:val="00E91BEE"/>
    <w:rsid w:val="00EA2A4E"/>
    <w:rsid w:val="00EB5A9F"/>
    <w:rsid w:val="00F01D7B"/>
    <w:rsid w:val="00F20996"/>
    <w:rsid w:val="00F3201A"/>
    <w:rsid w:val="00F512CB"/>
    <w:rsid w:val="00F97125"/>
    <w:rsid w:val="00FB422D"/>
    <w:rsid w:val="00FD3C0F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EB4B"/>
  <w15:docId w15:val="{6D3A1D57-2D15-49D5-9010-4D79039B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0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71A"/>
  </w:style>
  <w:style w:type="paragraph" w:styleId="Stopka">
    <w:name w:val="footer"/>
    <w:basedOn w:val="Normalny"/>
    <w:link w:val="StopkaZnak"/>
    <w:uiPriority w:val="99"/>
    <w:unhideWhenUsed/>
    <w:rsid w:val="00DD0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71A"/>
  </w:style>
  <w:style w:type="paragraph" w:styleId="Akapitzlist">
    <w:name w:val="List Paragraph"/>
    <w:basedOn w:val="Normalny"/>
    <w:uiPriority w:val="34"/>
    <w:qFormat/>
    <w:rsid w:val="00DD07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73F9-33D7-446E-B124-FF3DB181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1491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K.Kornacki</dc:creator>
  <cp:lastModifiedBy>M. Jusińska</cp:lastModifiedBy>
  <cp:revision>11</cp:revision>
  <cp:lastPrinted>2021-08-30T09:50:00Z</cp:lastPrinted>
  <dcterms:created xsi:type="dcterms:W3CDTF">2021-08-20T06:56:00Z</dcterms:created>
  <dcterms:modified xsi:type="dcterms:W3CDTF">2021-09-01T10:03:00Z</dcterms:modified>
</cp:coreProperties>
</file>