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02EDA452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86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="006D39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86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/2022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0A7C8FB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86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sierpnia 2022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3E630909" w:rsidR="00BA7BCC" w:rsidRDefault="00B46CDF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zmianie Zarządzenia </w:t>
      </w:r>
      <w:r w:rsidR="00626EFA"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D242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26EFA"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opracowania planu finansowego 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77F57755" w14:textId="77777777" w:rsidR="008B66E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8B66EB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Rządowy Fundusz Polski Ład:</w:t>
      </w:r>
    </w:p>
    <w:p w14:paraId="18C6A367" w14:textId="2CB35CA2" w:rsidR="00BA7BCC" w:rsidRPr="008B66EB" w:rsidRDefault="008B66EB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Inwestycji Strategicznych</w:t>
      </w:r>
      <w:r w:rsidR="00AC5C09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3035D43" w14:textId="49B6B050" w:rsidR="00626EFA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0096D465" w14:textId="355EC650" w:rsidR="00930B04" w:rsidRDefault="00930B04" w:rsidP="00C62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EAB792" w14:textId="77777777" w:rsidR="00930B04" w:rsidRDefault="00930B04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7BF81" w14:textId="3ADBDDDD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A680D" w14:textId="1CAACBA4" w:rsidR="00832254" w:rsidRPr="00626EFA" w:rsidRDefault="00626EFA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0B04">
        <w:rPr>
          <w:rFonts w:ascii="Arial" w:eastAsia="Times New Roman" w:hAnsi="Arial" w:cs="Arial"/>
          <w:sz w:val="24"/>
          <w:szCs w:val="24"/>
          <w:lang w:eastAsia="pl-PL"/>
        </w:rPr>
        <w:t>Zmienia</w:t>
      </w:r>
      <w:r w:rsidR="00832254"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się plan finansowy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środków z Funduszu przeciwdziałania COVID-19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br/>
        <w:t>na wydzielony</w:t>
      </w:r>
      <w:r w:rsidR="0076108E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rachunk</w:t>
      </w:r>
      <w:r w:rsidR="0076108E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dochodów i przeznacza się je na wydatki związane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br/>
        <w:t>z przeciwdziałaniem COVID-19, w ramach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Rządow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>y Fundusz Polski Ład: Program Inwestycji Strategicznych</w:t>
      </w:r>
      <w:r w:rsidR="00B46CDF">
        <w:rPr>
          <w:rFonts w:ascii="Arial" w:eastAsia="Times New Roman" w:hAnsi="Arial" w:cs="Arial"/>
          <w:sz w:val="24"/>
          <w:szCs w:val="24"/>
          <w:lang w:eastAsia="pl-PL"/>
        </w:rPr>
        <w:t xml:space="preserve"> (edycja I)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30B04">
        <w:rPr>
          <w:rFonts w:ascii="Arial" w:eastAsia="Times New Roman" w:hAnsi="Arial" w:cs="Arial"/>
          <w:sz w:val="24"/>
          <w:szCs w:val="24"/>
          <w:lang w:eastAsia="pl-PL"/>
        </w:rPr>
        <w:t>który otrzymuje brzmienie zgo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dnie</w:t>
      </w:r>
      <w:r w:rsidR="00B46C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z załącznikiem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nr 1 do Zarządzenia.</w:t>
      </w:r>
    </w:p>
    <w:p w14:paraId="4B66A8CB" w14:textId="77777777" w:rsidR="00832254" w:rsidRPr="00491F13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664711" w14:textId="77777777" w:rsidR="00832254" w:rsidRPr="00626EFA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C1306B" w14:textId="2228F84F" w:rsidR="00832254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>podpisania</w:t>
      </w:r>
    </w:p>
    <w:p w14:paraId="4C84BD8C" w14:textId="206B3929" w:rsidR="00491F13" w:rsidRDefault="00491F13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437DEA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66851D" w14:textId="4E0D837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8AB6A" w14:textId="6B54FD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801CD4" w14:textId="6BDEC74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F0B70" w14:textId="76B6A73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BDF57" w14:textId="77777777" w:rsidR="003E30CD" w:rsidRDefault="003E30CD" w:rsidP="00491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E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1B"/>
    <w:rsid w:val="00034E2B"/>
    <w:rsid w:val="000E2DF1"/>
    <w:rsid w:val="00176239"/>
    <w:rsid w:val="001C1E65"/>
    <w:rsid w:val="001D6E1A"/>
    <w:rsid w:val="001F085B"/>
    <w:rsid w:val="003261E2"/>
    <w:rsid w:val="003A2075"/>
    <w:rsid w:val="003C0D4B"/>
    <w:rsid w:val="003E30CD"/>
    <w:rsid w:val="003E4C51"/>
    <w:rsid w:val="00491F13"/>
    <w:rsid w:val="004B670B"/>
    <w:rsid w:val="004C2AAC"/>
    <w:rsid w:val="00546076"/>
    <w:rsid w:val="005F7D02"/>
    <w:rsid w:val="00626EFA"/>
    <w:rsid w:val="006424E7"/>
    <w:rsid w:val="006C6DE5"/>
    <w:rsid w:val="006D39CB"/>
    <w:rsid w:val="006E7374"/>
    <w:rsid w:val="0070051B"/>
    <w:rsid w:val="00727EC7"/>
    <w:rsid w:val="0076108E"/>
    <w:rsid w:val="007A79BF"/>
    <w:rsid w:val="007B5404"/>
    <w:rsid w:val="007D07F4"/>
    <w:rsid w:val="007F32C8"/>
    <w:rsid w:val="00832254"/>
    <w:rsid w:val="00850A5B"/>
    <w:rsid w:val="008545ED"/>
    <w:rsid w:val="00862DE1"/>
    <w:rsid w:val="0089426C"/>
    <w:rsid w:val="008B66EB"/>
    <w:rsid w:val="008F2303"/>
    <w:rsid w:val="00930B04"/>
    <w:rsid w:val="009848AE"/>
    <w:rsid w:val="009911D2"/>
    <w:rsid w:val="009B793E"/>
    <w:rsid w:val="009D3AFD"/>
    <w:rsid w:val="00A32164"/>
    <w:rsid w:val="00AC5C09"/>
    <w:rsid w:val="00AF2BFE"/>
    <w:rsid w:val="00B46CDF"/>
    <w:rsid w:val="00BA07E8"/>
    <w:rsid w:val="00BA7BCC"/>
    <w:rsid w:val="00C626FB"/>
    <w:rsid w:val="00CC44E7"/>
    <w:rsid w:val="00D06EA3"/>
    <w:rsid w:val="00D2421B"/>
    <w:rsid w:val="00E23F21"/>
    <w:rsid w:val="00E86AC2"/>
    <w:rsid w:val="00ED0C52"/>
    <w:rsid w:val="00F51182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docId w15:val="{4FC2068F-37EE-4A36-A3C0-83DD1DB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3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9</cp:revision>
  <cp:lastPrinted>2022-08-31T10:27:00Z</cp:lastPrinted>
  <dcterms:created xsi:type="dcterms:W3CDTF">2020-09-23T09:49:00Z</dcterms:created>
  <dcterms:modified xsi:type="dcterms:W3CDTF">2022-09-08T09:02:00Z</dcterms:modified>
</cp:coreProperties>
</file>