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5A6B0" w14:textId="6B4E9B46" w:rsidR="00F61644" w:rsidRPr="00500F0D" w:rsidRDefault="00F61644" w:rsidP="00F61644">
      <w:pPr>
        <w:pStyle w:val="NormalnyWeb"/>
        <w:spacing w:line="360" w:lineRule="auto"/>
        <w:jc w:val="center"/>
        <w:outlineLvl w:val="0"/>
        <w:rPr>
          <w:rFonts w:ascii="Calibri" w:hAnsi="Calibri" w:cs="Arial"/>
          <w:b/>
        </w:rPr>
      </w:pPr>
      <w:r w:rsidRPr="00500F0D">
        <w:rPr>
          <w:rFonts w:ascii="Calibri" w:hAnsi="Calibri" w:cs="Arial"/>
          <w:b/>
          <w:bCs/>
        </w:rPr>
        <w:t xml:space="preserve">ZARZĄDZENIE NR </w:t>
      </w:r>
      <w:r w:rsidR="008401A4">
        <w:rPr>
          <w:rFonts w:ascii="Calibri" w:hAnsi="Calibri" w:cs="Arial"/>
          <w:b/>
          <w:bCs/>
        </w:rPr>
        <w:t>1</w:t>
      </w:r>
      <w:r w:rsidRPr="00433AC9">
        <w:rPr>
          <w:rFonts w:ascii="Calibri" w:hAnsi="Calibri" w:cs="Arial"/>
          <w:b/>
          <w:bCs/>
        </w:rPr>
        <w:t>/202</w:t>
      </w:r>
      <w:r w:rsidR="008401A4">
        <w:rPr>
          <w:rFonts w:ascii="Calibri" w:hAnsi="Calibri" w:cs="Arial"/>
          <w:b/>
          <w:bCs/>
        </w:rPr>
        <w:t>6</w:t>
      </w:r>
    </w:p>
    <w:p w14:paraId="7B78A17A" w14:textId="77777777" w:rsidR="00F61644" w:rsidRPr="007213A8" w:rsidRDefault="00F61644" w:rsidP="00F61644">
      <w:pPr>
        <w:spacing w:after="0" w:line="240" w:lineRule="auto"/>
        <w:jc w:val="center"/>
        <w:rPr>
          <w:rFonts w:cs="Arial"/>
          <w:sz w:val="24"/>
          <w:szCs w:val="24"/>
          <w:lang w:eastAsia="pl-PL"/>
        </w:rPr>
      </w:pPr>
      <w:r w:rsidRPr="007213A8">
        <w:rPr>
          <w:rFonts w:cs="Arial"/>
          <w:b/>
          <w:sz w:val="24"/>
          <w:szCs w:val="24"/>
          <w:lang w:eastAsia="pl-PL"/>
        </w:rPr>
        <w:t xml:space="preserve">Dyrektora </w:t>
      </w:r>
      <w:r w:rsidRPr="00BA6548">
        <w:rPr>
          <w:rFonts w:cs="Arial"/>
          <w:b/>
          <w:sz w:val="24"/>
          <w:szCs w:val="24"/>
          <w:lang w:eastAsia="pl-PL"/>
        </w:rPr>
        <w:t xml:space="preserve">Samorządowego </w:t>
      </w:r>
      <w:r>
        <w:rPr>
          <w:rFonts w:cs="Arial"/>
          <w:b/>
          <w:sz w:val="24"/>
          <w:szCs w:val="24"/>
          <w:lang w:eastAsia="pl-PL"/>
        </w:rPr>
        <w:t xml:space="preserve">Przedszkola w Chmielniku </w:t>
      </w:r>
    </w:p>
    <w:p w14:paraId="5DD7AE25" w14:textId="612E7967" w:rsidR="00F61644" w:rsidRDefault="00F61644" w:rsidP="00F61644">
      <w:pPr>
        <w:spacing w:after="0" w:line="240" w:lineRule="auto"/>
        <w:jc w:val="center"/>
        <w:rPr>
          <w:rFonts w:cs="Arial"/>
          <w:sz w:val="24"/>
          <w:szCs w:val="24"/>
          <w:lang w:eastAsia="pl-PL"/>
        </w:rPr>
      </w:pPr>
      <w:r w:rsidRPr="001707CD">
        <w:rPr>
          <w:rFonts w:cs="Arial"/>
          <w:sz w:val="24"/>
          <w:szCs w:val="24"/>
          <w:lang w:eastAsia="pl-PL"/>
        </w:rPr>
        <w:t>z d</w:t>
      </w:r>
      <w:r>
        <w:rPr>
          <w:rFonts w:cs="Arial"/>
          <w:sz w:val="24"/>
          <w:szCs w:val="24"/>
          <w:lang w:eastAsia="pl-PL"/>
        </w:rPr>
        <w:t xml:space="preserve">nia </w:t>
      </w:r>
      <w:r w:rsidR="008401A4">
        <w:rPr>
          <w:rFonts w:cs="Arial"/>
          <w:sz w:val="24"/>
          <w:szCs w:val="24"/>
          <w:lang w:eastAsia="pl-PL"/>
        </w:rPr>
        <w:t>20</w:t>
      </w:r>
      <w:r w:rsidRPr="007B3F7D">
        <w:rPr>
          <w:rFonts w:cs="Arial"/>
          <w:sz w:val="24"/>
          <w:szCs w:val="24"/>
          <w:lang w:eastAsia="pl-PL"/>
        </w:rPr>
        <w:t xml:space="preserve"> </w:t>
      </w:r>
      <w:r w:rsidR="00DB1916" w:rsidRPr="007B3F7D">
        <w:rPr>
          <w:rFonts w:cs="Arial"/>
          <w:sz w:val="24"/>
          <w:szCs w:val="24"/>
          <w:lang w:eastAsia="pl-PL"/>
        </w:rPr>
        <w:t>stycznia</w:t>
      </w:r>
      <w:r w:rsidRPr="007B3F7D">
        <w:rPr>
          <w:rFonts w:cs="Arial"/>
          <w:sz w:val="24"/>
          <w:szCs w:val="24"/>
          <w:lang w:eastAsia="pl-PL"/>
        </w:rPr>
        <w:t xml:space="preserve"> 202</w:t>
      </w:r>
      <w:r w:rsidR="008401A4">
        <w:rPr>
          <w:rFonts w:cs="Arial"/>
          <w:sz w:val="24"/>
          <w:szCs w:val="24"/>
          <w:lang w:eastAsia="pl-PL"/>
        </w:rPr>
        <w:t>6</w:t>
      </w:r>
      <w:r w:rsidRPr="007B3F7D">
        <w:rPr>
          <w:rFonts w:cs="Arial"/>
          <w:sz w:val="24"/>
          <w:szCs w:val="24"/>
          <w:lang w:eastAsia="pl-PL"/>
        </w:rPr>
        <w:t xml:space="preserve"> roku</w:t>
      </w:r>
    </w:p>
    <w:p w14:paraId="36409FC7" w14:textId="77777777" w:rsidR="00F61644" w:rsidRPr="001707CD" w:rsidRDefault="00F61644" w:rsidP="00F61644">
      <w:pPr>
        <w:spacing w:after="0" w:line="240" w:lineRule="auto"/>
        <w:jc w:val="center"/>
        <w:rPr>
          <w:rFonts w:cs="Arial"/>
          <w:sz w:val="24"/>
          <w:szCs w:val="24"/>
          <w:lang w:eastAsia="pl-PL"/>
        </w:rPr>
      </w:pPr>
    </w:p>
    <w:p w14:paraId="683E6311" w14:textId="0BDBA017" w:rsidR="00F61644" w:rsidRPr="00D05704" w:rsidRDefault="00F61644" w:rsidP="00F61644">
      <w:pPr>
        <w:spacing w:after="0" w:line="240" w:lineRule="auto"/>
        <w:jc w:val="center"/>
        <w:rPr>
          <w:rFonts w:cs="Arial"/>
          <w:sz w:val="24"/>
          <w:szCs w:val="24"/>
        </w:rPr>
      </w:pPr>
      <w:r w:rsidRPr="007213A8">
        <w:rPr>
          <w:rFonts w:cs="Arial"/>
          <w:b/>
          <w:bCs/>
          <w:sz w:val="24"/>
          <w:szCs w:val="24"/>
        </w:rPr>
        <w:t>w sprawie</w:t>
      </w:r>
      <w:r>
        <w:rPr>
          <w:rFonts w:cs="Arial"/>
          <w:b/>
          <w:bCs/>
          <w:sz w:val="24"/>
          <w:szCs w:val="24"/>
        </w:rPr>
        <w:t>:</w:t>
      </w:r>
      <w:r w:rsidR="005252F6">
        <w:rPr>
          <w:rFonts w:cs="Arial"/>
          <w:b/>
          <w:bCs/>
          <w:sz w:val="24"/>
          <w:szCs w:val="24"/>
        </w:rPr>
        <w:t xml:space="preserve"> ustalenia terminów rekrutacji oraz</w:t>
      </w:r>
      <w:r w:rsidRPr="007213A8">
        <w:rPr>
          <w:rFonts w:cs="Arial"/>
          <w:b/>
          <w:bCs/>
          <w:sz w:val="24"/>
          <w:szCs w:val="24"/>
        </w:rPr>
        <w:t xml:space="preserve"> powołania komisji rekrutacyjnej oraz ustalenia trybu i harmonogramu jej pracy w związku z naborem dzieci do przedszkola na rok szkolny </w:t>
      </w:r>
      <w:r>
        <w:rPr>
          <w:rFonts w:cs="Arial"/>
          <w:b/>
          <w:bCs/>
          <w:sz w:val="24"/>
          <w:szCs w:val="24"/>
        </w:rPr>
        <w:t>202</w:t>
      </w:r>
      <w:r w:rsidR="00A140AF">
        <w:rPr>
          <w:rFonts w:cs="Arial"/>
          <w:b/>
          <w:bCs/>
          <w:sz w:val="24"/>
          <w:szCs w:val="24"/>
        </w:rPr>
        <w:t>6</w:t>
      </w:r>
      <w:r>
        <w:rPr>
          <w:rFonts w:cs="Arial"/>
          <w:b/>
          <w:bCs/>
          <w:sz w:val="24"/>
          <w:szCs w:val="24"/>
        </w:rPr>
        <w:t>/202</w:t>
      </w:r>
      <w:r w:rsidR="00A140AF">
        <w:rPr>
          <w:rFonts w:cs="Arial"/>
          <w:b/>
          <w:bCs/>
          <w:sz w:val="24"/>
          <w:szCs w:val="24"/>
        </w:rPr>
        <w:t>7</w:t>
      </w:r>
    </w:p>
    <w:p w14:paraId="3C6B71D8" w14:textId="77777777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</w:p>
    <w:p w14:paraId="47A949C4" w14:textId="77777777" w:rsidR="00000475" w:rsidRDefault="00F61644" w:rsidP="00000475">
      <w:pPr>
        <w:pStyle w:val="Tekstpodstawowy"/>
        <w:spacing w:after="0" w:line="276" w:lineRule="auto"/>
        <w:jc w:val="both"/>
      </w:pPr>
      <w:r>
        <w:t xml:space="preserve">Podstawa prawna: </w:t>
      </w:r>
    </w:p>
    <w:p w14:paraId="0AAFE4C7" w14:textId="09B3895C" w:rsidR="00A140AF" w:rsidRDefault="00A140AF" w:rsidP="00000475">
      <w:pPr>
        <w:pStyle w:val="Tekstpodstawowy"/>
        <w:spacing w:after="0" w:line="276" w:lineRule="auto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</w:rPr>
        <w:t xml:space="preserve">Na podstawie art. </w:t>
      </w:r>
      <w:r>
        <w:rPr>
          <w:rFonts w:ascii="Calibri" w:hAnsi="Calibri" w:cs="Calibri"/>
          <w:sz w:val="22"/>
          <w:szCs w:val="22"/>
          <w:lang w:val="pl-PL"/>
        </w:rPr>
        <w:t>157</w:t>
      </w:r>
      <w:r>
        <w:rPr>
          <w:rFonts w:ascii="Calibri" w:hAnsi="Calibri" w:cs="Calibri"/>
          <w:sz w:val="22"/>
          <w:szCs w:val="22"/>
        </w:rPr>
        <w:t xml:space="preserve"> ust. 1 </w:t>
      </w:r>
      <w:r>
        <w:rPr>
          <w:rFonts w:ascii="Calibri" w:hAnsi="Calibri" w:cs="Calibri"/>
          <w:sz w:val="22"/>
          <w:szCs w:val="22"/>
          <w:lang w:val="pl-PL"/>
        </w:rPr>
        <w:t>u</w:t>
      </w:r>
      <w:r>
        <w:rPr>
          <w:rFonts w:ascii="Calibri" w:hAnsi="Calibri" w:cs="Calibri"/>
          <w:sz w:val="22"/>
          <w:szCs w:val="22"/>
        </w:rPr>
        <w:t>staw</w:t>
      </w:r>
      <w:r>
        <w:rPr>
          <w:rFonts w:ascii="Calibri" w:hAnsi="Calibri" w:cs="Calibri"/>
          <w:sz w:val="22"/>
          <w:szCs w:val="22"/>
          <w:lang w:val="pl-PL"/>
        </w:rPr>
        <w:t>y</w:t>
      </w:r>
      <w:r>
        <w:rPr>
          <w:rFonts w:ascii="Calibri" w:hAnsi="Calibri" w:cs="Calibri"/>
          <w:sz w:val="22"/>
          <w:szCs w:val="22"/>
        </w:rPr>
        <w:t xml:space="preserve"> z </w:t>
      </w:r>
      <w:r>
        <w:rPr>
          <w:rFonts w:ascii="Calibri" w:hAnsi="Calibri" w:cs="Calibri"/>
          <w:sz w:val="22"/>
          <w:szCs w:val="22"/>
          <w:lang w:val="pl-PL"/>
        </w:rPr>
        <w:t xml:space="preserve">dnia </w:t>
      </w:r>
      <w:r>
        <w:rPr>
          <w:rFonts w:ascii="Calibri" w:hAnsi="Calibri" w:cs="Calibri"/>
          <w:sz w:val="22"/>
          <w:szCs w:val="22"/>
        </w:rPr>
        <w:t xml:space="preserve">14 grudnia 2016 r. </w:t>
      </w:r>
      <w:r>
        <w:rPr>
          <w:rFonts w:ascii="Calibri" w:hAnsi="Calibri" w:cs="Calibri"/>
          <w:sz w:val="22"/>
          <w:szCs w:val="22"/>
          <w:lang w:val="pl-PL"/>
        </w:rPr>
        <w:t xml:space="preserve">– </w:t>
      </w:r>
      <w:r>
        <w:rPr>
          <w:rFonts w:ascii="Calibri" w:hAnsi="Calibri" w:cs="Calibri"/>
          <w:sz w:val="22"/>
          <w:szCs w:val="22"/>
        </w:rPr>
        <w:t>Prawo oświatowe</w:t>
      </w:r>
      <w:r>
        <w:rPr>
          <w:rFonts w:ascii="Calibri" w:hAnsi="Calibri" w:cs="Calibri"/>
          <w:sz w:val="22"/>
          <w:szCs w:val="22"/>
          <w:lang w:val="pl-PL"/>
        </w:rPr>
        <w:t xml:space="preserve"> (t. j. Dz.U. z 2024 r. poz. 737 ze zm.) oraz rozporządzenia Ministra Edukacji i Nauki z </w:t>
      </w:r>
      <w:r>
        <w:rPr>
          <w:rFonts w:ascii="Calibri" w:hAnsi="Calibri" w:cs="Calibri"/>
          <w:bCs/>
          <w:sz w:val="22"/>
          <w:szCs w:val="22"/>
          <w:lang w:val="pl-PL"/>
        </w:rPr>
        <w:t>dnia 18 listopada 2022 r. w sprawie przeprowadzania postępowania rekrutacyjnego oraz postępowania uzupełniającego do publicznych przedszkoli, szkół, placówek i centrów</w:t>
      </w:r>
      <w:r>
        <w:rPr>
          <w:rFonts w:ascii="Calibri" w:hAnsi="Calibri" w:cs="Calibri"/>
          <w:bCs/>
          <w:i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bCs/>
          <w:sz w:val="22"/>
          <w:szCs w:val="22"/>
          <w:lang w:val="pl-PL"/>
        </w:rPr>
        <w:t xml:space="preserve">(t. j. Dz.U. z 2024 r. poz. 989) </w:t>
      </w:r>
      <w:r>
        <w:rPr>
          <w:rFonts w:ascii="Calibri" w:hAnsi="Calibri" w:cs="Calibri"/>
          <w:sz w:val="22"/>
          <w:szCs w:val="22"/>
        </w:rPr>
        <w:t>zarządz</w:t>
      </w:r>
      <w:r>
        <w:rPr>
          <w:rFonts w:ascii="Calibri" w:hAnsi="Calibri" w:cs="Calibri"/>
          <w:sz w:val="22"/>
          <w:szCs w:val="22"/>
          <w:lang w:val="pl-PL"/>
        </w:rPr>
        <w:t>am</w:t>
      </w:r>
      <w:r>
        <w:rPr>
          <w:rFonts w:ascii="Calibri" w:hAnsi="Calibri" w:cs="Calibri"/>
          <w:sz w:val="22"/>
          <w:szCs w:val="22"/>
        </w:rPr>
        <w:t>, co następuje:</w:t>
      </w:r>
    </w:p>
    <w:p w14:paraId="443F869E" w14:textId="77777777" w:rsidR="005252F6" w:rsidRDefault="005252F6" w:rsidP="005252F6">
      <w:pPr>
        <w:spacing w:after="0" w:line="240" w:lineRule="auto"/>
        <w:jc w:val="both"/>
        <w:rPr>
          <w:sz w:val="24"/>
          <w:szCs w:val="24"/>
        </w:rPr>
      </w:pPr>
    </w:p>
    <w:p w14:paraId="541C450C" w14:textId="77777777" w:rsidR="005252F6" w:rsidRPr="005252F6" w:rsidRDefault="005252F6" w:rsidP="005252F6">
      <w:pPr>
        <w:spacing w:after="0" w:line="240" w:lineRule="auto"/>
        <w:jc w:val="center"/>
        <w:rPr>
          <w:b/>
          <w:sz w:val="24"/>
          <w:szCs w:val="24"/>
        </w:rPr>
      </w:pPr>
      <w:r w:rsidRPr="005252F6">
        <w:rPr>
          <w:b/>
          <w:sz w:val="24"/>
          <w:szCs w:val="24"/>
        </w:rPr>
        <w:t>§ 1.</w:t>
      </w:r>
    </w:p>
    <w:p w14:paraId="5B91C702" w14:textId="77777777" w:rsidR="005252F6" w:rsidRDefault="005252F6" w:rsidP="005252F6">
      <w:pPr>
        <w:spacing w:after="0" w:line="240" w:lineRule="auto"/>
        <w:jc w:val="center"/>
        <w:rPr>
          <w:sz w:val="24"/>
          <w:szCs w:val="24"/>
        </w:rPr>
      </w:pPr>
    </w:p>
    <w:p w14:paraId="028C75EA" w14:textId="54B93F9D" w:rsidR="005252F6" w:rsidRDefault="005252F6" w:rsidP="005252F6">
      <w:p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Terminy postępowania rekrutacyjnego oraz postępowania uzupełniającego, a także terminy</w:t>
      </w:r>
      <w:r>
        <w:rPr>
          <w:sz w:val="24"/>
          <w:szCs w:val="24"/>
        </w:rPr>
        <w:t xml:space="preserve"> składania dokumentów do Samorządowego Przedszkola w Chmielniku</w:t>
      </w:r>
      <w:r>
        <w:rPr>
          <w:rFonts w:eastAsia="Calibri"/>
          <w:sz w:val="24"/>
          <w:szCs w:val="24"/>
        </w:rPr>
        <w:t xml:space="preserve"> na rok szkolny 202</w:t>
      </w:r>
      <w:r w:rsidR="00A140AF">
        <w:rPr>
          <w:rFonts w:eastAsia="Calibri"/>
          <w:sz w:val="24"/>
          <w:szCs w:val="24"/>
        </w:rPr>
        <w:t>6</w:t>
      </w:r>
      <w:r>
        <w:rPr>
          <w:rFonts w:eastAsia="Calibri"/>
          <w:sz w:val="24"/>
          <w:szCs w:val="24"/>
        </w:rPr>
        <w:t>/202</w:t>
      </w:r>
      <w:r w:rsidR="00A140AF">
        <w:rPr>
          <w:rFonts w:eastAsia="Calibri"/>
          <w:sz w:val="24"/>
          <w:szCs w:val="24"/>
        </w:rPr>
        <w:t>7</w:t>
      </w:r>
      <w:r>
        <w:rPr>
          <w:rFonts w:eastAsia="Calibri"/>
          <w:sz w:val="24"/>
          <w:szCs w:val="24"/>
        </w:rPr>
        <w:t xml:space="preserve"> określa się w załączniku nr 1 do niniejszego zarządzenia. </w:t>
      </w:r>
    </w:p>
    <w:p w14:paraId="1214C263" w14:textId="77777777" w:rsidR="00F61644" w:rsidRPr="007213A8" w:rsidRDefault="00F61644" w:rsidP="00F61644">
      <w:pPr>
        <w:spacing w:after="0"/>
        <w:rPr>
          <w:rFonts w:cs="Arial"/>
          <w:b/>
          <w:sz w:val="24"/>
          <w:szCs w:val="24"/>
        </w:rPr>
      </w:pPr>
    </w:p>
    <w:p w14:paraId="4171FE32" w14:textId="77777777" w:rsidR="00F61644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bookmarkStart w:id="0" w:name="_Hlk61945913"/>
      <w:r w:rsidRPr="007213A8">
        <w:rPr>
          <w:rFonts w:cs="Arial"/>
          <w:b/>
          <w:sz w:val="24"/>
          <w:szCs w:val="24"/>
        </w:rPr>
        <w:t xml:space="preserve">§ </w:t>
      </w:r>
      <w:r w:rsidR="005252F6">
        <w:rPr>
          <w:rFonts w:cs="Arial"/>
          <w:b/>
          <w:sz w:val="24"/>
          <w:szCs w:val="24"/>
        </w:rPr>
        <w:t>2</w:t>
      </w:r>
      <w:r w:rsidRPr="007213A8">
        <w:rPr>
          <w:rFonts w:cs="Arial"/>
          <w:b/>
          <w:sz w:val="24"/>
          <w:szCs w:val="24"/>
        </w:rPr>
        <w:t>.</w:t>
      </w:r>
    </w:p>
    <w:bookmarkEnd w:id="0"/>
    <w:p w14:paraId="4D31A0C6" w14:textId="77777777" w:rsidR="00974AB6" w:rsidRDefault="00974AB6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03F1B941" w14:textId="591857F8" w:rsidR="00974AB6" w:rsidRDefault="00974AB6" w:rsidP="00974AB6">
      <w:pPr>
        <w:spacing w:after="0"/>
        <w:jc w:val="both"/>
        <w:rPr>
          <w:rFonts w:cs="Arial"/>
          <w:sz w:val="24"/>
          <w:szCs w:val="24"/>
        </w:rPr>
      </w:pPr>
      <w:r w:rsidRPr="00974AB6">
        <w:rPr>
          <w:rFonts w:cs="Arial"/>
          <w:sz w:val="24"/>
          <w:szCs w:val="24"/>
        </w:rPr>
        <w:t>Ustala się Regulamin</w:t>
      </w:r>
      <w:r>
        <w:rPr>
          <w:rFonts w:cs="Arial"/>
          <w:sz w:val="24"/>
          <w:szCs w:val="24"/>
        </w:rPr>
        <w:t xml:space="preserve"> </w:t>
      </w:r>
      <w:r w:rsidR="00DA3CF8">
        <w:rPr>
          <w:rFonts w:cs="Arial"/>
          <w:sz w:val="24"/>
          <w:szCs w:val="24"/>
        </w:rPr>
        <w:t>R</w:t>
      </w:r>
      <w:r>
        <w:rPr>
          <w:rFonts w:cs="Arial"/>
          <w:sz w:val="24"/>
          <w:szCs w:val="24"/>
        </w:rPr>
        <w:t>ekrutacji do Samorządowego Przedszkola w Chmielniku na rok szkolny 202</w:t>
      </w:r>
      <w:r w:rsidR="00A140AF">
        <w:rPr>
          <w:rFonts w:cs="Arial"/>
          <w:sz w:val="24"/>
          <w:szCs w:val="24"/>
        </w:rPr>
        <w:t>6</w:t>
      </w:r>
      <w:r>
        <w:rPr>
          <w:rFonts w:cs="Arial"/>
          <w:sz w:val="24"/>
          <w:szCs w:val="24"/>
        </w:rPr>
        <w:t>/202</w:t>
      </w:r>
      <w:r w:rsidR="00A140AF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>, określa się w załączniku nr 2 do niniejszego zarządzenia.</w:t>
      </w:r>
    </w:p>
    <w:p w14:paraId="6B5CA69C" w14:textId="77777777" w:rsidR="00974AB6" w:rsidRDefault="00974AB6" w:rsidP="00974AB6">
      <w:pPr>
        <w:spacing w:after="0"/>
        <w:jc w:val="both"/>
        <w:rPr>
          <w:rFonts w:cs="Arial"/>
          <w:sz w:val="24"/>
          <w:szCs w:val="24"/>
        </w:rPr>
      </w:pPr>
    </w:p>
    <w:p w14:paraId="5C70B11F" w14:textId="77777777" w:rsidR="00974AB6" w:rsidRDefault="00974AB6" w:rsidP="00974AB6">
      <w:pPr>
        <w:spacing w:after="0"/>
        <w:jc w:val="center"/>
        <w:rPr>
          <w:rFonts w:cs="Arial"/>
          <w:b/>
          <w:sz w:val="24"/>
          <w:szCs w:val="24"/>
        </w:rPr>
      </w:pPr>
      <w:r w:rsidRPr="007213A8">
        <w:rPr>
          <w:rFonts w:cs="Arial"/>
          <w:b/>
          <w:sz w:val="24"/>
          <w:szCs w:val="24"/>
        </w:rPr>
        <w:t xml:space="preserve">§ </w:t>
      </w:r>
      <w:r>
        <w:rPr>
          <w:rFonts w:cs="Arial"/>
          <w:b/>
          <w:sz w:val="24"/>
          <w:szCs w:val="24"/>
        </w:rPr>
        <w:t>3</w:t>
      </w:r>
      <w:r w:rsidRPr="007213A8">
        <w:rPr>
          <w:rFonts w:cs="Arial"/>
          <w:b/>
          <w:sz w:val="24"/>
          <w:szCs w:val="24"/>
        </w:rPr>
        <w:t>.</w:t>
      </w:r>
    </w:p>
    <w:p w14:paraId="6A47D53D" w14:textId="77777777" w:rsidR="00F61644" w:rsidRPr="007213A8" w:rsidRDefault="00F61644" w:rsidP="00F61644">
      <w:pPr>
        <w:spacing w:after="0"/>
        <w:jc w:val="both"/>
        <w:rPr>
          <w:rFonts w:cs="Arial"/>
          <w:b/>
          <w:sz w:val="24"/>
          <w:szCs w:val="24"/>
        </w:rPr>
      </w:pPr>
    </w:p>
    <w:p w14:paraId="60CC8356" w14:textId="28850B1A" w:rsidR="00F61644" w:rsidRDefault="00F61644" w:rsidP="00F61644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Powołuję Komisję R</w:t>
      </w:r>
      <w:r w:rsidRPr="007213A8">
        <w:rPr>
          <w:rFonts w:cs="Arial"/>
          <w:sz w:val="24"/>
          <w:szCs w:val="24"/>
        </w:rPr>
        <w:t>ekrutacyjną celem przeprowadzenia naboru dzieci do P</w:t>
      </w:r>
      <w:r>
        <w:rPr>
          <w:rFonts w:cs="Arial"/>
          <w:sz w:val="24"/>
          <w:szCs w:val="24"/>
        </w:rPr>
        <w:t>rzedszkola na rok szkolny 202</w:t>
      </w:r>
      <w:r w:rsidR="00A140AF">
        <w:rPr>
          <w:rFonts w:cs="Arial"/>
          <w:sz w:val="24"/>
          <w:szCs w:val="24"/>
        </w:rPr>
        <w:t>6</w:t>
      </w:r>
      <w:r>
        <w:rPr>
          <w:rFonts w:cs="Arial"/>
          <w:sz w:val="24"/>
          <w:szCs w:val="24"/>
        </w:rPr>
        <w:t>/202</w:t>
      </w:r>
      <w:r w:rsidR="00A140AF">
        <w:rPr>
          <w:rFonts w:cs="Arial"/>
          <w:sz w:val="24"/>
          <w:szCs w:val="24"/>
        </w:rPr>
        <w:t>7</w:t>
      </w:r>
      <w:r w:rsidR="00DB1916">
        <w:rPr>
          <w:rFonts w:cs="Arial"/>
          <w:sz w:val="24"/>
          <w:szCs w:val="24"/>
        </w:rPr>
        <w:t xml:space="preserve"> </w:t>
      </w:r>
      <w:r w:rsidRPr="007213A8">
        <w:rPr>
          <w:rFonts w:cs="Arial"/>
          <w:sz w:val="24"/>
          <w:szCs w:val="24"/>
        </w:rPr>
        <w:t xml:space="preserve">oraz ustalam tryb i harmonogram pracy tej komisji. </w:t>
      </w:r>
    </w:p>
    <w:p w14:paraId="20D775F3" w14:textId="77777777" w:rsidR="00933A08" w:rsidRDefault="00933A08" w:rsidP="00F61644">
      <w:pPr>
        <w:spacing w:after="0"/>
        <w:jc w:val="both"/>
        <w:rPr>
          <w:rFonts w:cs="Arial"/>
          <w:sz w:val="24"/>
          <w:szCs w:val="24"/>
        </w:rPr>
      </w:pPr>
    </w:p>
    <w:p w14:paraId="04D4C0D9" w14:textId="77777777" w:rsidR="00933A08" w:rsidRPr="007213A8" w:rsidRDefault="00933A08" w:rsidP="00933A08">
      <w:pPr>
        <w:spacing w:after="0"/>
        <w:jc w:val="center"/>
        <w:rPr>
          <w:rFonts w:cs="Arial"/>
          <w:b/>
          <w:sz w:val="24"/>
          <w:szCs w:val="24"/>
        </w:rPr>
      </w:pPr>
      <w:r w:rsidRPr="007213A8">
        <w:rPr>
          <w:rFonts w:cs="Arial"/>
          <w:b/>
          <w:sz w:val="24"/>
          <w:szCs w:val="24"/>
        </w:rPr>
        <w:t xml:space="preserve">§ </w:t>
      </w:r>
      <w:r>
        <w:rPr>
          <w:rFonts w:cs="Arial"/>
          <w:b/>
          <w:sz w:val="24"/>
          <w:szCs w:val="24"/>
        </w:rPr>
        <w:t>4</w:t>
      </w:r>
      <w:r w:rsidRPr="007213A8">
        <w:rPr>
          <w:rFonts w:cs="Arial"/>
          <w:b/>
          <w:sz w:val="24"/>
          <w:szCs w:val="24"/>
        </w:rPr>
        <w:t>.</w:t>
      </w:r>
    </w:p>
    <w:p w14:paraId="70F708F0" w14:textId="77777777" w:rsidR="00933A08" w:rsidRPr="0002277F" w:rsidRDefault="00933A08" w:rsidP="00933A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01EE3A9" w14:textId="77777777" w:rsidR="00933A08" w:rsidRPr="007213A8" w:rsidRDefault="00933A08" w:rsidP="00933A08">
      <w:p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>W skład komisji powołuję następ</w:t>
      </w:r>
      <w:r>
        <w:rPr>
          <w:rFonts w:cs="Arial"/>
          <w:sz w:val="24"/>
          <w:szCs w:val="24"/>
        </w:rPr>
        <w:t>ujących przedstawiciela organu prowadzącego oraz pracowników przedszkola:</w:t>
      </w:r>
    </w:p>
    <w:p w14:paraId="4C10A9A1" w14:textId="77777777" w:rsidR="00933A08" w:rsidRPr="007213A8" w:rsidRDefault="00933A08" w:rsidP="00933A08">
      <w:pPr>
        <w:spacing w:after="0"/>
        <w:jc w:val="both"/>
        <w:rPr>
          <w:rFonts w:cs="Arial"/>
          <w:sz w:val="24"/>
          <w:szCs w:val="24"/>
        </w:rPr>
      </w:pPr>
    </w:p>
    <w:p w14:paraId="36485A28" w14:textId="77777777" w:rsidR="00933A08" w:rsidRPr="007213A8" w:rsidRDefault="00933A08" w:rsidP="00933A08">
      <w:pPr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Andrzej Łopaciński</w:t>
      </w:r>
      <w:r w:rsidRPr="007213A8">
        <w:rPr>
          <w:rFonts w:cs="Arial"/>
          <w:sz w:val="24"/>
          <w:szCs w:val="24"/>
        </w:rPr>
        <w:t xml:space="preserve"> - przewodniczący</w:t>
      </w:r>
    </w:p>
    <w:p w14:paraId="10B7941D" w14:textId="2ACED530" w:rsidR="00933A08" w:rsidRPr="007213A8" w:rsidRDefault="00027BFB" w:rsidP="00933A08">
      <w:pPr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Małgorzata Ślusarska</w:t>
      </w:r>
      <w:r w:rsidR="00933A08">
        <w:rPr>
          <w:rFonts w:cs="Arial"/>
          <w:sz w:val="24"/>
          <w:szCs w:val="24"/>
        </w:rPr>
        <w:t xml:space="preserve"> - członek</w:t>
      </w:r>
    </w:p>
    <w:p w14:paraId="6DB9DF5E" w14:textId="77777777" w:rsidR="00933A08" w:rsidRPr="007213A8" w:rsidRDefault="00C979DE" w:rsidP="00933A08">
      <w:pPr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Katarzyna</w:t>
      </w:r>
      <w:r w:rsidR="007756ED">
        <w:rPr>
          <w:rFonts w:cs="Arial"/>
          <w:sz w:val="24"/>
          <w:szCs w:val="24"/>
        </w:rPr>
        <w:t xml:space="preserve"> Kozak</w:t>
      </w:r>
      <w:r w:rsidR="00933A08">
        <w:rPr>
          <w:rFonts w:cs="Arial"/>
          <w:sz w:val="24"/>
          <w:szCs w:val="24"/>
        </w:rPr>
        <w:t xml:space="preserve"> - członek</w:t>
      </w:r>
    </w:p>
    <w:p w14:paraId="0EBB1A41" w14:textId="73E29A6C" w:rsidR="00933A08" w:rsidRPr="00000475" w:rsidRDefault="00000475" w:rsidP="00933A08">
      <w:pPr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 w:rsidRPr="00000475">
        <w:rPr>
          <w:rFonts w:cs="Arial"/>
          <w:sz w:val="24"/>
          <w:szCs w:val="24"/>
        </w:rPr>
        <w:t>Olga Ziółkowska</w:t>
      </w:r>
      <w:r w:rsidR="00933A08" w:rsidRPr="00000475">
        <w:rPr>
          <w:rFonts w:cs="Arial"/>
          <w:sz w:val="24"/>
          <w:szCs w:val="24"/>
        </w:rPr>
        <w:t xml:space="preserve"> - członek</w:t>
      </w:r>
    </w:p>
    <w:p w14:paraId="3AEAE1E4" w14:textId="77777777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</w:p>
    <w:p w14:paraId="5FE8BD18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r w:rsidRPr="007213A8">
        <w:rPr>
          <w:rFonts w:cs="Arial"/>
          <w:b/>
          <w:sz w:val="24"/>
          <w:szCs w:val="24"/>
        </w:rPr>
        <w:t xml:space="preserve">§ </w:t>
      </w:r>
      <w:r w:rsidR="00933A08">
        <w:rPr>
          <w:rFonts w:cs="Arial"/>
          <w:b/>
          <w:sz w:val="24"/>
          <w:szCs w:val="24"/>
        </w:rPr>
        <w:t>5</w:t>
      </w:r>
      <w:r w:rsidRPr="007213A8">
        <w:rPr>
          <w:rFonts w:cs="Arial"/>
          <w:b/>
          <w:sz w:val="24"/>
          <w:szCs w:val="24"/>
        </w:rPr>
        <w:t>.</w:t>
      </w:r>
    </w:p>
    <w:p w14:paraId="095D9FCF" w14:textId="77777777" w:rsidR="00F61644" w:rsidRPr="007213A8" w:rsidRDefault="00F61644" w:rsidP="006A199D">
      <w:pPr>
        <w:spacing w:after="0"/>
        <w:rPr>
          <w:rFonts w:cs="Arial"/>
          <w:b/>
          <w:sz w:val="24"/>
          <w:szCs w:val="24"/>
        </w:rPr>
      </w:pPr>
    </w:p>
    <w:p w14:paraId="67C87F92" w14:textId="77777777" w:rsidR="00F61644" w:rsidRPr="00E83B2B" w:rsidRDefault="00F61644" w:rsidP="00F61644">
      <w:pPr>
        <w:pStyle w:val="Akapitzlist"/>
        <w:spacing w:after="0"/>
        <w:ind w:left="0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t>Do zadań Komisji należy:</w:t>
      </w:r>
    </w:p>
    <w:p w14:paraId="11D2E6CC" w14:textId="77777777" w:rsidR="00F61644" w:rsidRPr="00E83B2B" w:rsidRDefault="00F61644" w:rsidP="00F61644">
      <w:pPr>
        <w:pStyle w:val="Akapitzlist"/>
        <w:spacing w:after="0"/>
        <w:ind w:left="284" w:hanging="284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t>1.Weryfikacja spełniania przez kandydata warunków lub kryteriów branych pod uwagę w postępowaniu rekrutacyjnym</w:t>
      </w:r>
      <w:r>
        <w:rPr>
          <w:rFonts w:asciiTheme="minorHAnsi" w:hAnsiTheme="minorHAnsi"/>
          <w:sz w:val="24"/>
          <w:szCs w:val="24"/>
          <w:lang w:eastAsia="pl-PL"/>
        </w:rPr>
        <w:t>.</w:t>
      </w:r>
    </w:p>
    <w:p w14:paraId="62ECE305" w14:textId="77777777" w:rsidR="00F61644" w:rsidRPr="00E83B2B" w:rsidRDefault="00F61644" w:rsidP="00F61644">
      <w:pPr>
        <w:pStyle w:val="Akapitzlist"/>
        <w:spacing w:after="0"/>
        <w:ind w:left="284" w:hanging="284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t>2.Ustalenie wyników postępowania rekrutacyjnego i podanie do publicznej wiadomości listy kandydatów zakwalifikowanych i niezakwalifikowanych.</w:t>
      </w:r>
    </w:p>
    <w:p w14:paraId="34CE1886" w14:textId="77777777" w:rsidR="00F61644" w:rsidRPr="00E83B2B" w:rsidRDefault="00F61644" w:rsidP="00F61644">
      <w:pPr>
        <w:pStyle w:val="Akapitzlist"/>
        <w:spacing w:after="0"/>
        <w:ind w:left="780" w:hanging="780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t>3.Ustalenie i podanie listy kandydatów przyjętych i nieprzyjętych do publicznej wiadomości.</w:t>
      </w:r>
    </w:p>
    <w:p w14:paraId="618FA11F" w14:textId="77777777" w:rsidR="00F61644" w:rsidRPr="00E83B2B" w:rsidRDefault="00F61644" w:rsidP="00F61644">
      <w:pPr>
        <w:pStyle w:val="Akapitzlist"/>
        <w:spacing w:after="0"/>
        <w:ind w:left="780" w:hanging="780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lastRenderedPageBreak/>
        <w:t>4.Sporządzenie protokołu postępowania rekrutacyjnego.</w:t>
      </w:r>
    </w:p>
    <w:p w14:paraId="4FFBB42C" w14:textId="2D92A511" w:rsidR="00F61644" w:rsidRPr="00000475" w:rsidRDefault="00F61644" w:rsidP="00000475">
      <w:pPr>
        <w:pStyle w:val="Akapitzlist"/>
        <w:spacing w:after="0"/>
        <w:ind w:left="780" w:hanging="780"/>
        <w:rPr>
          <w:rFonts w:asciiTheme="minorHAnsi" w:hAnsiTheme="minorHAnsi"/>
          <w:sz w:val="24"/>
          <w:szCs w:val="24"/>
          <w:lang w:eastAsia="pl-PL"/>
        </w:rPr>
      </w:pPr>
      <w:r w:rsidRPr="00E83B2B">
        <w:rPr>
          <w:rFonts w:asciiTheme="minorHAnsi" w:hAnsiTheme="minorHAnsi"/>
          <w:sz w:val="24"/>
          <w:szCs w:val="24"/>
          <w:lang w:eastAsia="pl-PL"/>
        </w:rPr>
        <w:t>5.Sporządzenie uzasadnienia odmowy przyjęcia kandydata.</w:t>
      </w:r>
    </w:p>
    <w:p w14:paraId="063BD59A" w14:textId="77777777" w:rsidR="00F61644" w:rsidRPr="007213A8" w:rsidRDefault="00F61644" w:rsidP="00F61644">
      <w:pPr>
        <w:spacing w:after="0"/>
        <w:jc w:val="both"/>
        <w:rPr>
          <w:rFonts w:cs="Arial"/>
          <w:b/>
          <w:sz w:val="24"/>
          <w:szCs w:val="24"/>
        </w:rPr>
      </w:pPr>
    </w:p>
    <w:p w14:paraId="407E31B6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§ </w:t>
      </w:r>
      <w:r w:rsidR="00933A08">
        <w:rPr>
          <w:rFonts w:cs="Arial"/>
          <w:b/>
          <w:sz w:val="24"/>
          <w:szCs w:val="24"/>
        </w:rPr>
        <w:t>6</w:t>
      </w:r>
      <w:r w:rsidRPr="007213A8">
        <w:rPr>
          <w:rFonts w:cs="Arial"/>
          <w:b/>
          <w:sz w:val="24"/>
          <w:szCs w:val="24"/>
        </w:rPr>
        <w:t>.</w:t>
      </w:r>
    </w:p>
    <w:p w14:paraId="4445F8DF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22333EDB" w14:textId="6DD348A0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Komisja zobowiązana jest do prowadzenia naboru zgodnie z </w:t>
      </w:r>
      <w:r>
        <w:rPr>
          <w:rFonts w:cs="Arial"/>
          <w:sz w:val="24"/>
          <w:szCs w:val="24"/>
        </w:rPr>
        <w:t xml:space="preserve"> Uchwałą </w:t>
      </w:r>
      <w:r w:rsidRPr="00E17D37">
        <w:rPr>
          <w:rFonts w:cs="Arial"/>
          <w:sz w:val="24"/>
          <w:szCs w:val="24"/>
        </w:rPr>
        <w:t xml:space="preserve">Nr </w:t>
      </w:r>
      <w:r w:rsidR="006A199D">
        <w:rPr>
          <w:rFonts w:cs="Arial"/>
          <w:sz w:val="24"/>
          <w:szCs w:val="24"/>
        </w:rPr>
        <w:t>XXIX/255/2017</w:t>
      </w:r>
      <w:r w:rsidRPr="00A64000">
        <w:rPr>
          <w:rFonts w:cs="Arial"/>
          <w:sz w:val="24"/>
          <w:szCs w:val="24"/>
        </w:rPr>
        <w:t xml:space="preserve"> Rady Miejskiej w Chmielniku z dnia 30 stycznia 2017 r. </w:t>
      </w:r>
    </w:p>
    <w:p w14:paraId="22FF14A1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2EC71964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§ </w:t>
      </w:r>
      <w:r w:rsidR="00933A08">
        <w:rPr>
          <w:rFonts w:cs="Arial"/>
          <w:b/>
          <w:sz w:val="24"/>
          <w:szCs w:val="24"/>
        </w:rPr>
        <w:t>7</w:t>
      </w:r>
      <w:r w:rsidRPr="007213A8">
        <w:rPr>
          <w:rFonts w:cs="Arial"/>
          <w:b/>
          <w:sz w:val="24"/>
          <w:szCs w:val="24"/>
        </w:rPr>
        <w:t>.</w:t>
      </w:r>
    </w:p>
    <w:p w14:paraId="2725CDF2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705A94BA" w14:textId="195DA132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Pr="007213A8">
        <w:rPr>
          <w:rFonts w:cs="Arial"/>
          <w:sz w:val="24"/>
          <w:szCs w:val="24"/>
        </w:rPr>
        <w:t>Komisja zobowiązana jest wykonać wszystkie zadania w ter</w:t>
      </w:r>
      <w:r>
        <w:rPr>
          <w:rFonts w:cs="Arial"/>
          <w:sz w:val="24"/>
          <w:szCs w:val="24"/>
        </w:rPr>
        <w:t>minie od 01.04.202</w:t>
      </w:r>
      <w:r w:rsidR="00857991">
        <w:rPr>
          <w:rFonts w:cs="Arial"/>
          <w:sz w:val="24"/>
          <w:szCs w:val="24"/>
        </w:rPr>
        <w:t>6</w:t>
      </w:r>
      <w:r w:rsidRPr="00A64000">
        <w:rPr>
          <w:rFonts w:cs="Arial"/>
          <w:sz w:val="24"/>
          <w:szCs w:val="24"/>
        </w:rPr>
        <w:t xml:space="preserve"> r. do </w:t>
      </w:r>
      <w:r>
        <w:rPr>
          <w:rFonts w:cs="Arial"/>
          <w:sz w:val="24"/>
          <w:szCs w:val="24"/>
        </w:rPr>
        <w:t>0</w:t>
      </w:r>
      <w:r w:rsidR="00027BFB">
        <w:rPr>
          <w:rFonts w:cs="Arial"/>
          <w:sz w:val="24"/>
          <w:szCs w:val="24"/>
        </w:rPr>
        <w:t>3</w:t>
      </w:r>
      <w:r>
        <w:rPr>
          <w:rFonts w:cs="Arial"/>
          <w:sz w:val="24"/>
          <w:szCs w:val="24"/>
        </w:rPr>
        <w:t>.06.202</w:t>
      </w:r>
      <w:r w:rsidR="00857991">
        <w:rPr>
          <w:rFonts w:cs="Arial"/>
          <w:sz w:val="24"/>
          <w:szCs w:val="24"/>
        </w:rPr>
        <w:t>6</w:t>
      </w:r>
      <w:r w:rsidRPr="00A64000">
        <w:rPr>
          <w:rFonts w:cs="Arial"/>
          <w:sz w:val="24"/>
          <w:szCs w:val="24"/>
        </w:rPr>
        <w:t xml:space="preserve"> r. </w:t>
      </w:r>
      <w:r>
        <w:rPr>
          <w:rFonts w:cs="Arial"/>
          <w:sz w:val="24"/>
          <w:szCs w:val="24"/>
        </w:rPr>
        <w:t xml:space="preserve">(zgodnie z Zarządzeniem Nr </w:t>
      </w:r>
      <w:r w:rsidR="00000475">
        <w:rPr>
          <w:rFonts w:cs="Arial"/>
          <w:sz w:val="24"/>
          <w:szCs w:val="24"/>
        </w:rPr>
        <w:t>295</w:t>
      </w:r>
      <w:r>
        <w:rPr>
          <w:rFonts w:cs="Arial"/>
          <w:sz w:val="24"/>
          <w:szCs w:val="24"/>
        </w:rPr>
        <w:t>/202</w:t>
      </w:r>
      <w:r w:rsidR="00000475">
        <w:rPr>
          <w:rFonts w:cs="Arial"/>
          <w:sz w:val="24"/>
          <w:szCs w:val="24"/>
        </w:rPr>
        <w:t>6</w:t>
      </w:r>
      <w:r w:rsidRPr="00A64000">
        <w:rPr>
          <w:rFonts w:cs="Arial"/>
          <w:sz w:val="24"/>
          <w:szCs w:val="24"/>
        </w:rPr>
        <w:t xml:space="preserve"> Burmistrza Miasta i Gminy Chmielnik z dnia </w:t>
      </w:r>
      <w:r w:rsidR="00000475">
        <w:rPr>
          <w:rFonts w:cs="Arial"/>
          <w:sz w:val="24"/>
          <w:szCs w:val="24"/>
        </w:rPr>
        <w:t>19</w:t>
      </w:r>
      <w:r>
        <w:rPr>
          <w:rFonts w:cs="Arial"/>
          <w:sz w:val="24"/>
          <w:szCs w:val="24"/>
        </w:rPr>
        <w:t xml:space="preserve"> stycznia 202</w:t>
      </w:r>
      <w:r w:rsidR="00000475">
        <w:rPr>
          <w:rFonts w:cs="Arial"/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 </w:t>
      </w:r>
      <w:r w:rsidRPr="00A64000">
        <w:rPr>
          <w:rFonts w:cs="Arial"/>
          <w:sz w:val="24"/>
          <w:szCs w:val="24"/>
        </w:rPr>
        <w:t>r.)</w:t>
      </w:r>
      <w:r w:rsidR="0013077F">
        <w:rPr>
          <w:rFonts w:cs="Arial"/>
          <w:sz w:val="24"/>
          <w:szCs w:val="24"/>
        </w:rPr>
        <w:t xml:space="preserve"> </w:t>
      </w:r>
      <w:r w:rsidRPr="007213A8">
        <w:rPr>
          <w:rFonts w:cs="Arial"/>
          <w:sz w:val="24"/>
          <w:szCs w:val="24"/>
        </w:rPr>
        <w:t>według harmonogramu:</w:t>
      </w:r>
    </w:p>
    <w:p w14:paraId="5E089F47" w14:textId="77777777" w:rsidR="00F61644" w:rsidRPr="00857991" w:rsidRDefault="00F61644" w:rsidP="00F61644">
      <w:pPr>
        <w:spacing w:after="0"/>
        <w:jc w:val="both"/>
        <w:rPr>
          <w:rFonts w:cs="Arial"/>
          <w:sz w:val="24"/>
          <w:szCs w:val="24"/>
        </w:rPr>
      </w:pPr>
    </w:p>
    <w:p w14:paraId="0BD33C71" w14:textId="645D3A11" w:rsidR="00F61644" w:rsidRPr="00857991" w:rsidRDefault="006A199D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0</w:t>
      </w:r>
      <w:r w:rsidR="00027BFB" w:rsidRPr="00857991">
        <w:rPr>
          <w:rFonts w:cs="Arial"/>
          <w:sz w:val="24"/>
          <w:szCs w:val="24"/>
        </w:rPr>
        <w:t>1</w:t>
      </w:r>
      <w:r w:rsidR="00F61644" w:rsidRPr="00857991">
        <w:rPr>
          <w:rFonts w:cs="Arial"/>
          <w:sz w:val="24"/>
          <w:szCs w:val="24"/>
        </w:rPr>
        <w:t>.04.-</w:t>
      </w:r>
      <w:r w:rsidR="00C979DE" w:rsidRPr="00857991">
        <w:rPr>
          <w:rFonts w:cs="Arial"/>
          <w:sz w:val="24"/>
          <w:szCs w:val="24"/>
        </w:rPr>
        <w:t>1</w:t>
      </w:r>
      <w:r w:rsidR="00857991" w:rsidRPr="00857991">
        <w:rPr>
          <w:rFonts w:cs="Arial"/>
          <w:sz w:val="24"/>
          <w:szCs w:val="24"/>
        </w:rPr>
        <w:t>3</w:t>
      </w:r>
      <w:r w:rsidR="00F61644" w:rsidRPr="00857991">
        <w:rPr>
          <w:rFonts w:cs="Arial"/>
          <w:sz w:val="24"/>
          <w:szCs w:val="24"/>
        </w:rPr>
        <w:t>.04.202</w:t>
      </w:r>
      <w:r w:rsidR="00857991" w:rsidRPr="00857991">
        <w:rPr>
          <w:rFonts w:cs="Arial"/>
          <w:sz w:val="24"/>
          <w:szCs w:val="24"/>
        </w:rPr>
        <w:t>6</w:t>
      </w:r>
      <w:r w:rsidR="00F61644" w:rsidRPr="00857991">
        <w:rPr>
          <w:rFonts w:cs="Arial"/>
          <w:sz w:val="24"/>
          <w:szCs w:val="24"/>
        </w:rPr>
        <w:t xml:space="preserve"> r. – rozpatrywanie przez komisję rekrutacyjną złożonych kart zgłoszenia, </w:t>
      </w:r>
    </w:p>
    <w:p w14:paraId="41C25FC4" w14:textId="20EAA3F6" w:rsidR="00F61644" w:rsidRPr="00857991" w:rsidRDefault="00F61644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1</w:t>
      </w:r>
      <w:r w:rsidR="00DB1916" w:rsidRPr="00857991">
        <w:rPr>
          <w:rFonts w:cs="Arial"/>
          <w:sz w:val="24"/>
          <w:szCs w:val="24"/>
        </w:rPr>
        <w:t>5</w:t>
      </w:r>
      <w:r w:rsidRPr="00857991">
        <w:rPr>
          <w:rFonts w:cs="Arial"/>
          <w:sz w:val="24"/>
          <w:szCs w:val="24"/>
        </w:rPr>
        <w:t>.04.202</w:t>
      </w:r>
      <w:r w:rsidR="00857991" w:rsidRPr="00857991">
        <w:rPr>
          <w:rFonts w:cs="Arial"/>
          <w:sz w:val="24"/>
          <w:szCs w:val="24"/>
        </w:rPr>
        <w:t>6</w:t>
      </w:r>
      <w:r w:rsidR="0013077F" w:rsidRPr="00857991">
        <w:rPr>
          <w:rFonts w:cs="Arial"/>
          <w:sz w:val="24"/>
          <w:szCs w:val="24"/>
        </w:rPr>
        <w:t xml:space="preserve"> </w:t>
      </w:r>
      <w:r w:rsidRPr="00857991">
        <w:rPr>
          <w:rFonts w:cs="Arial"/>
          <w:sz w:val="24"/>
          <w:szCs w:val="24"/>
        </w:rPr>
        <w:t xml:space="preserve">r. – ogłoszenie przez komisję listy kandydatów zakwalifikowanych i kandydatów niezakwalifikowanych, </w:t>
      </w:r>
    </w:p>
    <w:p w14:paraId="58E0BC31" w14:textId="097DFFDB" w:rsidR="00F61644" w:rsidRPr="00857991" w:rsidRDefault="006A199D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0</w:t>
      </w:r>
      <w:r w:rsidR="00027BFB" w:rsidRPr="00857991">
        <w:rPr>
          <w:rFonts w:cs="Arial"/>
          <w:sz w:val="24"/>
          <w:szCs w:val="24"/>
        </w:rPr>
        <w:t>6</w:t>
      </w:r>
      <w:r w:rsidR="00550D37" w:rsidRPr="00857991">
        <w:rPr>
          <w:rFonts w:cs="Arial"/>
          <w:sz w:val="24"/>
          <w:szCs w:val="24"/>
        </w:rPr>
        <w:t>.05.202</w:t>
      </w:r>
      <w:r w:rsidR="00857991" w:rsidRPr="00857991">
        <w:rPr>
          <w:rFonts w:cs="Arial"/>
          <w:sz w:val="24"/>
          <w:szCs w:val="24"/>
        </w:rPr>
        <w:t>6</w:t>
      </w:r>
      <w:r w:rsidR="00F61644" w:rsidRPr="00857991">
        <w:rPr>
          <w:rFonts w:cs="Arial"/>
          <w:sz w:val="24"/>
          <w:szCs w:val="24"/>
        </w:rPr>
        <w:t xml:space="preserve"> r. – podanie do publicznej wiadomości listy kandydatów przyjętych i kandydatów nieprzyjętych.</w:t>
      </w:r>
    </w:p>
    <w:p w14:paraId="40A08369" w14:textId="7210BD61" w:rsidR="00F61644" w:rsidRPr="00857991" w:rsidRDefault="00C979DE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13</w:t>
      </w:r>
      <w:r w:rsidR="00550D37" w:rsidRPr="00857991">
        <w:rPr>
          <w:rFonts w:cs="Arial"/>
          <w:sz w:val="24"/>
          <w:szCs w:val="24"/>
        </w:rPr>
        <w:t>.05.-1</w:t>
      </w:r>
      <w:r w:rsidR="00857991" w:rsidRPr="00857991">
        <w:rPr>
          <w:rFonts w:cs="Arial"/>
          <w:sz w:val="24"/>
          <w:szCs w:val="24"/>
        </w:rPr>
        <w:t>8</w:t>
      </w:r>
      <w:r w:rsidR="00550D37" w:rsidRPr="00857991">
        <w:rPr>
          <w:rFonts w:cs="Arial"/>
          <w:sz w:val="24"/>
          <w:szCs w:val="24"/>
        </w:rPr>
        <w:t>.05.202</w:t>
      </w:r>
      <w:r w:rsidR="00857991" w:rsidRPr="00857991">
        <w:rPr>
          <w:rFonts w:cs="Arial"/>
          <w:sz w:val="24"/>
          <w:szCs w:val="24"/>
        </w:rPr>
        <w:t>6</w:t>
      </w:r>
      <w:r w:rsidR="00F61644" w:rsidRPr="00857991">
        <w:rPr>
          <w:rFonts w:cs="Arial"/>
          <w:sz w:val="24"/>
          <w:szCs w:val="24"/>
        </w:rPr>
        <w:t xml:space="preserve"> r. - rozpatrywanie przez komisję rekrutacyjną złożonych kart zgłoszenia w postepowaniu uzupełniającym,</w:t>
      </w:r>
    </w:p>
    <w:p w14:paraId="68DE244A" w14:textId="4F883420" w:rsidR="00F61644" w:rsidRPr="00857991" w:rsidRDefault="00DB1916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2</w:t>
      </w:r>
      <w:r w:rsidR="00857991" w:rsidRPr="00857991">
        <w:rPr>
          <w:rFonts w:cs="Arial"/>
          <w:sz w:val="24"/>
          <w:szCs w:val="24"/>
        </w:rPr>
        <w:t>1</w:t>
      </w:r>
      <w:r w:rsidR="00550D37" w:rsidRPr="00857991">
        <w:rPr>
          <w:rFonts w:cs="Arial"/>
          <w:sz w:val="24"/>
          <w:szCs w:val="24"/>
        </w:rPr>
        <w:t>.05.202</w:t>
      </w:r>
      <w:r w:rsidR="00857991" w:rsidRPr="00857991">
        <w:rPr>
          <w:rFonts w:cs="Arial"/>
          <w:sz w:val="24"/>
          <w:szCs w:val="24"/>
        </w:rPr>
        <w:t>6</w:t>
      </w:r>
      <w:r w:rsidR="00550D37" w:rsidRPr="00857991">
        <w:rPr>
          <w:rFonts w:cs="Arial"/>
          <w:sz w:val="24"/>
          <w:szCs w:val="24"/>
        </w:rPr>
        <w:t xml:space="preserve"> </w:t>
      </w:r>
      <w:r w:rsidR="00F61644" w:rsidRPr="00857991">
        <w:rPr>
          <w:rFonts w:cs="Arial"/>
          <w:sz w:val="24"/>
          <w:szCs w:val="24"/>
        </w:rPr>
        <w:t xml:space="preserve">r. – ogłoszenie przez komisję listy kandydatów zakwalifikowanych i kandydatów niezakwalifikowanych w postepowaniu uzupełniającym, </w:t>
      </w:r>
    </w:p>
    <w:p w14:paraId="2D232039" w14:textId="5BD60657" w:rsidR="00F61644" w:rsidRPr="00857991" w:rsidRDefault="0013077F" w:rsidP="00F61644">
      <w:pPr>
        <w:numPr>
          <w:ilvl w:val="0"/>
          <w:numId w:val="3"/>
        </w:numPr>
        <w:spacing w:after="0"/>
        <w:jc w:val="both"/>
        <w:rPr>
          <w:rFonts w:cs="Arial"/>
          <w:sz w:val="24"/>
          <w:szCs w:val="24"/>
        </w:rPr>
      </w:pPr>
      <w:r w:rsidRPr="00857991">
        <w:rPr>
          <w:rFonts w:cs="Arial"/>
          <w:sz w:val="24"/>
          <w:szCs w:val="24"/>
        </w:rPr>
        <w:t>0</w:t>
      </w:r>
      <w:r w:rsidR="00DB1916" w:rsidRPr="00857991">
        <w:rPr>
          <w:rFonts w:cs="Arial"/>
          <w:sz w:val="24"/>
          <w:szCs w:val="24"/>
        </w:rPr>
        <w:t>3</w:t>
      </w:r>
      <w:r w:rsidR="00550D37" w:rsidRPr="00857991">
        <w:rPr>
          <w:rFonts w:cs="Arial"/>
          <w:sz w:val="24"/>
          <w:szCs w:val="24"/>
        </w:rPr>
        <w:t>.06.202</w:t>
      </w:r>
      <w:r w:rsidR="00857991" w:rsidRPr="00857991">
        <w:rPr>
          <w:rFonts w:cs="Arial"/>
          <w:sz w:val="24"/>
          <w:szCs w:val="24"/>
        </w:rPr>
        <w:t>6</w:t>
      </w:r>
      <w:r w:rsidR="00C979DE" w:rsidRPr="00857991">
        <w:rPr>
          <w:rFonts w:cs="Arial"/>
          <w:sz w:val="24"/>
          <w:szCs w:val="24"/>
        </w:rPr>
        <w:t xml:space="preserve"> </w:t>
      </w:r>
      <w:r w:rsidR="00F61644" w:rsidRPr="00857991">
        <w:rPr>
          <w:rFonts w:cs="Arial"/>
          <w:sz w:val="24"/>
          <w:szCs w:val="24"/>
        </w:rPr>
        <w:t>r. – podanie do publicznej wiadomości listy kandydatów przyjętych i kandydatów nieprzyjętych w postepowaniu uzupełniającym.</w:t>
      </w:r>
    </w:p>
    <w:p w14:paraId="5AC8A500" w14:textId="77777777" w:rsidR="00F61644" w:rsidRPr="007213A8" w:rsidRDefault="00F61644" w:rsidP="00F61644">
      <w:pPr>
        <w:spacing w:after="0"/>
        <w:jc w:val="both"/>
        <w:rPr>
          <w:rFonts w:cs="Arial"/>
          <w:b/>
          <w:sz w:val="24"/>
          <w:szCs w:val="24"/>
        </w:rPr>
      </w:pPr>
    </w:p>
    <w:p w14:paraId="5E6ED5A1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§ </w:t>
      </w:r>
      <w:r w:rsidR="00933A08">
        <w:rPr>
          <w:rFonts w:cs="Arial"/>
          <w:b/>
          <w:sz w:val="24"/>
          <w:szCs w:val="24"/>
        </w:rPr>
        <w:t>8</w:t>
      </w:r>
      <w:r w:rsidRPr="007213A8">
        <w:rPr>
          <w:rFonts w:cs="Arial"/>
          <w:b/>
          <w:sz w:val="24"/>
          <w:szCs w:val="24"/>
        </w:rPr>
        <w:t>.</w:t>
      </w:r>
    </w:p>
    <w:p w14:paraId="5D065927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57971AF0" w14:textId="77777777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>Z prac komisji sporządza się protokół, który zawiera:</w:t>
      </w:r>
    </w:p>
    <w:p w14:paraId="5AF146FF" w14:textId="77777777" w:rsidR="00F61644" w:rsidRPr="007213A8" w:rsidRDefault="00F61644" w:rsidP="00F61644">
      <w:pPr>
        <w:spacing w:after="0"/>
        <w:jc w:val="both"/>
        <w:rPr>
          <w:rFonts w:cs="Arial"/>
          <w:sz w:val="24"/>
          <w:szCs w:val="24"/>
        </w:rPr>
      </w:pPr>
    </w:p>
    <w:p w14:paraId="753D8E5C" w14:textId="77777777" w:rsidR="00F61644" w:rsidRPr="007213A8" w:rsidRDefault="00F61644" w:rsidP="00F61644">
      <w:pPr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miejsce i termin posiedzenia, </w:t>
      </w:r>
    </w:p>
    <w:p w14:paraId="558B4493" w14:textId="77777777" w:rsidR="00F61644" w:rsidRPr="008C6F50" w:rsidRDefault="00F61644" w:rsidP="00F61644">
      <w:pPr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imiona i nazwiska dzieci przyjętych do przedszkola, </w:t>
      </w:r>
    </w:p>
    <w:p w14:paraId="5AD29DA2" w14:textId="77777777" w:rsidR="00F61644" w:rsidRPr="007213A8" w:rsidRDefault="00F61644" w:rsidP="00F61644">
      <w:pPr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>imiona i nazwiska dzieci nieprzyjętych,</w:t>
      </w:r>
    </w:p>
    <w:p w14:paraId="5CF62EB6" w14:textId="77777777" w:rsidR="00F61644" w:rsidRPr="007213A8" w:rsidRDefault="00F61644" w:rsidP="00F61644">
      <w:pPr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uzasadnienie nieprzyjęcia do przedszkola rekrutowanych dzieci, </w:t>
      </w:r>
    </w:p>
    <w:p w14:paraId="6B6AD44E" w14:textId="77777777" w:rsidR="00F61644" w:rsidRPr="007213A8" w:rsidRDefault="00F61644" w:rsidP="00F61644">
      <w:pPr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podpisy członków komisji rekrutacyjnej. </w:t>
      </w:r>
    </w:p>
    <w:p w14:paraId="7C5FAC84" w14:textId="77777777" w:rsidR="00F61644" w:rsidRPr="007213A8" w:rsidRDefault="00F61644" w:rsidP="00F61644">
      <w:pPr>
        <w:spacing w:after="0"/>
        <w:rPr>
          <w:rFonts w:cs="Arial"/>
          <w:b/>
          <w:sz w:val="24"/>
          <w:szCs w:val="24"/>
        </w:rPr>
      </w:pPr>
    </w:p>
    <w:p w14:paraId="7D6A51A4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§ </w:t>
      </w:r>
      <w:r w:rsidR="00933A08">
        <w:rPr>
          <w:rFonts w:cs="Arial"/>
          <w:b/>
          <w:sz w:val="24"/>
          <w:szCs w:val="24"/>
        </w:rPr>
        <w:t>9</w:t>
      </w:r>
      <w:r w:rsidRPr="007213A8">
        <w:rPr>
          <w:rFonts w:cs="Arial"/>
          <w:b/>
          <w:sz w:val="24"/>
          <w:szCs w:val="24"/>
        </w:rPr>
        <w:t>.</w:t>
      </w:r>
    </w:p>
    <w:p w14:paraId="72CAECFF" w14:textId="77777777" w:rsidR="00F61644" w:rsidRPr="007213A8" w:rsidRDefault="00F61644" w:rsidP="00F61644">
      <w:pPr>
        <w:spacing w:after="0"/>
        <w:jc w:val="center"/>
        <w:rPr>
          <w:rFonts w:cs="Arial"/>
          <w:b/>
          <w:sz w:val="24"/>
          <w:szCs w:val="24"/>
        </w:rPr>
      </w:pPr>
    </w:p>
    <w:p w14:paraId="6DF2EC8B" w14:textId="77777777" w:rsidR="00F61644" w:rsidRPr="007213A8" w:rsidRDefault="00F61644" w:rsidP="00F61644">
      <w:pPr>
        <w:spacing w:after="0"/>
        <w:jc w:val="both"/>
        <w:outlineLvl w:val="0"/>
        <w:rPr>
          <w:rFonts w:cs="Arial"/>
          <w:sz w:val="24"/>
          <w:szCs w:val="24"/>
        </w:rPr>
      </w:pPr>
      <w:r w:rsidRPr="007213A8">
        <w:rPr>
          <w:rFonts w:cs="Arial"/>
          <w:sz w:val="24"/>
          <w:szCs w:val="24"/>
        </w:rPr>
        <w:t xml:space="preserve">Zarządzenie wchodzi w życie z dniem podpisania. </w:t>
      </w:r>
    </w:p>
    <w:p w14:paraId="1B697EB8" w14:textId="77777777" w:rsidR="00F61644" w:rsidRDefault="00F61644" w:rsidP="00974AB6">
      <w:pPr>
        <w:spacing w:before="100" w:beforeAutospacing="1" w:after="0"/>
        <w:rPr>
          <w:rFonts w:cs="Arial"/>
          <w:sz w:val="24"/>
          <w:szCs w:val="24"/>
          <w:lang w:eastAsia="pl-PL"/>
        </w:rPr>
      </w:pPr>
    </w:p>
    <w:p w14:paraId="392F13D0" w14:textId="77777777" w:rsidR="00F61644" w:rsidRDefault="001227F4" w:rsidP="00974AB6">
      <w:pPr>
        <w:spacing w:after="0"/>
        <w:jc w:val="right"/>
        <w:rPr>
          <w:rFonts w:cs="Arial"/>
          <w:sz w:val="24"/>
          <w:szCs w:val="24"/>
          <w:lang w:eastAsia="pl-PL"/>
        </w:rPr>
      </w:pPr>
      <w:r>
        <w:rPr>
          <w:rFonts w:cs="Arial"/>
          <w:sz w:val="24"/>
          <w:szCs w:val="24"/>
          <w:lang w:eastAsia="pl-PL"/>
        </w:rPr>
        <w:t>Dyrektor Przedszkola</w:t>
      </w:r>
    </w:p>
    <w:p w14:paraId="5E17EA87" w14:textId="77777777" w:rsidR="001227F4" w:rsidRPr="00974AB6" w:rsidRDefault="001227F4" w:rsidP="00974AB6">
      <w:pPr>
        <w:spacing w:after="0"/>
        <w:jc w:val="right"/>
        <w:rPr>
          <w:rFonts w:cs="Arial"/>
          <w:sz w:val="24"/>
          <w:szCs w:val="24"/>
          <w:lang w:eastAsia="pl-PL"/>
        </w:rPr>
      </w:pPr>
      <w:r>
        <w:rPr>
          <w:rFonts w:cs="Arial"/>
          <w:sz w:val="24"/>
          <w:szCs w:val="24"/>
          <w:lang w:eastAsia="pl-PL"/>
        </w:rPr>
        <w:t>/</w:t>
      </w:r>
      <w:r w:rsidR="005762FF">
        <w:rPr>
          <w:rFonts w:cs="Arial"/>
          <w:sz w:val="24"/>
          <w:szCs w:val="24"/>
          <w:lang w:eastAsia="pl-PL"/>
        </w:rPr>
        <w:t>-/</w:t>
      </w:r>
      <w:r>
        <w:rPr>
          <w:rFonts w:cs="Arial"/>
          <w:sz w:val="24"/>
          <w:szCs w:val="24"/>
          <w:lang w:eastAsia="pl-PL"/>
        </w:rPr>
        <w:t>Iwona Misterkiewicz</w:t>
      </w:r>
    </w:p>
    <w:p w14:paraId="568D2052" w14:textId="77777777" w:rsidR="00A96A1C" w:rsidRDefault="00A96A1C"/>
    <w:sectPr w:rsidR="00A96A1C" w:rsidSect="00974AB6">
      <w:pgSz w:w="11906" w:h="16838"/>
      <w:pgMar w:top="709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FreeSans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328E9"/>
    <w:multiLevelType w:val="hybridMultilevel"/>
    <w:tmpl w:val="706C78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203BA3"/>
    <w:multiLevelType w:val="hybridMultilevel"/>
    <w:tmpl w:val="04EC1B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B433866"/>
    <w:multiLevelType w:val="hybridMultilevel"/>
    <w:tmpl w:val="E65E38E0"/>
    <w:lvl w:ilvl="0" w:tplc="0415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 w16cid:durableId="1388140968">
    <w:abstractNumId w:val="2"/>
  </w:num>
  <w:num w:numId="2" w16cid:durableId="937982368">
    <w:abstractNumId w:val="0"/>
  </w:num>
  <w:num w:numId="3" w16cid:durableId="507596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644"/>
    <w:rsid w:val="00000475"/>
    <w:rsid w:val="00027BFB"/>
    <w:rsid w:val="001227F4"/>
    <w:rsid w:val="0013077F"/>
    <w:rsid w:val="00220EFF"/>
    <w:rsid w:val="00433AC9"/>
    <w:rsid w:val="004E423D"/>
    <w:rsid w:val="00500F0D"/>
    <w:rsid w:val="005252F6"/>
    <w:rsid w:val="00550D37"/>
    <w:rsid w:val="005762FF"/>
    <w:rsid w:val="006A199D"/>
    <w:rsid w:val="00717156"/>
    <w:rsid w:val="007756ED"/>
    <w:rsid w:val="007B3F7D"/>
    <w:rsid w:val="00806659"/>
    <w:rsid w:val="008401A4"/>
    <w:rsid w:val="00841771"/>
    <w:rsid w:val="00857991"/>
    <w:rsid w:val="00933A08"/>
    <w:rsid w:val="00934490"/>
    <w:rsid w:val="00974AB6"/>
    <w:rsid w:val="00A140AF"/>
    <w:rsid w:val="00A96A1C"/>
    <w:rsid w:val="00B5575B"/>
    <w:rsid w:val="00C84216"/>
    <w:rsid w:val="00C979DE"/>
    <w:rsid w:val="00CA7AD2"/>
    <w:rsid w:val="00DA3CF8"/>
    <w:rsid w:val="00DB1916"/>
    <w:rsid w:val="00E45EF9"/>
    <w:rsid w:val="00F61644"/>
    <w:rsid w:val="00F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B7A3"/>
  <w15:docId w15:val="{BF92E680-5A7A-48C4-B6C2-F62A7A5D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644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F616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1644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A140AF"/>
    <w:pPr>
      <w:widowControl w:val="0"/>
      <w:suppressAutoHyphens/>
      <w:spacing w:after="120" w:line="240" w:lineRule="auto"/>
    </w:pPr>
    <w:rPr>
      <w:rFonts w:ascii="Liberation Serif" w:eastAsia="DejaVu Sans" w:hAnsi="Liberation Serif" w:cs="FreeSans"/>
      <w:kern w:val="2"/>
      <w:sz w:val="24"/>
      <w:szCs w:val="24"/>
      <w:lang w:val="x-none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140AF"/>
    <w:rPr>
      <w:rFonts w:ascii="Liberation Serif" w:eastAsia="DejaVu Sans" w:hAnsi="Liberation Serif" w:cs="FreeSans"/>
      <w:kern w:val="2"/>
      <w:sz w:val="24"/>
      <w:szCs w:val="24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279C-3D79-4055-ADAB-49A0291B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Misterkiewicz</dc:creator>
  <cp:lastModifiedBy>Iwona Misterkiewicz</cp:lastModifiedBy>
  <cp:revision>25</cp:revision>
  <cp:lastPrinted>2025-01-16T13:14:00Z</cp:lastPrinted>
  <dcterms:created xsi:type="dcterms:W3CDTF">2020-03-22T17:56:00Z</dcterms:created>
  <dcterms:modified xsi:type="dcterms:W3CDTF">2026-01-19T11:56:00Z</dcterms:modified>
</cp:coreProperties>
</file>