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28BBC" w14:textId="1E179792" w:rsidR="004F27DC" w:rsidRPr="00CA0A91" w:rsidRDefault="004F27DC" w:rsidP="00AF7925">
      <w:pPr>
        <w:autoSpaceDE w:val="0"/>
        <w:autoSpaceDN w:val="0"/>
        <w:adjustRightInd w:val="0"/>
        <w:spacing w:after="60" w:line="240" w:lineRule="auto"/>
        <w:jc w:val="both"/>
        <w:rPr>
          <w:rFonts w:cstheme="minorHAnsi"/>
          <w:sz w:val="20"/>
          <w:szCs w:val="20"/>
        </w:rPr>
      </w:pPr>
      <w:bookmarkStart w:id="0" w:name="_Hlk533684380"/>
      <w:r w:rsidRPr="00CA0A91">
        <w:rPr>
          <w:rFonts w:cstheme="minorHAnsi"/>
          <w:b/>
          <w:sz w:val="20"/>
          <w:szCs w:val="20"/>
        </w:rPr>
        <w:t>Klauzula informacyjna RODO – wpis do Ewidencji Obiektów Turystycznych</w:t>
      </w:r>
    </w:p>
    <w:p w14:paraId="1AC80058" w14:textId="77777777" w:rsidR="004F27DC" w:rsidRPr="00CA0A91" w:rsidRDefault="004F27DC" w:rsidP="004F27D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CA0A91">
        <w:rPr>
          <w:rFonts w:cstheme="minorHAnsi"/>
          <w:sz w:val="20"/>
          <w:szCs w:val="20"/>
        </w:rPr>
        <w:t>W związku z zapisami art. 13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(Dz.U.UE. z 2016 r., L 119, poz. 1) informujemy, że Administratorem Państwa danych osobowych jest:</w:t>
      </w:r>
    </w:p>
    <w:p w14:paraId="649EEECF" w14:textId="6FCF7BDC" w:rsidR="001A0CA5" w:rsidRPr="00CA0A91" w:rsidRDefault="001A0CA5" w:rsidP="001A0CA5">
      <w:pPr>
        <w:pStyle w:val="Akapitzlist"/>
        <w:spacing w:after="60" w:line="240" w:lineRule="auto"/>
        <w:jc w:val="center"/>
        <w:rPr>
          <w:rFonts w:cstheme="minorHAnsi"/>
          <w:b/>
          <w:bCs/>
          <w:sz w:val="20"/>
          <w:szCs w:val="20"/>
        </w:rPr>
      </w:pPr>
      <w:r w:rsidRPr="00CA0A91">
        <w:rPr>
          <w:rFonts w:cstheme="minorHAnsi"/>
          <w:b/>
          <w:bCs/>
          <w:sz w:val="20"/>
          <w:szCs w:val="20"/>
        </w:rPr>
        <w:t>w zakresie Ewidencji Obiektów Turystycznych (dalej jako EOT):</w:t>
      </w:r>
    </w:p>
    <w:p w14:paraId="403C62E6" w14:textId="05CF8F73" w:rsidR="001A0CA5" w:rsidRPr="00CA0A91" w:rsidRDefault="001A0CA5" w:rsidP="001A0CA5">
      <w:pPr>
        <w:pStyle w:val="Akapitzlist"/>
        <w:spacing w:after="3" w:line="240" w:lineRule="auto"/>
        <w:jc w:val="center"/>
        <w:rPr>
          <w:rFonts w:cstheme="minorHAnsi"/>
          <w:b/>
          <w:bCs/>
          <w:sz w:val="20"/>
          <w:szCs w:val="20"/>
        </w:rPr>
      </w:pPr>
      <w:r w:rsidRPr="00CA0A91">
        <w:rPr>
          <w:rFonts w:cstheme="minorHAnsi"/>
          <w:b/>
          <w:bCs/>
          <w:sz w:val="20"/>
          <w:szCs w:val="20"/>
        </w:rPr>
        <w:t xml:space="preserve">Główny Urząd Statystyczny, </w:t>
      </w:r>
      <w:r w:rsidRPr="00CA0A91">
        <w:rPr>
          <w:rFonts w:cstheme="minorHAnsi"/>
          <w:b/>
          <w:bCs/>
          <w:color w:val="222222"/>
          <w:sz w:val="20"/>
          <w:szCs w:val="20"/>
        </w:rPr>
        <w:t>Al. Niepodległości 208, 00-925 Warszawa,</w:t>
      </w:r>
    </w:p>
    <w:p w14:paraId="25543980" w14:textId="4733E869" w:rsidR="001A0CA5" w:rsidRPr="00CA0A91" w:rsidRDefault="001A0CA5" w:rsidP="004F27DC">
      <w:pPr>
        <w:pStyle w:val="Akapitzlist"/>
        <w:spacing w:after="60" w:line="276" w:lineRule="auto"/>
        <w:jc w:val="center"/>
        <w:rPr>
          <w:rFonts w:cstheme="minorHAnsi"/>
          <w:sz w:val="20"/>
          <w:szCs w:val="20"/>
        </w:rPr>
      </w:pPr>
      <w:r w:rsidRPr="00CA0A91">
        <w:rPr>
          <w:rFonts w:cstheme="minorHAnsi"/>
          <w:b/>
          <w:bCs/>
          <w:sz w:val="20"/>
          <w:szCs w:val="20"/>
        </w:rPr>
        <w:t>a zakresie danych przetwarzanych w dokumentacji papierowej</w:t>
      </w:r>
      <w:r w:rsidR="004F27DC" w:rsidRPr="00CA0A91">
        <w:rPr>
          <w:rFonts w:cstheme="minorHAnsi"/>
          <w:b/>
          <w:bCs/>
          <w:sz w:val="20"/>
          <w:szCs w:val="20"/>
        </w:rPr>
        <w:t xml:space="preserve"> </w:t>
      </w:r>
      <w:r w:rsidRPr="00CA0A91">
        <w:rPr>
          <w:rFonts w:cstheme="minorHAnsi"/>
          <w:b/>
          <w:bCs/>
          <w:sz w:val="20"/>
          <w:szCs w:val="20"/>
        </w:rPr>
        <w:t>i innych zbiorach danych prowadzonych przez organ rejestrujący:</w:t>
      </w:r>
    </w:p>
    <w:p w14:paraId="2B2EAA4F" w14:textId="40D3A1F9" w:rsidR="001A0CA5" w:rsidRPr="00CA0A91" w:rsidRDefault="004F27DC" w:rsidP="00CA0A91">
      <w:pPr>
        <w:spacing w:before="114" w:after="174" w:line="276" w:lineRule="auto"/>
        <w:rPr>
          <w:rFonts w:cstheme="minorHAnsi"/>
          <w:sz w:val="20"/>
          <w:szCs w:val="20"/>
        </w:rPr>
      </w:pPr>
      <w:r w:rsidRPr="00CA0A91">
        <w:rPr>
          <w:rFonts w:cstheme="minorHAns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CA0A91">
          <w:rPr>
            <w:rStyle w:val="Hipercze"/>
            <w:rFonts w:cstheme="minorHAnsi"/>
            <w:b/>
            <w:sz w:val="20"/>
            <w:szCs w:val="20"/>
          </w:rPr>
          <w:t>ug@pokrzywnica.pl</w:t>
        </w:r>
      </w:hyperlink>
    </w:p>
    <w:p w14:paraId="4B427DDF" w14:textId="23C06A52" w:rsidR="00844982" w:rsidRPr="00CA0A91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A0A91">
        <w:rPr>
          <w:rFonts w:cstheme="minorHAnsi"/>
          <w:sz w:val="20"/>
          <w:szCs w:val="20"/>
        </w:rPr>
        <w:t>Informujemy</w:t>
      </w:r>
      <w:r w:rsidR="0039687A" w:rsidRPr="00CA0A91">
        <w:rPr>
          <w:rFonts w:cstheme="minorHAnsi"/>
          <w:sz w:val="20"/>
          <w:szCs w:val="20"/>
        </w:rPr>
        <w:t>,</w:t>
      </w:r>
      <w:r w:rsidRPr="00CA0A91">
        <w:rPr>
          <w:rFonts w:cstheme="minorHAnsi"/>
          <w:sz w:val="20"/>
          <w:szCs w:val="20"/>
        </w:rPr>
        <w:t xml:space="preserve"> że na mocy art. 37 ust. 1 lit. a) RODO Administrator wyznaczył Inspektora Ochrony Danych (IOD), który w jego imieniu nadzoruje sferę przetwarzania danych osobowych.</w:t>
      </w:r>
    </w:p>
    <w:p w14:paraId="062D1C24" w14:textId="365547C8" w:rsidR="00844982" w:rsidRPr="00CA0A91" w:rsidRDefault="00844982" w:rsidP="00586DE7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both"/>
        <w:rPr>
          <w:rFonts w:cstheme="minorHAnsi"/>
          <w:sz w:val="20"/>
          <w:szCs w:val="20"/>
        </w:rPr>
      </w:pPr>
      <w:r w:rsidRPr="00CA0A91">
        <w:rPr>
          <w:rFonts w:cstheme="minorHAnsi"/>
          <w:sz w:val="20"/>
          <w:szCs w:val="20"/>
        </w:rPr>
        <w:t xml:space="preserve">Z Inspektorem Ochrony Danych Osobowych w </w:t>
      </w:r>
      <w:r w:rsidR="001A0CA5" w:rsidRPr="00CA0A91">
        <w:rPr>
          <w:rFonts w:cstheme="minorHAnsi"/>
          <w:sz w:val="20"/>
          <w:szCs w:val="20"/>
        </w:rPr>
        <w:t>Głównym Urzędzie Statystycznym,</w:t>
      </w:r>
      <w:r w:rsidRPr="00CA0A91">
        <w:rPr>
          <w:rFonts w:cstheme="minorHAnsi"/>
          <w:sz w:val="20"/>
          <w:szCs w:val="20"/>
        </w:rPr>
        <w:t xml:space="preserve"> można się</w:t>
      </w:r>
      <w:r w:rsidR="00FA004D" w:rsidRPr="00CA0A91">
        <w:rPr>
          <w:rFonts w:cstheme="minorHAnsi"/>
          <w:sz w:val="20"/>
          <w:szCs w:val="20"/>
        </w:rPr>
        <w:t xml:space="preserve"> </w:t>
      </w:r>
      <w:r w:rsidRPr="00CA0A91">
        <w:rPr>
          <w:rFonts w:cstheme="minorHAnsi"/>
          <w:sz w:val="20"/>
          <w:szCs w:val="20"/>
        </w:rPr>
        <w:t xml:space="preserve">skontaktować poprzez adres e-mail: </w:t>
      </w:r>
      <w:hyperlink r:id="rId8" w:history="1">
        <w:r w:rsidR="001A0CA5" w:rsidRPr="00CA0A91">
          <w:rPr>
            <w:rStyle w:val="Hipercze"/>
            <w:rFonts w:cstheme="minorHAnsi"/>
            <w:sz w:val="20"/>
            <w:szCs w:val="20"/>
          </w:rPr>
          <w:t>IODGUS@stat.gov.pl</w:t>
        </w:r>
      </w:hyperlink>
      <w:r w:rsidR="001A0CA5" w:rsidRPr="00CA0A91">
        <w:rPr>
          <w:rFonts w:cstheme="minorHAnsi"/>
          <w:sz w:val="20"/>
          <w:szCs w:val="20"/>
        </w:rPr>
        <w:t xml:space="preserve"> </w:t>
      </w:r>
      <w:r w:rsidRPr="00CA0A91">
        <w:rPr>
          <w:rFonts w:cstheme="minorHAnsi"/>
          <w:sz w:val="20"/>
          <w:szCs w:val="20"/>
        </w:rPr>
        <w:t>.</w:t>
      </w:r>
    </w:p>
    <w:p w14:paraId="429AC858" w14:textId="0CD49052" w:rsidR="00844982" w:rsidRPr="00CA0A91" w:rsidRDefault="00844982" w:rsidP="00586DE7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both"/>
        <w:rPr>
          <w:rFonts w:cstheme="minorHAnsi"/>
          <w:sz w:val="20"/>
          <w:szCs w:val="20"/>
        </w:rPr>
      </w:pPr>
      <w:r w:rsidRPr="00CA0A91">
        <w:rPr>
          <w:rFonts w:cstheme="minorHAnsi"/>
          <w:sz w:val="20"/>
          <w:szCs w:val="20"/>
        </w:rPr>
        <w:t>Z Inspektorem Ochrony Danych Osobowych Wójta Gminy Pokrzywnica można się skontaktować poprzez adres email:</w:t>
      </w:r>
      <w:r w:rsidR="00AC6A45" w:rsidRPr="00CA0A91">
        <w:rPr>
          <w:rFonts w:cstheme="minorHAnsi"/>
          <w:sz w:val="20"/>
          <w:szCs w:val="20"/>
        </w:rPr>
        <w:t> </w:t>
      </w:r>
      <w:hyperlink r:id="rId9" w:history="1">
        <w:r w:rsidR="00AC6A45" w:rsidRPr="00CA0A91">
          <w:rPr>
            <w:rStyle w:val="Hipercze"/>
            <w:rFonts w:cstheme="minorHAnsi"/>
            <w:sz w:val="20"/>
            <w:szCs w:val="20"/>
          </w:rPr>
          <w:t>iod@pokrzywnica.pl</w:t>
        </w:r>
      </w:hyperlink>
      <w:r w:rsidRPr="00CA0A91">
        <w:rPr>
          <w:rFonts w:cstheme="minorHAnsi"/>
          <w:sz w:val="20"/>
          <w:szCs w:val="20"/>
        </w:rPr>
        <w:t xml:space="preserve"> lub za pomocą poczty tradycyjnej, kierując pismo na adres Administratora</w:t>
      </w:r>
    </w:p>
    <w:bookmarkEnd w:id="0"/>
    <w:p w14:paraId="4BEAB95E" w14:textId="27BB8B68" w:rsidR="008923D1" w:rsidRPr="00CA0A91" w:rsidRDefault="00574833" w:rsidP="001A0CA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A0A91">
        <w:rPr>
          <w:rFonts w:cstheme="minorHAnsi"/>
          <w:sz w:val="20"/>
          <w:szCs w:val="20"/>
        </w:rPr>
        <w:t>Państwa</w:t>
      </w:r>
      <w:r w:rsidR="008923D1" w:rsidRPr="00CA0A91">
        <w:rPr>
          <w:rFonts w:cstheme="minorHAnsi"/>
          <w:sz w:val="20"/>
          <w:szCs w:val="20"/>
        </w:rPr>
        <w:t xml:space="preserve"> dane osobowe będą przetwarzane w celu prowadzenia spraw związanych </w:t>
      </w:r>
      <w:r w:rsidR="004B1E98" w:rsidRPr="00CA0A91">
        <w:rPr>
          <w:rFonts w:cstheme="minorHAnsi"/>
          <w:sz w:val="20"/>
          <w:szCs w:val="20"/>
        </w:rPr>
        <w:t xml:space="preserve">z </w:t>
      </w:r>
      <w:r w:rsidR="001A0CA5" w:rsidRPr="00CA0A91">
        <w:rPr>
          <w:rFonts w:cstheme="minorHAnsi"/>
          <w:sz w:val="20"/>
          <w:szCs w:val="20"/>
        </w:rPr>
        <w:t>wpisem innego obiektu, w którym świadczone są usługi hotelarskie do EOT, wprowadzeniem zmian w wpisie na wniosek przedsiębiorcy, zawieszeniem, wznowieniem, wykreśleniem wpisu z EOT</w:t>
      </w:r>
      <w:r w:rsidR="008923D1" w:rsidRPr="00CA0A91">
        <w:rPr>
          <w:rFonts w:cstheme="minorHAnsi"/>
          <w:sz w:val="20"/>
          <w:szCs w:val="20"/>
        </w:rPr>
        <w:t>.</w:t>
      </w:r>
    </w:p>
    <w:p w14:paraId="06D61CD3" w14:textId="34BD91CC" w:rsidR="008923D1" w:rsidRPr="00CA0A91" w:rsidRDefault="008923D1" w:rsidP="001A0CA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A0A91">
        <w:rPr>
          <w:rFonts w:cstheme="minorHAnsi"/>
          <w:sz w:val="20"/>
          <w:szCs w:val="20"/>
        </w:rPr>
        <w:t xml:space="preserve">Przetwarzanie </w:t>
      </w:r>
      <w:r w:rsidR="00574833" w:rsidRPr="00CA0A91">
        <w:rPr>
          <w:rFonts w:cstheme="minorHAnsi"/>
          <w:sz w:val="20"/>
          <w:szCs w:val="20"/>
        </w:rPr>
        <w:t>Państwa</w:t>
      </w:r>
      <w:r w:rsidRPr="00CA0A91">
        <w:rPr>
          <w:rFonts w:cstheme="minorHAnsi"/>
          <w:sz w:val="20"/>
          <w:szCs w:val="20"/>
        </w:rPr>
        <w:t xml:space="preserve"> danych osobowych jest niezbędne w celu wypełnienia obowiązku prawnego zgodnie z</w:t>
      </w:r>
      <w:r w:rsidR="001A0CA5" w:rsidRPr="00CA0A91">
        <w:rPr>
          <w:rFonts w:cstheme="minorHAnsi"/>
          <w:sz w:val="20"/>
          <w:szCs w:val="20"/>
        </w:rPr>
        <w:t xml:space="preserve"> </w:t>
      </w:r>
      <w:r w:rsidR="004F27DC" w:rsidRPr="00CA0A91">
        <w:rPr>
          <w:rFonts w:cstheme="minorHAnsi"/>
          <w:sz w:val="20"/>
          <w:szCs w:val="20"/>
        </w:rPr>
        <w:t xml:space="preserve">art. 38 ust. 3 ustawa z dnia 29 sierpnia 1997 r. o usługach hotelarskich oraz usługach pilotów wycieczek i przewodników turystycznych, rozporządzenie Ministra Gospodarki i Pracy z dnia 19 sierpnia 2004 r. w sprawie obiektów hotelarskich i innych obiektów, w których są świadczone usługi hotelarskie, </w:t>
      </w:r>
      <w:r w:rsidR="001A0CA5" w:rsidRPr="00CA0A91">
        <w:rPr>
          <w:rFonts w:cstheme="minorHAnsi"/>
          <w:sz w:val="20"/>
          <w:szCs w:val="20"/>
        </w:rPr>
        <w:t>ustawą z dnia 14 czerwca 1960 r. Kodeks postępowania administracyjnego</w:t>
      </w:r>
      <w:r w:rsidR="00844982" w:rsidRPr="00CA0A91">
        <w:rPr>
          <w:rFonts w:cstheme="minorHAnsi"/>
          <w:sz w:val="20"/>
          <w:szCs w:val="20"/>
        </w:rPr>
        <w:t xml:space="preserve"> </w:t>
      </w:r>
      <w:r w:rsidR="009620E7" w:rsidRPr="00CA0A91">
        <w:rPr>
          <w:rFonts w:cstheme="minorHAnsi"/>
          <w:sz w:val="20"/>
          <w:szCs w:val="20"/>
        </w:rPr>
        <w:t>oraz na podstawie zgody. Zgoda jest wymagana, gdy uprawnienie do przetwarzania danych</w:t>
      </w:r>
      <w:r w:rsidR="0005463B" w:rsidRPr="00CA0A91">
        <w:rPr>
          <w:rFonts w:cstheme="minorHAnsi"/>
          <w:sz w:val="20"/>
          <w:szCs w:val="20"/>
        </w:rPr>
        <w:t xml:space="preserve"> </w:t>
      </w:r>
      <w:r w:rsidR="009620E7" w:rsidRPr="00CA0A91">
        <w:rPr>
          <w:rFonts w:cstheme="minorHAnsi"/>
          <w:sz w:val="20"/>
          <w:szCs w:val="20"/>
        </w:rPr>
        <w:t>osobowych nie wynika wprost z przepisów prawa, np.</w:t>
      </w:r>
      <w:r w:rsidR="00E52B8F" w:rsidRPr="00CA0A91">
        <w:rPr>
          <w:rFonts w:cstheme="minorHAnsi"/>
          <w:sz w:val="20"/>
          <w:szCs w:val="20"/>
        </w:rPr>
        <w:t>:</w:t>
      </w:r>
      <w:r w:rsidR="009620E7" w:rsidRPr="00CA0A91">
        <w:rPr>
          <w:rFonts w:cstheme="minorHAnsi"/>
          <w:sz w:val="20"/>
          <w:szCs w:val="20"/>
        </w:rPr>
        <w:t xml:space="preserve"> podanie nr telefonu, adresu e-mail.</w:t>
      </w:r>
    </w:p>
    <w:p w14:paraId="5F1C7DAD" w14:textId="4F25A9C4" w:rsidR="008923D1" w:rsidRPr="00CA0A91" w:rsidRDefault="008923D1" w:rsidP="001A0CA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A0A91">
        <w:rPr>
          <w:rFonts w:cstheme="minorHAnsi"/>
          <w:sz w:val="20"/>
          <w:szCs w:val="20"/>
        </w:rPr>
        <w:t xml:space="preserve">Podanie przez </w:t>
      </w:r>
      <w:r w:rsidR="00574833" w:rsidRPr="00CA0A91">
        <w:rPr>
          <w:rFonts w:cstheme="minorHAnsi"/>
          <w:sz w:val="20"/>
          <w:szCs w:val="20"/>
        </w:rPr>
        <w:t>Państwa</w:t>
      </w:r>
      <w:r w:rsidRPr="00CA0A91">
        <w:rPr>
          <w:rFonts w:cstheme="minorHAnsi"/>
          <w:sz w:val="20"/>
          <w:szCs w:val="20"/>
        </w:rPr>
        <w:t xml:space="preserve"> danych osobowych niezbędnych do realizacji zadań o których mowa powyżej jest obowiązkowe (</w:t>
      </w:r>
      <w:r w:rsidR="0005463B" w:rsidRPr="00CA0A91">
        <w:rPr>
          <w:rFonts w:cstheme="minorHAnsi"/>
          <w:sz w:val="20"/>
          <w:szCs w:val="20"/>
        </w:rPr>
        <w:t>wymogiem ustawy na podstawie, których działa administrator, jeżeli odmówi</w:t>
      </w:r>
      <w:r w:rsidR="00574833" w:rsidRPr="00CA0A91">
        <w:rPr>
          <w:rFonts w:cstheme="minorHAnsi"/>
          <w:sz w:val="20"/>
          <w:szCs w:val="20"/>
        </w:rPr>
        <w:t>ą Państwo</w:t>
      </w:r>
      <w:r w:rsidR="0005463B" w:rsidRPr="00CA0A91">
        <w:rPr>
          <w:rFonts w:cstheme="minorHAnsi"/>
          <w:sz w:val="20"/>
          <w:szCs w:val="20"/>
        </w:rPr>
        <w:t xml:space="preserve"> podania danych lub poda</w:t>
      </w:r>
      <w:r w:rsidR="00574833" w:rsidRPr="00CA0A91">
        <w:rPr>
          <w:rFonts w:cstheme="minorHAnsi"/>
          <w:sz w:val="20"/>
          <w:szCs w:val="20"/>
        </w:rPr>
        <w:t>dzą</w:t>
      </w:r>
      <w:r w:rsidR="0005463B" w:rsidRPr="00CA0A91">
        <w:rPr>
          <w:rFonts w:cstheme="minorHAnsi"/>
          <w:sz w:val="20"/>
          <w:szCs w:val="20"/>
        </w:rPr>
        <w:t xml:space="preserve"> nieprawidłowe dane, administrator nie będzie mógł zrealizować celu do jakiego zobowiązują go przepisy prawa</w:t>
      </w:r>
      <w:r w:rsidRPr="00CA0A91">
        <w:rPr>
          <w:rFonts w:cstheme="minorHAnsi"/>
          <w:sz w:val="20"/>
          <w:szCs w:val="20"/>
        </w:rPr>
        <w:t>), podanie danych dodatkowych (</w:t>
      </w:r>
      <w:r w:rsidR="0005463B" w:rsidRPr="00CA0A91">
        <w:rPr>
          <w:rFonts w:cstheme="minorHAnsi"/>
          <w:sz w:val="20"/>
          <w:szCs w:val="20"/>
        </w:rPr>
        <w:t xml:space="preserve">np.: </w:t>
      </w:r>
      <w:r w:rsidRPr="00CA0A91">
        <w:rPr>
          <w:rFonts w:cstheme="minorHAnsi"/>
          <w:sz w:val="20"/>
          <w:szCs w:val="20"/>
        </w:rPr>
        <w:t>kontaktowych) jest dobrowolne</w:t>
      </w:r>
      <w:r w:rsidR="0005463B" w:rsidRPr="00CA0A91">
        <w:rPr>
          <w:rFonts w:cstheme="minorHAnsi"/>
          <w:sz w:val="20"/>
          <w:szCs w:val="20"/>
        </w:rPr>
        <w:t xml:space="preserve"> i odbywa się na podstawie </w:t>
      </w:r>
      <w:r w:rsidR="00574833" w:rsidRPr="00CA0A91">
        <w:rPr>
          <w:rFonts w:cstheme="minorHAnsi"/>
          <w:sz w:val="20"/>
          <w:szCs w:val="20"/>
        </w:rPr>
        <w:t>Państwa</w:t>
      </w:r>
      <w:r w:rsidR="0005463B" w:rsidRPr="00CA0A91">
        <w:rPr>
          <w:rFonts w:cstheme="minorHAnsi"/>
          <w:sz w:val="20"/>
          <w:szCs w:val="20"/>
        </w:rPr>
        <w:t xml:space="preserve"> zgody, która może być cofnięta w dowolnym momencie</w:t>
      </w:r>
      <w:r w:rsidRPr="00CA0A91">
        <w:rPr>
          <w:rFonts w:cstheme="minorHAnsi"/>
          <w:sz w:val="20"/>
          <w:szCs w:val="20"/>
        </w:rPr>
        <w:t>.</w:t>
      </w:r>
    </w:p>
    <w:p w14:paraId="630E4A6F" w14:textId="6B4E63AC" w:rsidR="008923D1" w:rsidRPr="00CA0A91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A0A91">
        <w:rPr>
          <w:rFonts w:cstheme="minorHAns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6C2AD237" w:rsidR="008923D1" w:rsidRPr="00CA0A91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A0A91">
        <w:rPr>
          <w:rFonts w:cstheme="minorHAns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CA0A91">
        <w:rPr>
          <w:rFonts w:cstheme="minorHAnsi"/>
          <w:sz w:val="20"/>
          <w:szCs w:val="20"/>
        </w:rPr>
        <w:t> </w:t>
      </w:r>
      <w:r w:rsidRPr="00CA0A91">
        <w:rPr>
          <w:rFonts w:cstheme="minorHAns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</w:t>
      </w:r>
      <w:r w:rsidR="0005463B" w:rsidRPr="00CA0A91">
        <w:rPr>
          <w:rFonts w:cstheme="minorHAnsi"/>
          <w:sz w:val="20"/>
          <w:szCs w:val="20"/>
        </w:rPr>
        <w:t xml:space="preserve"> np.: informatyczne, telekomunikacyjne, pocztowe i inne</w:t>
      </w:r>
      <w:r w:rsidRPr="00CA0A91">
        <w:rPr>
          <w:rFonts w:cstheme="minorHAnsi"/>
          <w:sz w:val="20"/>
          <w:szCs w:val="20"/>
        </w:rPr>
        <w:t>.</w:t>
      </w:r>
    </w:p>
    <w:p w14:paraId="750726B4" w14:textId="77777777" w:rsidR="00CA0A91" w:rsidRPr="00CA0A91" w:rsidRDefault="00CA0A91" w:rsidP="00CA0A9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A0A91">
        <w:rPr>
          <w:rFonts w:cstheme="minorHAnsi"/>
          <w:sz w:val="20"/>
          <w:szCs w:val="20"/>
        </w:rPr>
        <w:t>Dane osobowe przetwarzane przez Administratora przechowywane będą przez okres niezbędny do realizacji celu dla jakiego zostały zebrane (10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2E64AE91" w14:textId="77777777" w:rsidR="00CA0A91" w:rsidRPr="00CA0A91" w:rsidRDefault="00CA0A91" w:rsidP="00CA0A9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  <w:bookmarkStart w:id="1" w:name="_Hlk201737400"/>
      <w:r w:rsidRPr="00CA0A91">
        <w:rPr>
          <w:rFonts w:cstheme="minorHAnsi"/>
          <w:sz w:val="20"/>
          <w:szCs w:val="20"/>
        </w:rPr>
        <w:t xml:space="preserve">Przysługuje Państwu, </w:t>
      </w:r>
      <w:r w:rsidRPr="00CA0A91">
        <w:rPr>
          <w:rFonts w:cstheme="minorHAnsi"/>
          <w:b/>
          <w:sz w:val="20"/>
          <w:szCs w:val="20"/>
        </w:rPr>
        <w:t>z wyjątkami zastrzeżonymi przepisami prawa</w:t>
      </w:r>
      <w:r w:rsidRPr="00CA0A91">
        <w:rPr>
          <w:rFonts w:cstheme="minorHAnsi"/>
          <w:sz w:val="20"/>
          <w:szCs w:val="20"/>
        </w:rPr>
        <w:t>, możliwość:</w:t>
      </w:r>
    </w:p>
    <w:p w14:paraId="6789CF29" w14:textId="77777777" w:rsidR="00CA0A91" w:rsidRPr="00CA0A91" w:rsidRDefault="00CA0A91" w:rsidP="00CA0A9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CA0A91">
        <w:rPr>
          <w:rFonts w:cstheme="minorHAnsi"/>
          <w:sz w:val="20"/>
          <w:szCs w:val="20"/>
        </w:rPr>
        <w:t>dostępu do danych osobowych jej/jego dotyczących (art. 15 RODO),</w:t>
      </w:r>
    </w:p>
    <w:p w14:paraId="2CDD339C" w14:textId="77777777" w:rsidR="00CA0A91" w:rsidRPr="00CA0A91" w:rsidRDefault="00CA0A91" w:rsidP="00CA0A9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CA0A91">
        <w:rPr>
          <w:rFonts w:cstheme="minorHAnsi"/>
          <w:sz w:val="20"/>
          <w:szCs w:val="20"/>
        </w:rPr>
        <w:t>żądania sprostowania danych osobowych (art. 16 RODO),</w:t>
      </w:r>
    </w:p>
    <w:p w14:paraId="3D11A7BC" w14:textId="77777777" w:rsidR="00CA0A91" w:rsidRPr="00CA0A91" w:rsidRDefault="00CA0A91" w:rsidP="00CA0A9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CA0A91">
        <w:rPr>
          <w:rFonts w:cstheme="minorHAnsi"/>
          <w:sz w:val="20"/>
          <w:szCs w:val="20"/>
        </w:rPr>
        <w:t>usunięcia lub ograniczenia przetwarzania danych osobowych (art. 17, 18 RODO),</w:t>
      </w:r>
    </w:p>
    <w:p w14:paraId="695CBCBF" w14:textId="77777777" w:rsidR="00CA0A91" w:rsidRPr="00CA0A91" w:rsidRDefault="00CA0A91" w:rsidP="00CA0A9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CA0A91">
        <w:rPr>
          <w:rFonts w:cstheme="minorHAnsi"/>
          <w:sz w:val="20"/>
          <w:szCs w:val="20"/>
        </w:rPr>
        <w:t>wniesienia sprzeciwu wobec przetwarzania danych osobowych (art. 21 RODO).</w:t>
      </w:r>
    </w:p>
    <w:p w14:paraId="25C1E958" w14:textId="77777777" w:rsidR="00CA0A91" w:rsidRPr="00CA0A91" w:rsidRDefault="00CA0A91" w:rsidP="00CA0A9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A0A91">
        <w:rPr>
          <w:rFonts w:cstheme="minorHAns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CA0A91">
        <w:rPr>
          <w:rStyle w:val="Hipercze"/>
          <w:rFonts w:cstheme="minorHAnsi"/>
          <w:sz w:val="20"/>
          <w:szCs w:val="20"/>
        </w:rPr>
        <w:t>iod@pokrzywnica.pl.</w:t>
      </w:r>
    </w:p>
    <w:p w14:paraId="1B219569" w14:textId="77777777" w:rsidR="00CA0A91" w:rsidRPr="00CA0A91" w:rsidRDefault="00CA0A91" w:rsidP="00CA0A9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b/>
          <w:sz w:val="20"/>
          <w:szCs w:val="20"/>
        </w:rPr>
      </w:pPr>
      <w:r w:rsidRPr="00CA0A91">
        <w:rPr>
          <w:rFonts w:cstheme="minorHAns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CA0A91">
        <w:rPr>
          <w:rFonts w:cstheme="minorHAnsi"/>
          <w:b/>
          <w:sz w:val="20"/>
          <w:szCs w:val="20"/>
        </w:rPr>
        <w:t>Prezes Urzędu Ochrony Danych Osobowych.</w:t>
      </w:r>
    </w:p>
    <w:p w14:paraId="726D98B6" w14:textId="77777777" w:rsidR="00CA0A91" w:rsidRPr="00CA0A91" w:rsidRDefault="00CA0A91" w:rsidP="00CA0A9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A0A91">
        <w:rPr>
          <w:rFonts w:cstheme="minorHAnsi"/>
          <w:sz w:val="20"/>
          <w:szCs w:val="20"/>
        </w:rPr>
        <w:t>Przetwarzanie danych osobowych nie podlega zautomatyzowanemu podejmowaniu decyzji oraz profilowaniu.</w:t>
      </w:r>
    </w:p>
    <w:p w14:paraId="71886777" w14:textId="77777777" w:rsidR="00CA0A91" w:rsidRPr="00CA0A91" w:rsidRDefault="00CA0A91" w:rsidP="00CA0A9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A0A91">
        <w:rPr>
          <w:rFonts w:cstheme="minorHAnsi"/>
          <w:sz w:val="20"/>
          <w:szCs w:val="20"/>
        </w:rPr>
        <w:t>Dane nie będą przekazywane do państw trzecich ani organizacji międzynarodowych.</w:t>
      </w:r>
      <w:bookmarkEnd w:id="1"/>
    </w:p>
    <w:p w14:paraId="593D5570" w14:textId="5228746C" w:rsidR="00496222" w:rsidRPr="00CA0A91" w:rsidRDefault="00496222" w:rsidP="00CA0A91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both"/>
        <w:rPr>
          <w:rFonts w:cstheme="minorHAnsi"/>
          <w:sz w:val="20"/>
          <w:szCs w:val="20"/>
        </w:rPr>
      </w:pPr>
    </w:p>
    <w:sectPr w:rsidR="00496222" w:rsidRPr="00CA0A91" w:rsidSect="00AC6A45">
      <w:head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F17ED" w14:textId="64A6F472" w:rsidR="00AF7925" w:rsidRPr="00AC6A45" w:rsidRDefault="00AF7925" w:rsidP="00AC6A45">
    <w:pPr>
      <w:autoSpaceDE w:val="0"/>
      <w:autoSpaceDN w:val="0"/>
      <w:adjustRightInd w:val="0"/>
      <w:spacing w:after="120" w:line="240" w:lineRule="auto"/>
      <w:jc w:val="center"/>
      <w:rPr>
        <w:rFonts w:ascii="Calibri" w:hAnsi="Calibri" w:cs="Calibri"/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3E81A05"/>
    <w:multiLevelType w:val="hybridMultilevel"/>
    <w:tmpl w:val="E6F49DE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513967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5887254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732388771">
    <w:abstractNumId w:val="1"/>
  </w:num>
  <w:num w:numId="4" w16cid:durableId="103966872">
    <w:abstractNumId w:val="3"/>
  </w:num>
  <w:num w:numId="5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5463B"/>
    <w:rsid w:val="001A0CA5"/>
    <w:rsid w:val="0023540C"/>
    <w:rsid w:val="002A1F5B"/>
    <w:rsid w:val="0039687A"/>
    <w:rsid w:val="00496222"/>
    <w:rsid w:val="004B1E98"/>
    <w:rsid w:val="004F27DC"/>
    <w:rsid w:val="00574833"/>
    <w:rsid w:val="00586DE7"/>
    <w:rsid w:val="0076766B"/>
    <w:rsid w:val="007A15B7"/>
    <w:rsid w:val="007A4F96"/>
    <w:rsid w:val="00844982"/>
    <w:rsid w:val="008923D1"/>
    <w:rsid w:val="009418DE"/>
    <w:rsid w:val="009620E7"/>
    <w:rsid w:val="00A330BC"/>
    <w:rsid w:val="00AC6A45"/>
    <w:rsid w:val="00AE7374"/>
    <w:rsid w:val="00AF7925"/>
    <w:rsid w:val="00B43B9C"/>
    <w:rsid w:val="00BA38E9"/>
    <w:rsid w:val="00CA0A91"/>
    <w:rsid w:val="00D47AB9"/>
    <w:rsid w:val="00D615F6"/>
    <w:rsid w:val="00DC1434"/>
    <w:rsid w:val="00E52B8F"/>
    <w:rsid w:val="00E92F48"/>
    <w:rsid w:val="00FA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CA0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GUS@stat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od@pokrzywnic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740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21</cp:revision>
  <cp:lastPrinted>2022-06-09T12:03:00Z</cp:lastPrinted>
  <dcterms:created xsi:type="dcterms:W3CDTF">2022-05-23T10:36:00Z</dcterms:created>
  <dcterms:modified xsi:type="dcterms:W3CDTF">2025-07-01T11:57:00Z</dcterms:modified>
</cp:coreProperties>
</file>