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ela-Siatk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E47798" w:rsidRPr="0057669B" w14:paraId="5267C36F" w14:textId="77777777" w:rsidTr="00B653A6">
        <w:trPr>
          <w:trHeight w:val="422"/>
          <w:jc w:val="center"/>
        </w:trPr>
        <w:tc>
          <w:tcPr>
            <w:tcW w:w="9781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5D5B403" w14:textId="77777777" w:rsidR="00E47798" w:rsidRPr="0057669B" w:rsidRDefault="00E47798" w:rsidP="00B653A6">
            <w:pPr>
              <w:jc w:val="center"/>
              <w:rPr>
                <w:rFonts w:ascii="Arial Narrow" w:hAnsi="Arial Narrow" w:cs="Liberation Serif"/>
                <w:b/>
                <w:caps/>
              </w:rPr>
            </w:pPr>
            <w:r w:rsidRPr="00767DD4">
              <w:rPr>
                <w:rFonts w:ascii="Arial Narrow" w:hAnsi="Arial Narrow" w:cs="Liberation Serif"/>
                <w:b/>
                <w:caps/>
              </w:rPr>
              <w:t>OBOWIĄZEK INFORMACYJNY WOBEC</w:t>
            </w:r>
            <w:r>
              <w:t xml:space="preserve"> </w:t>
            </w:r>
            <w:r w:rsidRPr="00767DD4">
              <w:rPr>
                <w:rFonts w:ascii="Arial Narrow" w:hAnsi="Arial Narrow" w:cs="Liberation Serif"/>
                <w:b/>
                <w:caps/>
              </w:rPr>
              <w:t>OSÓB REPREZENTUJĄCYCH WYKONAWCĘ, WYZNACZONYCH DO KONTAKTU ORAZ WYZNACZONYCH DO KOORDYNACJI LUB REALIZACJI UMOWY</w:t>
            </w:r>
          </w:p>
        </w:tc>
      </w:tr>
      <w:tr w:rsidR="00E47798" w:rsidRPr="0057669B" w14:paraId="41F8B2AE" w14:textId="77777777" w:rsidTr="00B653A6">
        <w:trPr>
          <w:jc w:val="center"/>
        </w:trPr>
        <w:tc>
          <w:tcPr>
            <w:tcW w:w="9781" w:type="dxa"/>
            <w:tcBorders>
              <w:top w:val="single" w:sz="4" w:space="0" w:color="000000"/>
              <w:bottom w:val="single" w:sz="4" w:space="0" w:color="auto"/>
            </w:tcBorders>
          </w:tcPr>
          <w:p w14:paraId="71C16C30" w14:textId="77777777" w:rsidR="00E47798" w:rsidRPr="0057669B" w:rsidRDefault="00E47798" w:rsidP="00B653A6">
            <w:pPr>
              <w:tabs>
                <w:tab w:val="left" w:pos="3370"/>
              </w:tabs>
              <w:suppressAutoHyphens w:val="0"/>
              <w:spacing w:before="120" w:line="259" w:lineRule="auto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eastAsia="en-US"/>
              </w:rPr>
            </w:pPr>
            <w:r w:rsidRPr="0057669B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eastAsia="en-US"/>
              </w:rPr>
              <w:t>Administrator danych</w:t>
            </w:r>
          </w:p>
          <w:p w14:paraId="246058BD" w14:textId="6E3EB83E" w:rsidR="00E47798" w:rsidRPr="0057669B" w:rsidRDefault="00E47798" w:rsidP="00B653A6">
            <w:pPr>
              <w:spacing w:after="12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 xml:space="preserve">Administratorem, czyli podmiotem decydującym o tym, które dane osobowe będą przetwarzane oraz w jakim celu, i jakim sposobem, jest </w:t>
            </w:r>
            <w:r w:rsidRPr="00E47798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eastAsia="en-US"/>
              </w:rPr>
              <w:t xml:space="preserve">Miejski Ośrodek Pomocy Społecznej w </w:t>
            </w:r>
            <w:proofErr w:type="spellStart"/>
            <w:r w:rsidRPr="00E47798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eastAsia="en-US"/>
              </w:rPr>
              <w:t>Rumi</w:t>
            </w:r>
            <w:proofErr w:type="spellEnd"/>
            <w:r w:rsidRPr="00E47798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eastAsia="en-US"/>
              </w:rPr>
              <w:t>.</w:t>
            </w:r>
          </w:p>
          <w:p w14:paraId="1F390256" w14:textId="77777777" w:rsidR="00E47798" w:rsidRDefault="00E47798" w:rsidP="00B653A6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14:paraId="6AE10D2C" w14:textId="1C2B1DA9" w:rsidR="00E47798" w:rsidRPr="009675FB" w:rsidRDefault="00E47798" w:rsidP="00E47798">
            <w:pPr>
              <w:tabs>
                <w:tab w:val="left" w:pos="284"/>
              </w:tabs>
              <w:suppressAutoHyphens w:val="0"/>
              <w:spacing w:before="120" w:after="200" w:line="259" w:lineRule="auto"/>
              <w:ind w:left="284"/>
              <w:contextualSpacing/>
              <w:jc w:val="both"/>
              <w:rPr>
                <w:rFonts w:ascii="Calibri" w:eastAsia="Calibri" w:hAnsi="Calibri" w:cs="Calibri"/>
                <w:lang w:eastAsia="en-US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listownie </w:t>
            </w: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na </w:t>
            </w:r>
            <w:r w:rsidRPr="00E47798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adres korespondencyjny ul. </w:t>
            </w:r>
            <w:r w:rsidR="008E2283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Ślusarska </w:t>
            </w:r>
            <w:r w:rsidRPr="00E47798">
              <w:rPr>
                <w:rFonts w:ascii="Arial Narrow" w:hAnsi="Arial Narrow" w:cs="Times New Roman"/>
                <w:color w:val="000000"/>
                <w:sz w:val="20"/>
                <w:szCs w:val="20"/>
              </w:rPr>
              <w:t>2; 84-230 Rumia;</w:t>
            </w:r>
            <w:r w:rsidRPr="009675FB">
              <w:rPr>
                <w:rFonts w:ascii="Calibri" w:eastAsia="Calibri" w:hAnsi="Calibri" w:cs="Calibri"/>
                <w:lang w:eastAsia="en-US"/>
              </w:rPr>
              <w:t xml:space="preserve">  </w:t>
            </w:r>
          </w:p>
          <w:p w14:paraId="56C35335" w14:textId="697A0464" w:rsidR="00E47798" w:rsidRPr="00E47798" w:rsidRDefault="00E47798" w:rsidP="00E47798">
            <w:pPr>
              <w:tabs>
                <w:tab w:val="left" w:pos="284"/>
              </w:tabs>
              <w:suppressAutoHyphens w:val="0"/>
              <w:spacing w:before="120" w:after="200" w:line="259" w:lineRule="auto"/>
              <w:ind w:left="284"/>
              <w:contextualSpacing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E47798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telefonicznie na </w:t>
            </w:r>
            <w:r w:rsidRPr="00E47798">
              <w:rPr>
                <w:rFonts w:ascii="Arial Narrow" w:hAnsi="Arial Narrow" w:cs="Times New Roman"/>
                <w:color w:val="000000"/>
                <w:sz w:val="20"/>
                <w:szCs w:val="20"/>
              </w:rPr>
              <w:t>numer telefonu (58) 58 671 05 56;</w:t>
            </w:r>
          </w:p>
          <w:p w14:paraId="1E5C0C9F" w14:textId="77777777" w:rsidR="00E47798" w:rsidRPr="00E47798" w:rsidRDefault="00E47798" w:rsidP="00E47798">
            <w:pPr>
              <w:shd w:val="clear" w:color="auto" w:fill="FFFFFF"/>
              <w:suppressAutoHyphens w:val="0"/>
              <w:ind w:left="284"/>
              <w:textAlignment w:val="baseline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E47798">
              <w:rPr>
                <w:rFonts w:ascii="Arial Narrow" w:hAnsi="Arial Narrow" w:cs="Times New Roman"/>
                <w:color w:val="000000"/>
                <w:sz w:val="20"/>
                <w:szCs w:val="20"/>
              </w:rPr>
              <w:t>- możliwe jest również skorzystanie z e-doręczeń: Adres do e-Doręczeń AE:PL-78831-29478-IGBBG-25</w:t>
            </w:r>
            <w:hyperlink r:id="rId5" w:tgtFrame="_blank" w:history="1">
              <w:r w:rsidRPr="00E47798">
                <w:rPr>
                  <w:rFonts w:ascii="Arial Narrow" w:hAnsi="Arial Narrow" w:cs="Times New Roman"/>
                  <w:color w:val="000000"/>
                  <w:sz w:val="20"/>
                  <w:szCs w:val="20"/>
                </w:rPr>
                <w:t xml:space="preserve">elektronicznej skrzynki podawczej </w:t>
              </w:r>
              <w:proofErr w:type="spellStart"/>
              <w:r w:rsidRPr="00E47798">
                <w:rPr>
                  <w:rFonts w:ascii="Arial Narrow" w:hAnsi="Arial Narrow" w:cs="Times New Roman"/>
                  <w:color w:val="000000"/>
                  <w:sz w:val="20"/>
                  <w:szCs w:val="20"/>
                </w:rPr>
                <w:t>ePUAP</w:t>
              </w:r>
              <w:proofErr w:type="spellEnd"/>
            </w:hyperlink>
            <w:r w:rsidRPr="00E47798">
              <w:rPr>
                <w:rFonts w:ascii="Arial Narrow" w:hAnsi="Arial Narrow" w:cs="Times New Roman"/>
                <w:color w:val="000000"/>
                <w:sz w:val="20"/>
                <w:szCs w:val="20"/>
              </w:rPr>
              <w:t>: adres skrzynki    /MOPSRUMIA/</w:t>
            </w:r>
            <w:proofErr w:type="spellStart"/>
            <w:r w:rsidRPr="00E47798">
              <w:rPr>
                <w:rFonts w:ascii="Arial Narrow" w:hAnsi="Arial Narrow" w:cs="Times New Roman"/>
                <w:color w:val="000000"/>
                <w:sz w:val="20"/>
                <w:szCs w:val="20"/>
              </w:rPr>
              <w:t>SkrytkaESP</w:t>
            </w:r>
            <w:proofErr w:type="spellEnd"/>
          </w:p>
          <w:p w14:paraId="4C5CE69C" w14:textId="77777777" w:rsidR="00E47798" w:rsidRPr="00E47798" w:rsidRDefault="00E47798" w:rsidP="00E47798">
            <w:pPr>
              <w:tabs>
                <w:tab w:val="left" w:pos="284"/>
              </w:tabs>
              <w:suppressAutoHyphens w:val="0"/>
              <w:spacing w:before="120" w:after="200" w:line="259" w:lineRule="auto"/>
              <w:ind w:left="284"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E47798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niezależnie od wprowadzonego kanału komunikacji poprzez skrzynkę podawczą osoby, które nie dysponują środkami do składania kwalifikowanego podpisu elektronicznego lub podpisu elektronicznego potwierdzonego profilem zaufanym </w:t>
            </w:r>
            <w:proofErr w:type="spellStart"/>
            <w:r w:rsidRPr="00E47798">
              <w:rPr>
                <w:rFonts w:ascii="Arial Narrow" w:hAnsi="Arial Narrow" w:cs="Times New Roman"/>
                <w:color w:val="000000"/>
                <w:sz w:val="20"/>
                <w:szCs w:val="20"/>
              </w:rPr>
              <w:t>ePUAP</w:t>
            </w:r>
            <w:proofErr w:type="spellEnd"/>
            <w:r w:rsidRPr="00E47798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, w sprawach danych osobowych mogą korzystać z poczty e-mail </w:t>
            </w:r>
            <w:r w:rsidRPr="00E47798">
              <w:rPr>
                <w:rStyle w:val="Hipercze"/>
                <w:rFonts w:ascii="Arial Narrow" w:eastAsiaTheme="minorHAnsi" w:hAnsi="Arial Narrow" w:cs="Calibri"/>
                <w:sz w:val="20"/>
                <w:szCs w:val="20"/>
                <w:lang w:eastAsia="pl-PL"/>
              </w:rPr>
              <w:t xml:space="preserve"> </w:t>
            </w:r>
            <w:hyperlink r:id="rId6" w:history="1">
              <w:r w:rsidRPr="00E47798">
                <w:rPr>
                  <w:rStyle w:val="Hipercze"/>
                  <w:rFonts w:ascii="Arial Narrow" w:eastAsiaTheme="minorHAnsi" w:hAnsi="Arial Narrow" w:cs="Calibri"/>
                  <w:sz w:val="20"/>
                  <w:szCs w:val="20"/>
                  <w:lang w:eastAsia="pl-PL"/>
                </w:rPr>
                <w:t>sekretariat@mops.rumia.pl</w:t>
              </w:r>
            </w:hyperlink>
          </w:p>
          <w:p w14:paraId="1D2AFAF0" w14:textId="77777777" w:rsidR="00E47798" w:rsidRPr="0057669B" w:rsidRDefault="00E47798" w:rsidP="00E47798">
            <w:pPr>
              <w:tabs>
                <w:tab w:val="left" w:pos="3370"/>
              </w:tabs>
              <w:suppressAutoHyphens w:val="0"/>
              <w:spacing w:before="120" w:line="259" w:lineRule="auto"/>
              <w:contextualSpacing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eastAsia="en-US"/>
              </w:rPr>
            </w:pPr>
            <w:r w:rsidRPr="0057669B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14:paraId="14E9922C" w14:textId="798F1CEC" w:rsidR="00E47798" w:rsidRPr="0057669B" w:rsidRDefault="00E47798" w:rsidP="00B653A6">
            <w:pPr>
              <w:tabs>
                <w:tab w:val="left" w:pos="450"/>
              </w:tabs>
              <w:suppressAutoHyphens w:val="0"/>
              <w:spacing w:after="120" w:line="259" w:lineRule="auto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Calibri" w:hAnsi="Arial Narrow" w:cs="Times New Roman"/>
                <w:sz w:val="20"/>
                <w:szCs w:val="20"/>
                <w:lang w:eastAsia="en-US"/>
              </w:rPr>
              <w:t xml:space="preserve">We wszystkich sprawach dotyczących ochrony danych osobowych, ma Pani/Pan prawo kontaktować się z naszym Inspektorem ochrony danych na adres mailowy: </w:t>
            </w:r>
            <w:hyperlink r:id="rId7" w:history="1">
              <w:r w:rsidRPr="00E47798">
                <w:rPr>
                  <w:rStyle w:val="Hipercze"/>
                  <w:rFonts w:ascii="Arial Narrow" w:eastAsiaTheme="minorHAnsi" w:hAnsi="Arial Narrow"/>
                  <w:sz w:val="20"/>
                  <w:szCs w:val="20"/>
                  <w:lang w:eastAsia="pl-PL"/>
                </w:rPr>
                <w:t>iodo@mops.rumia.pl</w:t>
              </w:r>
            </w:hyperlink>
            <w:r w:rsidRPr="00E47798">
              <w:rPr>
                <w:rStyle w:val="Hipercze"/>
                <w:rFonts w:ascii="Arial Narrow" w:eastAsiaTheme="minorHAnsi" w:hAnsi="Arial Narrow"/>
                <w:sz w:val="20"/>
                <w:szCs w:val="20"/>
                <w:lang w:eastAsia="pl-PL"/>
              </w:rPr>
              <w:t xml:space="preserve"> </w:t>
            </w:r>
            <w:r w:rsidRPr="00E47798">
              <w:rPr>
                <w:rFonts w:ascii="Arial Narrow" w:hAnsi="Arial Narrow" w:cs="Times New Roman"/>
                <w:sz w:val="20"/>
                <w:szCs w:val="20"/>
              </w:rPr>
              <w:t>lub</w:t>
            </w:r>
            <w:r w:rsidRPr="0057669B">
              <w:rPr>
                <w:rFonts w:ascii="Arial Narrow" w:hAnsi="Arial Narrow" w:cs="Times New Roman"/>
                <w:sz w:val="20"/>
                <w:szCs w:val="20"/>
              </w:rPr>
              <w:t xml:space="preserve"> listownie na adres siedziby administratora.</w:t>
            </w:r>
          </w:p>
          <w:p w14:paraId="5F995250" w14:textId="77777777" w:rsidR="00E47798" w:rsidRPr="0057669B" w:rsidRDefault="00E47798" w:rsidP="00B653A6">
            <w:pPr>
              <w:pStyle w:val="Akapitzlist"/>
              <w:spacing w:before="120"/>
              <w:ind w:left="0"/>
              <w:rPr>
                <w:rFonts w:ascii="Arial Narrow" w:hAnsi="Arial Narrow"/>
                <w:b/>
                <w:sz w:val="20"/>
                <w:szCs w:val="20"/>
              </w:rPr>
            </w:pPr>
            <w:r w:rsidRPr="0057669B">
              <w:rPr>
                <w:rFonts w:ascii="Arial Narrow" w:hAnsi="Arial Narrow"/>
                <w:b/>
                <w:sz w:val="20"/>
                <w:szCs w:val="20"/>
              </w:rPr>
              <w:t>Cel przetwarzania</w:t>
            </w:r>
          </w:p>
          <w:p w14:paraId="62B3CBE1" w14:textId="7920EFEF" w:rsidR="0075277B" w:rsidRPr="00111818" w:rsidRDefault="00E47798" w:rsidP="0075277B">
            <w:pPr>
              <w:pStyle w:val="Akapitzlist"/>
              <w:ind w:left="0"/>
              <w:rPr>
                <w:rFonts w:ascii="Arial Narrow" w:hAnsi="Arial Narrow"/>
                <w:sz w:val="20"/>
                <w:szCs w:val="20"/>
              </w:rPr>
            </w:pPr>
            <w:r w:rsidRPr="00240A1B">
              <w:rPr>
                <w:rFonts w:ascii="Arial Narrow" w:hAnsi="Arial Narrow"/>
                <w:sz w:val="20"/>
                <w:szCs w:val="20"/>
              </w:rPr>
              <w:t>Celem przetwarzania Państwa danych osobowych jest umożliwienie kontaktu, koordynacji oraz realizacji umowy pomiędzy jej Stronami</w:t>
            </w:r>
            <w:r w:rsidR="0075277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75277B" w:rsidRPr="0075277B">
              <w:rPr>
                <w:rFonts w:ascii="Arial Narrow" w:hAnsi="Arial Narrow"/>
                <w:sz w:val="20"/>
                <w:szCs w:val="20"/>
              </w:rPr>
              <w:t>oraz udostępnienia danych o zawartych umowach w Centralnym Rejestrze Umów JSFP (dalej: CRU).</w:t>
            </w:r>
            <w:r w:rsidR="00111818">
              <w:rPr>
                <w:rFonts w:ascii="-webkit-standard" w:hAnsi="-webkit-standard"/>
                <w:color w:val="000000"/>
                <w:sz w:val="27"/>
                <w:szCs w:val="27"/>
              </w:rPr>
              <w:t xml:space="preserve"> </w:t>
            </w:r>
          </w:p>
          <w:p w14:paraId="17F7A6F9" w14:textId="12BFDEF7" w:rsidR="00E47798" w:rsidRDefault="00E47798" w:rsidP="00B653A6">
            <w:pPr>
              <w:pStyle w:val="Akapitzlist"/>
              <w:spacing w:before="120"/>
              <w:ind w:left="0"/>
              <w:rPr>
                <w:rFonts w:ascii="Arial Narrow" w:hAnsi="Arial Narrow"/>
                <w:sz w:val="20"/>
                <w:szCs w:val="20"/>
              </w:rPr>
            </w:pPr>
            <w:r w:rsidRPr="00240A1B">
              <w:rPr>
                <w:rFonts w:ascii="Arial Narrow" w:hAnsi="Arial Narrow"/>
                <w:sz w:val="20"/>
                <w:szCs w:val="20"/>
              </w:rPr>
              <w:t>Źródłem danych jest Wykonawca, który podał dane niezbędne do realizacji ww. celu tj. dane identyfikacyjne oraz teleadresowe.</w:t>
            </w:r>
          </w:p>
          <w:p w14:paraId="12CD651E" w14:textId="77777777" w:rsidR="00E47798" w:rsidRPr="0057669B" w:rsidRDefault="00E47798" w:rsidP="00B653A6">
            <w:pPr>
              <w:pStyle w:val="Akapitzlist"/>
              <w:spacing w:before="120"/>
              <w:ind w:left="0"/>
              <w:contextualSpacing w:val="0"/>
              <w:rPr>
                <w:rFonts w:ascii="Arial Narrow" w:hAnsi="Arial Narrow"/>
                <w:b/>
                <w:sz w:val="20"/>
                <w:szCs w:val="20"/>
              </w:rPr>
            </w:pPr>
            <w:r w:rsidRPr="0057669B">
              <w:rPr>
                <w:rFonts w:ascii="Arial Narrow" w:hAnsi="Arial Narrow"/>
                <w:b/>
                <w:sz w:val="20"/>
                <w:szCs w:val="20"/>
              </w:rPr>
              <w:t>Podstawa przetwarzania danych</w:t>
            </w:r>
          </w:p>
          <w:p w14:paraId="6CACEE63" w14:textId="77777777" w:rsidR="00E47798" w:rsidRPr="00240A1B" w:rsidRDefault="00E47798" w:rsidP="00B653A6">
            <w:pPr>
              <w:pStyle w:val="Akapitzlist"/>
              <w:spacing w:after="120"/>
              <w:ind w:left="0"/>
              <w:rPr>
                <w:rFonts w:ascii="Arial Narrow" w:hAnsi="Arial Narrow"/>
                <w:sz w:val="20"/>
                <w:szCs w:val="20"/>
              </w:rPr>
            </w:pPr>
            <w:r w:rsidRPr="00240A1B">
              <w:rPr>
                <w:rFonts w:ascii="Arial Narrow" w:hAnsi="Arial Narrow"/>
                <w:sz w:val="20"/>
                <w:szCs w:val="20"/>
              </w:rPr>
              <w:t>Państwa dane przetwarzane są na podstawie następujących podstaw prawnych:</w:t>
            </w:r>
          </w:p>
          <w:p w14:paraId="41423889" w14:textId="77777777" w:rsidR="00E47798" w:rsidRPr="00E12520" w:rsidRDefault="00E47798" w:rsidP="00E47798">
            <w:pPr>
              <w:pStyle w:val="Normalny1"/>
              <w:numPr>
                <w:ilvl w:val="0"/>
                <w:numId w:val="2"/>
              </w:numPr>
              <w:spacing w:after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40A1B">
              <w:rPr>
                <w:rFonts w:ascii="Arial Narrow" w:hAnsi="Arial Narrow"/>
                <w:sz w:val="20"/>
                <w:szCs w:val="20"/>
              </w:rPr>
              <w:t xml:space="preserve">dane </w:t>
            </w:r>
            <w:r w:rsidRPr="00E12520">
              <w:rPr>
                <w:rFonts w:ascii="Arial Narrow" w:hAnsi="Arial Narrow"/>
                <w:sz w:val="20"/>
                <w:szCs w:val="20"/>
              </w:rPr>
              <w:t>Strony umowy, jeśli Strona jest osobą fizyczną, przetwarzane są na podstawie art. 6 ust. 1 lit. b) RODO, tj., gdy przetwarzanie jest niezbędne do wykonania Umowy lub podjęcia działań przed zawarciem Umowy;</w:t>
            </w:r>
          </w:p>
          <w:p w14:paraId="247FC141" w14:textId="77777777" w:rsidR="00E47798" w:rsidRPr="00E12520" w:rsidRDefault="00E47798" w:rsidP="00E47798">
            <w:pPr>
              <w:pStyle w:val="Normalny1"/>
              <w:numPr>
                <w:ilvl w:val="0"/>
                <w:numId w:val="2"/>
              </w:numPr>
              <w:spacing w:after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12520">
              <w:rPr>
                <w:rFonts w:ascii="Arial Narrow" w:hAnsi="Arial Narrow"/>
                <w:sz w:val="20"/>
                <w:szCs w:val="20"/>
              </w:rPr>
              <w:t>dane osób reprezentujących przetwarzane są na podstawie art. 6 ust. 1 lit. c) RODO, w związku z ustawą z dnia 23 kwietnia 1964 r. Kodeks cywilny lub ustawą z dnia 15 września 2000 r. Kodeks spółek handlowych;</w:t>
            </w:r>
          </w:p>
          <w:p w14:paraId="54259A27" w14:textId="38E05F4E" w:rsidR="00E47798" w:rsidRDefault="00E47798" w:rsidP="00E47798">
            <w:pPr>
              <w:pStyle w:val="Normalny1"/>
              <w:numPr>
                <w:ilvl w:val="0"/>
                <w:numId w:val="2"/>
              </w:numPr>
              <w:spacing w:after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12520">
              <w:rPr>
                <w:rFonts w:ascii="Arial Narrow" w:hAnsi="Arial Narrow"/>
                <w:sz w:val="20"/>
                <w:szCs w:val="20"/>
              </w:rPr>
              <w:t>dane osób wyznaczonych do kontaktu, koordynacji lub realizacji umowy przetwarzane są na podstawie art. 6 ust. 1. lit. c) RODO w związku z ustawą z dnia 23 kwietnia 1964 roku Kodeks Cywilny oraz ustawą z dnia 14 lipca 1983 roku o narodowym zasobie archiwalnym i archiwach, gdy strona jest podmiotem publicznym oraz na podstawie art. 6 ust. 1 lit. f) RODO, w związku prawnie usprawiedliwionym interesem Administratora niebędącego podmiotem publicznym, polegającym na umożliwieniu kontaktu pomiędzy jej Stronami</w:t>
            </w:r>
            <w:r w:rsidR="0075277B">
              <w:rPr>
                <w:rFonts w:ascii="Arial Narrow" w:hAnsi="Arial Narrow"/>
                <w:sz w:val="20"/>
                <w:szCs w:val="20"/>
              </w:rPr>
              <w:t>;</w:t>
            </w:r>
          </w:p>
          <w:p w14:paraId="44128830" w14:textId="218F5AF8" w:rsidR="0075277B" w:rsidRDefault="0075277B" w:rsidP="0075277B">
            <w:pPr>
              <w:pStyle w:val="Normalny1"/>
              <w:numPr>
                <w:ilvl w:val="0"/>
                <w:numId w:val="2"/>
              </w:numPr>
              <w:spacing w:after="0"/>
              <w:rPr>
                <w:rFonts w:ascii="Arial Narrow" w:hAnsi="Arial Narrow"/>
                <w:sz w:val="20"/>
                <w:szCs w:val="20"/>
              </w:rPr>
            </w:pPr>
            <w:r w:rsidRPr="0075277B">
              <w:rPr>
                <w:rFonts w:ascii="Arial Narrow" w:hAnsi="Arial Narrow"/>
                <w:sz w:val="20"/>
                <w:szCs w:val="20"/>
              </w:rPr>
              <w:t>w celu udostępniania i aktualizacji w CRU informacji o umowach zawartych przez jednostkę sektora finansów publicznych lub na jej rzecz, na podstawie art. 6 ust. 1 lit c RODO w zw. z art. 34a ust. 1 ustawy z 27.08.2009 r. o finansach publicznych</w:t>
            </w:r>
            <w:r w:rsidR="00111818">
              <w:rPr>
                <w:rFonts w:ascii="Arial Narrow" w:hAnsi="Arial Narrow"/>
                <w:sz w:val="20"/>
                <w:szCs w:val="20"/>
              </w:rPr>
              <w:t>;</w:t>
            </w:r>
          </w:p>
          <w:p w14:paraId="77B10B9E" w14:textId="6EBF7C43" w:rsidR="00111818" w:rsidRPr="00111818" w:rsidRDefault="00111818" w:rsidP="00111818">
            <w:pPr>
              <w:pStyle w:val="Normalny1"/>
              <w:numPr>
                <w:ilvl w:val="0"/>
                <w:numId w:val="2"/>
              </w:numPr>
              <w:spacing w:after="0"/>
              <w:rPr>
                <w:rFonts w:ascii="Arial Narrow" w:hAnsi="Arial Narrow"/>
                <w:sz w:val="20"/>
                <w:szCs w:val="20"/>
              </w:rPr>
            </w:pPr>
            <w:r w:rsidRPr="00111818">
              <w:rPr>
                <w:rFonts w:ascii="Arial Narrow" w:hAnsi="Arial Narrow"/>
                <w:sz w:val="20"/>
                <w:szCs w:val="20"/>
              </w:rPr>
              <w:t>dane osobowe zawarte na fakturach lub dokumentach równorzędnych będą przekazywane do Ministra Finansów w ramach Krajowego Systemu e-Faktur (</w:t>
            </w:r>
            <w:proofErr w:type="spellStart"/>
            <w:r w:rsidRPr="00111818">
              <w:rPr>
                <w:rFonts w:ascii="Arial Narrow" w:hAnsi="Arial Narrow"/>
                <w:sz w:val="20"/>
                <w:szCs w:val="20"/>
              </w:rPr>
              <w:t>KSeF</w:t>
            </w:r>
            <w:proofErr w:type="spellEnd"/>
            <w:r w:rsidRPr="00111818">
              <w:rPr>
                <w:rFonts w:ascii="Arial Narrow" w:hAnsi="Arial Narrow"/>
                <w:sz w:val="20"/>
                <w:szCs w:val="20"/>
              </w:rPr>
              <w:t>). Podstawą prawną tego przekazania jest obowiązek prawny ciążący na Administratorze (art. 6 ust. 1 lit. c RODO), wynikający z przepisów ustawy o podatku od towarów i usług (VAT), dotyczący wystawiania i odbierania faktur ustrukturyzowanych.</w:t>
            </w:r>
          </w:p>
          <w:p w14:paraId="4197A535" w14:textId="77777777" w:rsidR="00E47798" w:rsidRPr="0057669B" w:rsidRDefault="00E47798" w:rsidP="00B653A6">
            <w:pPr>
              <w:pStyle w:val="Akapitzlist"/>
              <w:spacing w:before="120"/>
              <w:ind w:left="0"/>
              <w:rPr>
                <w:rFonts w:ascii="Arial Narrow" w:hAnsi="Arial Narrow"/>
                <w:b/>
                <w:sz w:val="20"/>
                <w:szCs w:val="20"/>
              </w:rPr>
            </w:pPr>
            <w:r w:rsidRPr="0057669B">
              <w:rPr>
                <w:rFonts w:ascii="Arial Narrow" w:hAnsi="Arial Narrow"/>
                <w:b/>
                <w:sz w:val="20"/>
                <w:szCs w:val="20"/>
              </w:rPr>
              <w:t>Obowiązek podania danych</w:t>
            </w:r>
          </w:p>
          <w:p w14:paraId="71A9B054" w14:textId="6CD28B06" w:rsidR="00E47798" w:rsidRPr="0075277B" w:rsidRDefault="00E47798" w:rsidP="0075277B">
            <w:pPr>
              <w:pStyle w:val="NormalnyWeb"/>
              <w:spacing w:before="0" w:beforeAutospacing="0" w:after="0" w:afterAutospacing="0"/>
              <w:rPr>
                <w:rFonts w:ascii="Arial Narrow" w:hAnsi="Arial Narrow"/>
                <w:bCs/>
                <w:sz w:val="20"/>
                <w:szCs w:val="20"/>
              </w:rPr>
            </w:pPr>
            <w:r w:rsidRPr="0057669B">
              <w:rPr>
                <w:rFonts w:ascii="Arial Narrow" w:hAnsi="Arial Narrow"/>
                <w:bCs/>
                <w:sz w:val="20"/>
                <w:szCs w:val="20"/>
              </w:rPr>
              <w:t>P</w:t>
            </w:r>
            <w:r w:rsidRPr="0057669B">
              <w:rPr>
                <w:rFonts w:ascii="Arial Narrow" w:hAnsi="Arial Narrow"/>
                <w:sz w:val="20"/>
                <w:szCs w:val="20"/>
              </w:rPr>
              <w:t xml:space="preserve">odanie danych jest </w:t>
            </w:r>
            <w:r>
              <w:rPr>
                <w:rFonts w:ascii="Arial Narrow" w:hAnsi="Arial Narrow"/>
                <w:sz w:val="20"/>
                <w:szCs w:val="20"/>
              </w:rPr>
              <w:t>dobrowolne jednak niezbędne do prawidłowej realizacji zawartej umowy.</w:t>
            </w:r>
            <w:r w:rsidR="0075277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75277B" w:rsidRPr="0075277B">
              <w:rPr>
                <w:rFonts w:ascii="Arial Narrow" w:hAnsi="Arial Narrow"/>
                <w:bCs/>
                <w:sz w:val="20"/>
                <w:szCs w:val="20"/>
              </w:rPr>
              <w:t>Podanie danych osobowych (jako strony umowy będącej osobą fizyczną) jest niezbędne do zawarcia i wykonania umowy, z czym wiąże się obowiązek udostępniania i aktualizacji informacji o umowie w CRU. Konsekwencją niepodania danych jest brak możliwości zawarcia umowy.</w:t>
            </w:r>
          </w:p>
          <w:p w14:paraId="15DE6AB3" w14:textId="77777777" w:rsidR="00E47798" w:rsidRPr="0057669B" w:rsidRDefault="00E47798" w:rsidP="00B653A6">
            <w:pPr>
              <w:pStyle w:val="Akapitzlist"/>
              <w:spacing w:before="120"/>
              <w:ind w:left="0"/>
              <w:rPr>
                <w:rFonts w:ascii="Arial Narrow" w:hAnsi="Arial Narrow"/>
                <w:b/>
                <w:sz w:val="20"/>
                <w:szCs w:val="20"/>
              </w:rPr>
            </w:pPr>
            <w:r w:rsidRPr="0057669B">
              <w:rPr>
                <w:rFonts w:ascii="Arial Narrow" w:hAnsi="Arial Narrow"/>
                <w:b/>
                <w:sz w:val="20"/>
                <w:szCs w:val="20"/>
              </w:rPr>
              <w:t>Okres przechowywania danych</w:t>
            </w:r>
          </w:p>
          <w:p w14:paraId="10B002F6" w14:textId="289A4958" w:rsidR="00E47798" w:rsidRPr="0057669B" w:rsidRDefault="00E47798" w:rsidP="005A0498">
            <w:pPr>
              <w:pStyle w:val="Akapitzlist"/>
              <w:snapToGrid w:val="0"/>
              <w:spacing w:after="120"/>
              <w:ind w:left="0"/>
              <w:contextualSpacing w:val="0"/>
              <w:rPr>
                <w:rFonts w:ascii="Arial Narrow" w:hAnsi="Arial Narrow"/>
                <w:sz w:val="20"/>
                <w:szCs w:val="20"/>
              </w:rPr>
            </w:pPr>
            <w:r w:rsidRPr="0057669B">
              <w:rPr>
                <w:rFonts w:ascii="Arial Narrow" w:hAnsi="Arial Narrow"/>
                <w:sz w:val="20"/>
                <w:szCs w:val="20"/>
              </w:rPr>
              <w:t xml:space="preserve">Dane osobowe będą przechowywane przez okres </w:t>
            </w:r>
            <w:r w:rsidR="005A0498">
              <w:rPr>
                <w:rFonts w:ascii="Arial Narrow" w:hAnsi="Arial Narrow"/>
                <w:sz w:val="20"/>
                <w:szCs w:val="20"/>
              </w:rPr>
              <w:t>10</w:t>
            </w:r>
            <w:r>
              <w:rPr>
                <w:rFonts w:ascii="Arial Narrow" w:hAnsi="Arial Narrow"/>
                <w:sz w:val="20"/>
                <w:szCs w:val="20"/>
              </w:rPr>
              <w:t xml:space="preserve"> lat </w:t>
            </w:r>
            <w:r w:rsidRPr="00B2012C">
              <w:rPr>
                <w:rFonts w:ascii="Arial Narrow" w:hAnsi="Arial Narrow"/>
                <w:sz w:val="20"/>
                <w:szCs w:val="20"/>
              </w:rPr>
              <w:t>licząc od końca roku kalendarzowego, w którym ww. Umowa, została rozwiązana/wygasła lub do końca gwarancji/rękojmi, chyba że przepisy przewidują dłuższy okres przechowywania dla tych danych.</w:t>
            </w:r>
            <w:r w:rsidRPr="0057669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5A0498" w:rsidRPr="005A0498">
              <w:rPr>
                <w:rFonts w:ascii="Arial Narrow" w:hAnsi="Arial Narrow"/>
                <w:sz w:val="20"/>
                <w:szCs w:val="20"/>
              </w:rPr>
              <w:t xml:space="preserve">Dane osobowe będą przechowywane w CRU przez okres 5 lat, licząc od końca roku, w którym umowa zawarta z administratorem przestała obowiązywać. </w:t>
            </w:r>
            <w:r w:rsidR="007B0CF0" w:rsidRPr="007B0CF0">
              <w:rPr>
                <w:rFonts w:ascii="Arial Narrow" w:hAnsi="Arial Narrow"/>
                <w:sz w:val="20"/>
                <w:szCs w:val="20"/>
              </w:rPr>
              <w:t xml:space="preserve">Faktury ustrukturyzowane będą przechowywane w </w:t>
            </w:r>
            <w:proofErr w:type="spellStart"/>
            <w:r w:rsidR="007B0CF0" w:rsidRPr="007B0CF0">
              <w:rPr>
                <w:rFonts w:ascii="Arial Narrow" w:hAnsi="Arial Narrow"/>
                <w:sz w:val="20"/>
                <w:szCs w:val="20"/>
              </w:rPr>
              <w:t>KSeF</w:t>
            </w:r>
            <w:proofErr w:type="spellEnd"/>
            <w:r w:rsidR="007B0CF0" w:rsidRPr="007B0CF0">
              <w:rPr>
                <w:rFonts w:ascii="Arial Narrow" w:hAnsi="Arial Narrow"/>
                <w:sz w:val="20"/>
                <w:szCs w:val="20"/>
              </w:rPr>
              <w:t xml:space="preserve"> przez okres 10 lat, licząc od końca roku, w którym zostały wystawione</w:t>
            </w:r>
            <w:r w:rsidR="007B0CF0">
              <w:rPr>
                <w:rFonts w:ascii="Arial Narrow" w:hAnsi="Arial Narrow"/>
                <w:sz w:val="20"/>
                <w:szCs w:val="20"/>
              </w:rPr>
              <w:t>.</w:t>
            </w:r>
            <w:r w:rsidR="00C71099" w:rsidRPr="005A0498">
              <w:rPr>
                <w:rFonts w:ascii="Arial Narrow" w:hAnsi="Arial Narrow"/>
                <w:sz w:val="20"/>
                <w:szCs w:val="20"/>
              </w:rPr>
              <w:t xml:space="preserve"> Po upływie t</w:t>
            </w:r>
            <w:r w:rsidR="00C71099">
              <w:rPr>
                <w:rFonts w:ascii="Arial Narrow" w:hAnsi="Arial Narrow"/>
                <w:sz w:val="20"/>
                <w:szCs w:val="20"/>
              </w:rPr>
              <w:t>ych</w:t>
            </w:r>
            <w:r w:rsidR="00C71099" w:rsidRPr="005A0498">
              <w:rPr>
                <w:rFonts w:ascii="Arial Narrow" w:hAnsi="Arial Narrow"/>
                <w:sz w:val="20"/>
                <w:szCs w:val="20"/>
              </w:rPr>
              <w:t xml:space="preserve"> okres</w:t>
            </w:r>
            <w:r w:rsidR="00C71099">
              <w:rPr>
                <w:rFonts w:ascii="Arial Narrow" w:hAnsi="Arial Narrow"/>
                <w:sz w:val="20"/>
                <w:szCs w:val="20"/>
              </w:rPr>
              <w:t xml:space="preserve">ów </w:t>
            </w:r>
            <w:r w:rsidR="00C71099" w:rsidRPr="005A0498">
              <w:rPr>
                <w:rFonts w:ascii="Arial Narrow" w:hAnsi="Arial Narrow"/>
                <w:sz w:val="20"/>
                <w:szCs w:val="20"/>
              </w:rPr>
              <w:t>dane będą usuwane z CRU</w:t>
            </w:r>
            <w:r w:rsidR="00C71099">
              <w:rPr>
                <w:rFonts w:ascii="Arial Narrow" w:hAnsi="Arial Narrow"/>
                <w:sz w:val="20"/>
                <w:szCs w:val="20"/>
              </w:rPr>
              <w:t xml:space="preserve"> i KSeF.</w:t>
            </w:r>
          </w:p>
          <w:p w14:paraId="4B6E581B" w14:textId="77777777" w:rsidR="00E47798" w:rsidRPr="0057669B" w:rsidRDefault="00E47798" w:rsidP="005A0498">
            <w:pPr>
              <w:pStyle w:val="Akapitzlist"/>
              <w:snapToGrid w:val="0"/>
              <w:spacing w:before="120"/>
              <w:ind w:left="0"/>
              <w:contextualSpacing w:val="0"/>
              <w:rPr>
                <w:rFonts w:ascii="Arial Narrow" w:hAnsi="Arial Narrow"/>
                <w:b/>
                <w:sz w:val="20"/>
                <w:szCs w:val="20"/>
              </w:rPr>
            </w:pPr>
            <w:r w:rsidRPr="0057669B">
              <w:rPr>
                <w:rFonts w:ascii="Arial Narrow" w:hAnsi="Arial Narrow"/>
                <w:b/>
                <w:sz w:val="20"/>
                <w:szCs w:val="20"/>
              </w:rPr>
              <w:t>Odbiorcy danych</w:t>
            </w:r>
          </w:p>
          <w:p w14:paraId="6336DB40" w14:textId="055EDCFA" w:rsidR="00E47798" w:rsidRPr="005C0CEB" w:rsidRDefault="00E47798" w:rsidP="0071386B">
            <w:pPr>
              <w:rPr>
                <w:rFonts w:ascii="Arial Narrow" w:hAnsi="Arial Narrow"/>
                <w:sz w:val="20"/>
                <w:szCs w:val="20"/>
              </w:rPr>
            </w:pPr>
            <w:r w:rsidRPr="005C47D6">
              <w:rPr>
                <w:rFonts w:ascii="Arial Narrow" w:hAnsi="Arial Narrow"/>
                <w:sz w:val="20"/>
                <w:szCs w:val="20"/>
              </w:rPr>
              <w:t>Odbiorcami danych są podmioty uprawnione do ujawnienia im danych na mocy przepisów prawa</w:t>
            </w:r>
            <w:r>
              <w:rPr>
                <w:rFonts w:ascii="Arial Narrow" w:hAnsi="Arial Narrow"/>
                <w:sz w:val="20"/>
                <w:szCs w:val="20"/>
              </w:rPr>
              <w:t xml:space="preserve">, </w:t>
            </w:r>
            <w:r w:rsidRPr="00D67C8C">
              <w:rPr>
                <w:rFonts w:ascii="Arial Narrow" w:hAnsi="Arial Narrow" w:cs="Times New Roman"/>
                <w:kern w:val="22"/>
                <w:sz w:val="20"/>
                <w:szCs w:val="20"/>
                <w:lang w:eastAsia="pl-PL"/>
              </w:rPr>
              <w:t>podmiot realizujący e-doręczenia</w:t>
            </w:r>
            <w:r>
              <w:rPr>
                <w:rFonts w:ascii="Arial Narrow" w:hAnsi="Arial Narrow" w:cs="Times New Roman"/>
                <w:kern w:val="22"/>
                <w:sz w:val="20"/>
                <w:szCs w:val="20"/>
                <w:lang w:eastAsia="pl-PL"/>
              </w:rPr>
              <w:t>.</w:t>
            </w:r>
            <w:r w:rsidRPr="0057669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C47D6">
              <w:rPr>
                <w:rFonts w:ascii="Arial Narrow" w:hAnsi="Arial Narrow"/>
                <w:sz w:val="20"/>
                <w:szCs w:val="20"/>
              </w:rPr>
              <w:t>Dane osobowe mogą być również powierzone podmiotom, które świadczą usługi dla Administratora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r w:rsidR="0071386B" w:rsidRPr="00AC4321">
              <w:t xml:space="preserve"> </w:t>
            </w:r>
            <w:r w:rsidR="0071386B" w:rsidRPr="0071386B">
              <w:rPr>
                <w:rFonts w:ascii="Arial Narrow" w:hAnsi="Arial Narrow"/>
                <w:sz w:val="20"/>
                <w:szCs w:val="20"/>
              </w:rPr>
              <w:t xml:space="preserve">Dane będą udostępniane Ministrowi Finansów prowadzącemu </w:t>
            </w:r>
            <w:r w:rsidR="00111818">
              <w:rPr>
                <w:rFonts w:ascii="Arial Narrow" w:hAnsi="Arial Narrow"/>
                <w:sz w:val="20"/>
                <w:szCs w:val="20"/>
              </w:rPr>
              <w:t xml:space="preserve">systemy </w:t>
            </w:r>
            <w:r w:rsidR="0071386B" w:rsidRPr="0071386B">
              <w:rPr>
                <w:rFonts w:ascii="Arial Narrow" w:hAnsi="Arial Narrow"/>
                <w:sz w:val="20"/>
                <w:szCs w:val="20"/>
              </w:rPr>
              <w:t>CRU</w:t>
            </w:r>
            <w:r w:rsidR="00111818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="00111818">
              <w:rPr>
                <w:rFonts w:ascii="Arial Narrow" w:hAnsi="Arial Narrow"/>
                <w:sz w:val="20"/>
                <w:szCs w:val="20"/>
              </w:rPr>
              <w:t>KSeF</w:t>
            </w:r>
            <w:proofErr w:type="spellEnd"/>
            <w:r w:rsidR="0071386B" w:rsidRPr="0071386B">
              <w:rPr>
                <w:rFonts w:ascii="Arial Narrow" w:hAnsi="Arial Narrow"/>
                <w:sz w:val="20"/>
                <w:szCs w:val="20"/>
              </w:rPr>
              <w:t>. Dane osobowe udostępniane i aktualizowane w CRU, który jest rejestrem jawnym i dostępnym w Internecie, będą jawne i powszechnie dostępne.</w:t>
            </w:r>
          </w:p>
          <w:p w14:paraId="4A85FF1D" w14:textId="77777777" w:rsidR="00E47798" w:rsidRPr="0057669B" w:rsidRDefault="00E47798" w:rsidP="00B653A6">
            <w:pPr>
              <w:pStyle w:val="Akapitzlist"/>
              <w:spacing w:before="120"/>
              <w:ind w:left="0"/>
              <w:rPr>
                <w:rFonts w:ascii="Arial Narrow" w:hAnsi="Arial Narrow"/>
                <w:b/>
                <w:sz w:val="20"/>
                <w:szCs w:val="20"/>
              </w:rPr>
            </w:pPr>
            <w:r w:rsidRPr="0057669B">
              <w:rPr>
                <w:rFonts w:ascii="Arial Narrow" w:hAnsi="Arial Narrow"/>
                <w:b/>
                <w:sz w:val="20"/>
                <w:szCs w:val="20"/>
              </w:rPr>
              <w:t>Prawa osób</w:t>
            </w:r>
          </w:p>
          <w:p w14:paraId="1198E5B6" w14:textId="77777777" w:rsidR="00E47798" w:rsidRPr="005C0CEB" w:rsidRDefault="00E47798" w:rsidP="00B653A6">
            <w:pPr>
              <w:spacing w:after="12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57669B">
              <w:rPr>
                <w:rFonts w:ascii="Arial Narrow" w:hAnsi="Arial Narrow"/>
                <w:sz w:val="20"/>
                <w:szCs w:val="20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do sprzeciwu wobec </w:t>
            </w:r>
            <w:r w:rsidRPr="0057669B">
              <w:rPr>
                <w:rFonts w:ascii="Arial Narrow" w:hAnsi="Arial Narrow"/>
                <w:sz w:val="20"/>
                <w:szCs w:val="20"/>
              </w:rPr>
              <w:lastRenderedPageBreak/>
              <w:t>przetwarzania, niepodleganiu zautomatyzowanemu przetwarzaniu danych, kontaktu z IOD, odszkodowania za szkodę majątkową lub niemajątkową oraz prawo wniesienia skargi do Prezesa Urzędu Ochrony Danych Osobowych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76F22169" w14:textId="5B2B3D0A" w:rsidR="00E47798" w:rsidRPr="009400D9" w:rsidRDefault="00E47798" w:rsidP="00B653A6">
            <w:pPr>
              <w:pStyle w:val="Klauzulatre"/>
              <w:rPr>
                <w:rFonts w:eastAsia="Times New Roman" w:cstheme="minorBidi"/>
                <w:sz w:val="20"/>
                <w:lang w:eastAsia="pl-PL"/>
              </w:rPr>
            </w:pPr>
            <w:r w:rsidRPr="0057669B">
              <w:rPr>
                <w:rFonts w:eastAsia="Times New Roman" w:cstheme="minorBidi"/>
                <w:sz w:val="20"/>
                <w:lang w:eastAsia="pl-PL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</w:tbl>
    <w:p w14:paraId="3A4E1463" w14:textId="77777777" w:rsidR="00EF4C89" w:rsidRDefault="00EF4C89"/>
    <w:sectPr w:rsidR="00EF4C89" w:rsidSect="00154037">
      <w:pgSz w:w="11906" w:h="16838" w:code="9"/>
      <w:pgMar w:top="700" w:right="1304" w:bottom="765" w:left="1304" w:header="567" w:footer="737" w:gutter="0"/>
      <w:cols w:space="708"/>
      <w:docGrid w:linePitch="326" w:charSpace="-491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panose1 w:val="020B0604020202020204"/>
    <w:charset w:val="EE"/>
    <w:family w:val="roman"/>
    <w:pitch w:val="variable"/>
    <w:sig w:usb0="E0000AFF" w:usb1="500078FF" w:usb2="00000021" w:usb3="00000000" w:csb0="000001BF" w:csb1="00000000"/>
  </w:font>
  <w:font w:name="-webkit-standard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F84834"/>
    <w:multiLevelType w:val="multilevel"/>
    <w:tmpl w:val="D9D09438"/>
    <w:lvl w:ilvl="0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" w15:restartNumberingAfterBreak="0">
    <w:nsid w:val="100427FD"/>
    <w:multiLevelType w:val="hybridMultilevel"/>
    <w:tmpl w:val="2D8EFBDC"/>
    <w:lvl w:ilvl="0" w:tplc="DCE495DC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75036533">
    <w:abstractNumId w:val="0"/>
  </w:num>
  <w:num w:numId="2" w16cid:durableId="289991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7"/>
  <w:proofState w:spelling="clean" w:grammar="clean"/>
  <w:defaultTabStop w:val="708"/>
  <w:hyphenationZone w:val="425"/>
  <w:drawingGridHorizontalSpacing w:val="108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3FE"/>
    <w:rsid w:val="00057167"/>
    <w:rsid w:val="000C1938"/>
    <w:rsid w:val="00111818"/>
    <w:rsid w:val="00154037"/>
    <w:rsid w:val="0015464A"/>
    <w:rsid w:val="0018612D"/>
    <w:rsid w:val="002213FE"/>
    <w:rsid w:val="003D0735"/>
    <w:rsid w:val="005A0498"/>
    <w:rsid w:val="0071386B"/>
    <w:rsid w:val="00752278"/>
    <w:rsid w:val="0075277B"/>
    <w:rsid w:val="007A2971"/>
    <w:rsid w:val="007B0CF0"/>
    <w:rsid w:val="008E2283"/>
    <w:rsid w:val="009400D9"/>
    <w:rsid w:val="00A36338"/>
    <w:rsid w:val="00B20744"/>
    <w:rsid w:val="00C032FC"/>
    <w:rsid w:val="00C71099"/>
    <w:rsid w:val="00CA2C61"/>
    <w:rsid w:val="00CF3540"/>
    <w:rsid w:val="00D716D7"/>
    <w:rsid w:val="00E47798"/>
    <w:rsid w:val="00EF4C89"/>
    <w:rsid w:val="00F3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BE267"/>
  <w15:chartTrackingRefBased/>
  <w15:docId w15:val="{3EC7FC36-E332-6242-900E-F490ACA1D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3FE"/>
    <w:pPr>
      <w:suppressAutoHyphens/>
    </w:pPr>
    <w:rPr>
      <w:rFonts w:ascii="Arial" w:eastAsia="Times New Roman" w:hAnsi="Arial" w:cs="Arial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213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13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13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213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213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13F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213F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213F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213F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13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13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13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13F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13F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13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13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13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13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213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213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213F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213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213F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213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213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213F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213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213F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213FE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iPriority w:val="99"/>
    <w:rsid w:val="00E47798"/>
    <w:rPr>
      <w:color w:val="000080"/>
      <w:u w:val="single"/>
    </w:rPr>
  </w:style>
  <w:style w:type="table" w:styleId="Tabela-Siatka">
    <w:name w:val="Table Grid"/>
    <w:basedOn w:val="Standardowy"/>
    <w:uiPriority w:val="59"/>
    <w:rsid w:val="00E47798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snormalny">
    <w:name w:val="insnormalny"/>
    <w:basedOn w:val="Normalny"/>
    <w:rsid w:val="00E47798"/>
    <w:pPr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Klauzulatre">
    <w:name w:val="Klauzula_treść"/>
    <w:basedOn w:val="Normalny"/>
    <w:link w:val="KlauzulatreZnak"/>
    <w:qFormat/>
    <w:rsid w:val="00E47798"/>
    <w:pPr>
      <w:suppressAutoHyphens w:val="0"/>
      <w:jc w:val="both"/>
    </w:pPr>
    <w:rPr>
      <w:rFonts w:ascii="Arial Narrow" w:eastAsiaTheme="minorHAnsi" w:hAnsi="Arial Narrow" w:cstheme="minorHAnsi"/>
      <w:sz w:val="22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47798"/>
    <w:rPr>
      <w:rFonts w:ascii="Arial Narrow" w:hAnsi="Arial Narrow" w:cstheme="minorHAnsi"/>
      <w:kern w:val="0"/>
      <w:sz w:val="22"/>
      <w:szCs w:val="20"/>
      <w14:ligatures w14:val="none"/>
    </w:rPr>
  </w:style>
  <w:style w:type="paragraph" w:customStyle="1" w:styleId="Normalny1">
    <w:name w:val="Normalny1"/>
    <w:rsid w:val="00E47798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eastAsia="pl-PL"/>
      <w14:ligatures w14:val="none"/>
    </w:rPr>
  </w:style>
  <w:style w:type="paragraph" w:styleId="NormalnyWeb">
    <w:name w:val="Normal (Web)"/>
    <w:basedOn w:val="Normalny"/>
    <w:uiPriority w:val="99"/>
    <w:unhideWhenUsed/>
    <w:qFormat/>
    <w:rsid w:val="0075277B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character" w:customStyle="1" w:styleId="apple-converted-space">
    <w:name w:val="apple-converted-space"/>
    <w:basedOn w:val="Domylnaczcionkaakapitu"/>
    <w:rsid w:val="00111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o@mops.rumi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mops.rumia.pl" TargetMode="External"/><Relationship Id="rId5" Type="http://schemas.openxmlformats.org/officeDocument/2006/relationships/hyperlink" Target="https://epuap.gov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804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DPO Małgorzata Zgutka</dc:creator>
  <cp:keywords/>
  <dc:description/>
  <cp:lastModifiedBy>Małgorzata Zgutka</cp:lastModifiedBy>
  <cp:revision>2</cp:revision>
  <dcterms:created xsi:type="dcterms:W3CDTF">2026-10-27T08:40:00Z</dcterms:created>
  <dcterms:modified xsi:type="dcterms:W3CDTF">2026-10-27T08:40:00Z</dcterms:modified>
</cp:coreProperties>
</file>